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  <w:bookmarkStart w:id="0" w:name="_GoBack"/>
      <w:bookmarkEnd w:id="0"/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0E8D2BF1" w14:textId="51B8C691" w:rsidR="009F2050" w:rsidRPr="00CE2506" w:rsidRDefault="008F4EE4" w:rsidP="009F2050">
      <w:pPr>
        <w:spacing w:before="240" w:after="240"/>
        <w:ind w:right="-2"/>
        <w:jc w:val="both"/>
        <w:rPr>
          <w:rFonts w:eastAsia="Calibri"/>
        </w:rPr>
      </w:pPr>
      <w:r>
        <w:rPr>
          <w:b/>
          <w:sz w:val="22"/>
          <w:szCs w:val="22"/>
        </w:rPr>
        <w:t xml:space="preserve">dot. </w:t>
      </w:r>
      <w:r w:rsidR="0090055B">
        <w:rPr>
          <w:sz w:val="22"/>
          <w:szCs w:val="22"/>
        </w:rPr>
        <w:t xml:space="preserve"> </w:t>
      </w:r>
      <w:r w:rsidR="00B57BCA">
        <w:rPr>
          <w:sz w:val="22"/>
          <w:szCs w:val="22"/>
        </w:rPr>
        <w:t xml:space="preserve">zmiany uchwały antysmogowej. </w:t>
      </w:r>
    </w:p>
    <w:p w14:paraId="30ECCD8F" w14:textId="54882B36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B57BCA">
        <w:rPr>
          <w:b/>
          <w:sz w:val="22"/>
          <w:szCs w:val="22"/>
        </w:rPr>
        <w:t>25</w:t>
      </w:r>
      <w:r w:rsidR="0022152E">
        <w:rPr>
          <w:b/>
          <w:sz w:val="22"/>
          <w:szCs w:val="22"/>
        </w:rPr>
        <w:t xml:space="preserve"> marca 2024r.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524D51BC" w:rsidR="00EE37C7" w:rsidRPr="00505D07" w:rsidRDefault="00897915" w:rsidP="00EE37C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A4001F">
        <w:rPr>
          <w:rFonts w:eastAsia="Calibri"/>
        </w:rPr>
        <w:t xml:space="preserve"> </w:t>
      </w:r>
      <w:r w:rsidR="0022152E">
        <w:rPr>
          <w:rFonts w:eastAsia="Calibri"/>
        </w:rPr>
        <w:t>Pols</w:t>
      </w:r>
      <w:r w:rsidR="00B57BCA">
        <w:rPr>
          <w:rFonts w:eastAsia="Calibri"/>
        </w:rPr>
        <w:t xml:space="preserve">ka Izba Gospodarcza Sprzedawców Węgla. </w:t>
      </w:r>
    </w:p>
    <w:p w14:paraId="419A9395" w14:textId="77777777" w:rsidR="008D71A6" w:rsidRDefault="008D71A6" w:rsidP="0090055B">
      <w:pPr>
        <w:pStyle w:val="Default"/>
        <w:spacing w:line="276" w:lineRule="auto"/>
        <w:jc w:val="both"/>
        <w:rPr>
          <w:rFonts w:eastAsia="Times New Roman"/>
          <w:color w:val="auto"/>
          <w:sz w:val="22"/>
          <w:szCs w:val="22"/>
          <w:lang w:val="pl-PL" w:eastAsia="pl-PL"/>
        </w:rPr>
      </w:pPr>
    </w:p>
    <w:p w14:paraId="280B85C1" w14:textId="0DE1A1F6" w:rsidR="007F3872" w:rsidRPr="00B57BCA" w:rsidRDefault="00FB27FA" w:rsidP="007F3872">
      <w:pPr>
        <w:spacing w:line="360" w:lineRule="auto"/>
        <w:jc w:val="both"/>
        <w:rPr>
          <w:sz w:val="22"/>
          <w:szCs w:val="22"/>
        </w:rPr>
      </w:pPr>
      <w:r w:rsidRPr="00AE6A3B">
        <w:rPr>
          <w:b/>
          <w:sz w:val="22"/>
          <w:szCs w:val="22"/>
        </w:rPr>
        <w:t xml:space="preserve">Przedmiot petycji: </w:t>
      </w:r>
      <w:r w:rsidR="00B57BCA">
        <w:rPr>
          <w:sz w:val="22"/>
          <w:szCs w:val="22"/>
        </w:rPr>
        <w:t>rewizja</w:t>
      </w:r>
      <w:r w:rsidR="00B57BCA" w:rsidRPr="00B57BCA">
        <w:rPr>
          <w:sz w:val="22"/>
          <w:szCs w:val="22"/>
        </w:rPr>
        <w:t xml:space="preserve"> terminów wymiany instalacji g</w:t>
      </w:r>
      <w:r w:rsidR="00B57BCA">
        <w:rPr>
          <w:sz w:val="22"/>
          <w:szCs w:val="22"/>
        </w:rPr>
        <w:t xml:space="preserve">rzewczych wynikających z uchwały </w:t>
      </w:r>
      <w:r w:rsidR="00342FCE">
        <w:rPr>
          <w:sz w:val="22"/>
          <w:szCs w:val="22"/>
        </w:rPr>
        <w:t xml:space="preserve">antysmogowej. </w:t>
      </w:r>
    </w:p>
    <w:p w14:paraId="1AFEA510" w14:textId="34D2F65B" w:rsidR="0090055B" w:rsidRPr="008D71A6" w:rsidRDefault="0090055B" w:rsidP="0090055B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</w:p>
    <w:p w14:paraId="0A402687" w14:textId="5BD2D54E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Petycji.</w:t>
      </w:r>
      <w:r w:rsidR="00E92A36">
        <w:rPr>
          <w:sz w:val="22"/>
          <w:szCs w:val="22"/>
        </w:rPr>
        <w:t xml:space="preserve"> Sejmik Województwa Świętokrzyskiego w dniu 16.05.2024 Uchwałą Nr II/32/24 przekazał petycję zgodnie </w:t>
      </w:r>
      <w:r w:rsidR="00E92A36">
        <w:rPr>
          <w:sz w:val="22"/>
          <w:szCs w:val="22"/>
        </w:rPr>
        <w:br/>
        <w:t xml:space="preserve">z właściwością Zarządowi Województwa Świętokrzyskiego. 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24660"/>
    <w:rsid w:val="00084F27"/>
    <w:rsid w:val="00085C36"/>
    <w:rsid w:val="00096DBD"/>
    <w:rsid w:val="000C601F"/>
    <w:rsid w:val="000F2528"/>
    <w:rsid w:val="00130391"/>
    <w:rsid w:val="00164D9E"/>
    <w:rsid w:val="00170668"/>
    <w:rsid w:val="00196F67"/>
    <w:rsid w:val="00213A60"/>
    <w:rsid w:val="0022152E"/>
    <w:rsid w:val="00247881"/>
    <w:rsid w:val="0028769C"/>
    <w:rsid w:val="00311EF4"/>
    <w:rsid w:val="00342FCE"/>
    <w:rsid w:val="00395FFB"/>
    <w:rsid w:val="003A496E"/>
    <w:rsid w:val="003B2819"/>
    <w:rsid w:val="003C6226"/>
    <w:rsid w:val="00413497"/>
    <w:rsid w:val="0044003A"/>
    <w:rsid w:val="00442621"/>
    <w:rsid w:val="00457C58"/>
    <w:rsid w:val="00505D07"/>
    <w:rsid w:val="00630930"/>
    <w:rsid w:val="00632AE2"/>
    <w:rsid w:val="00637439"/>
    <w:rsid w:val="006533F3"/>
    <w:rsid w:val="006754AF"/>
    <w:rsid w:val="007C7D56"/>
    <w:rsid w:val="007F3872"/>
    <w:rsid w:val="00810270"/>
    <w:rsid w:val="00884D8B"/>
    <w:rsid w:val="00897915"/>
    <w:rsid w:val="008B609D"/>
    <w:rsid w:val="008C3861"/>
    <w:rsid w:val="008D3804"/>
    <w:rsid w:val="008D71A6"/>
    <w:rsid w:val="008F4EE4"/>
    <w:rsid w:val="0090055B"/>
    <w:rsid w:val="00945E8F"/>
    <w:rsid w:val="00963517"/>
    <w:rsid w:val="009A5E73"/>
    <w:rsid w:val="009D13B9"/>
    <w:rsid w:val="009F2050"/>
    <w:rsid w:val="00A4001F"/>
    <w:rsid w:val="00AE6954"/>
    <w:rsid w:val="00AE6A3B"/>
    <w:rsid w:val="00B239A3"/>
    <w:rsid w:val="00B41E1A"/>
    <w:rsid w:val="00B5606C"/>
    <w:rsid w:val="00B57BCA"/>
    <w:rsid w:val="00BC17DC"/>
    <w:rsid w:val="00BC1DAD"/>
    <w:rsid w:val="00BE54B7"/>
    <w:rsid w:val="00C2390B"/>
    <w:rsid w:val="00C3277B"/>
    <w:rsid w:val="00C755F9"/>
    <w:rsid w:val="00C90E57"/>
    <w:rsid w:val="00CE36FB"/>
    <w:rsid w:val="00CF042B"/>
    <w:rsid w:val="00D673D0"/>
    <w:rsid w:val="00DE445C"/>
    <w:rsid w:val="00E07DEB"/>
    <w:rsid w:val="00E457B2"/>
    <w:rsid w:val="00E5370F"/>
    <w:rsid w:val="00E5465F"/>
    <w:rsid w:val="00E56156"/>
    <w:rsid w:val="00E92A36"/>
    <w:rsid w:val="00E95CAE"/>
    <w:rsid w:val="00EE09F0"/>
    <w:rsid w:val="00EE37C7"/>
    <w:rsid w:val="00F05229"/>
    <w:rsid w:val="00FB27FA"/>
    <w:rsid w:val="00FD0A1D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Borek, Katarzyna</cp:lastModifiedBy>
  <cp:revision>2</cp:revision>
  <dcterms:created xsi:type="dcterms:W3CDTF">2024-05-20T05:01:00Z</dcterms:created>
  <dcterms:modified xsi:type="dcterms:W3CDTF">2024-05-20T05:01:00Z</dcterms:modified>
</cp:coreProperties>
</file>