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64E67BBF" w14:textId="73C39F9D" w:rsidR="00111BD0" w:rsidRDefault="00111BD0" w:rsidP="00BD2B63">
      <w:pPr>
        <w:jc w:val="center"/>
        <w:rPr>
          <w:rFonts w:ascii="Times New Roman" w:hAnsi="Times New Roman"/>
          <w:color w:val="000000"/>
          <w:lang w:val="pl-PL"/>
        </w:rPr>
      </w:pPr>
      <w:r w:rsidRPr="00111BD0">
        <w:rPr>
          <w:rFonts w:ascii="Times New Roman" w:hAnsi="Times New Roman"/>
          <w:color w:val="000000"/>
          <w:lang w:val="pl-PL"/>
        </w:rPr>
        <w:t>RKŚ-III.7422.1.</w:t>
      </w:r>
      <w:r w:rsidR="009F68C5">
        <w:rPr>
          <w:rFonts w:ascii="Times New Roman" w:hAnsi="Times New Roman"/>
          <w:color w:val="000000"/>
          <w:lang w:val="pl-PL"/>
        </w:rPr>
        <w:t>22</w:t>
      </w:r>
      <w:r w:rsidRPr="00111BD0">
        <w:rPr>
          <w:rFonts w:ascii="Times New Roman" w:hAnsi="Times New Roman"/>
          <w:color w:val="000000"/>
          <w:lang w:val="pl-PL"/>
        </w:rPr>
        <w:t xml:space="preserve">.2024                                                                 </w:t>
      </w:r>
      <w:r w:rsidR="009F68C5">
        <w:rPr>
          <w:rFonts w:ascii="Times New Roman" w:hAnsi="Times New Roman"/>
          <w:color w:val="000000"/>
          <w:lang w:val="pl-PL"/>
        </w:rPr>
        <w:t xml:space="preserve">       </w:t>
      </w:r>
      <w:r w:rsidRPr="00111BD0">
        <w:rPr>
          <w:rFonts w:ascii="Times New Roman" w:hAnsi="Times New Roman"/>
          <w:color w:val="000000"/>
          <w:lang w:val="pl-PL"/>
        </w:rPr>
        <w:t xml:space="preserve">Kielce, </w:t>
      </w:r>
      <w:r w:rsidR="009F68C5">
        <w:rPr>
          <w:rFonts w:ascii="Times New Roman" w:hAnsi="Times New Roman"/>
          <w:color w:val="000000"/>
          <w:lang w:val="pl-PL"/>
        </w:rPr>
        <w:t>17</w:t>
      </w:r>
      <w:r w:rsidRPr="00111BD0">
        <w:rPr>
          <w:rFonts w:ascii="Times New Roman" w:hAnsi="Times New Roman"/>
          <w:color w:val="000000"/>
          <w:lang w:val="pl-PL"/>
        </w:rPr>
        <w:t xml:space="preserve"> </w:t>
      </w:r>
      <w:r w:rsidR="009F68C5">
        <w:rPr>
          <w:rFonts w:ascii="Times New Roman" w:hAnsi="Times New Roman"/>
          <w:color w:val="000000"/>
          <w:lang w:val="pl-PL"/>
        </w:rPr>
        <w:t>grudnia</w:t>
      </w:r>
      <w:r w:rsidRPr="00111BD0">
        <w:rPr>
          <w:rFonts w:ascii="Times New Roman" w:hAnsi="Times New Roman"/>
          <w:color w:val="000000"/>
          <w:lang w:val="pl-PL"/>
        </w:rPr>
        <w:t xml:space="preserve"> 2024</w:t>
      </w:r>
    </w:p>
    <w:p w14:paraId="45CD9E6C" w14:textId="1421848B" w:rsidR="00A26DB8" w:rsidRPr="00ED51B1" w:rsidRDefault="00A26DB8" w:rsidP="00226AD8">
      <w:pPr>
        <w:spacing w:before="120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5CE010D2" w:rsidR="00F72DEC" w:rsidRPr="009115EA" w:rsidRDefault="00A26DB8" w:rsidP="00226AD8">
      <w:pPr>
        <w:spacing w:before="120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>49 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8421E0" w:rsidRPr="008421E0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8421E0" w:rsidRPr="008421E0">
        <w:rPr>
          <w:rFonts w:ascii="Times New Roman" w:hAnsi="Times New Roman"/>
          <w:color w:val="000000"/>
          <w:lang w:val="pl-PL"/>
        </w:rPr>
        <w:t xml:space="preserve"> poz. 1290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0F567959" w14:textId="77777777" w:rsidR="00D1294B" w:rsidRPr="00D1294B" w:rsidRDefault="00D1294B" w:rsidP="00D1294B">
      <w:pPr>
        <w:spacing w:before="120"/>
        <w:jc w:val="center"/>
        <w:rPr>
          <w:rFonts w:ascii="Times New Roman" w:hAnsi="Times New Roman"/>
          <w:b/>
          <w:lang w:val="pl-PL"/>
        </w:rPr>
      </w:pPr>
      <w:r w:rsidRPr="00D1294B">
        <w:rPr>
          <w:rFonts w:ascii="Times New Roman" w:hAnsi="Times New Roman"/>
          <w:b/>
          <w:lang w:val="pl-PL"/>
        </w:rPr>
        <w:t>zawiadamiam</w:t>
      </w:r>
    </w:p>
    <w:p w14:paraId="49432F45" w14:textId="19CA9173" w:rsidR="00D1294B" w:rsidRPr="00D1294B" w:rsidRDefault="00D1294B" w:rsidP="00BC0ED1">
      <w:pPr>
        <w:jc w:val="both"/>
        <w:rPr>
          <w:rFonts w:ascii="Times New Roman" w:hAnsi="Times New Roman"/>
          <w:bCs/>
          <w:lang w:val="pl-PL"/>
        </w:rPr>
      </w:pPr>
      <w:r w:rsidRPr="00D1294B">
        <w:rPr>
          <w:rFonts w:ascii="Times New Roman" w:hAnsi="Times New Roman"/>
          <w:bCs/>
          <w:lang w:val="pl-PL"/>
        </w:rPr>
        <w:t>o zakończeniu postępowania w sprawie zmiany koncesji na wydobywanie</w:t>
      </w:r>
      <w:r>
        <w:rPr>
          <w:rFonts w:ascii="Times New Roman" w:hAnsi="Times New Roman"/>
          <w:bCs/>
          <w:lang w:val="pl-PL"/>
        </w:rPr>
        <w:t xml:space="preserve"> </w:t>
      </w:r>
      <w:r w:rsidR="00AF5492" w:rsidRPr="00AF5492">
        <w:rPr>
          <w:rFonts w:ascii="Times New Roman" w:hAnsi="Times New Roman"/>
          <w:bCs/>
          <w:lang w:val="pl-PL"/>
        </w:rPr>
        <w:t>dolomitów dewońskich z części złoża „Wszachów I”, położonego w granicach działek oznaczonych następującymi numerami ewid. 1323/1, 1324/1, 1325, 1328, 1329, 1330, 1332, 1333, 1334, 1336, 1337, 1338, 1340, 1341, 1343, 1344, 1346, 1347, 1349, 1350, 1352, 1353, 1355, 1356, 1358, 1359, 1361, 1363/2, 1363/4, 1365/2, 1468/3, 1468/5 i 1471/1 znajdujących się w</w:t>
      </w:r>
      <w:r w:rsidR="00083952">
        <w:rPr>
          <w:rFonts w:ascii="Times New Roman" w:hAnsi="Times New Roman"/>
          <w:bCs/>
          <w:lang w:val="pl-PL"/>
        </w:rPr>
        <w:t> </w:t>
      </w:r>
      <w:r w:rsidR="00AF5492" w:rsidRPr="00AF5492">
        <w:rPr>
          <w:rFonts w:ascii="Times New Roman" w:hAnsi="Times New Roman"/>
          <w:bCs/>
          <w:lang w:val="pl-PL"/>
        </w:rPr>
        <w:t>miejscowości Wszachów (obręb 0014), gminie Baćkowice, powiecie opatowskim oraz działek o nr ewid. 624/6, 624/7, 625/4 i 625/5 znajdujących się w miejscowości Melonek (obręb 0007), gminie Łagów, powiecie kieleckim, województwie świętokrzyskim</w:t>
      </w:r>
      <w:r>
        <w:rPr>
          <w:rFonts w:ascii="Times New Roman" w:hAnsi="Times New Roman"/>
          <w:bCs/>
          <w:lang w:val="pl-PL"/>
        </w:rPr>
        <w:t xml:space="preserve">. </w:t>
      </w:r>
      <w:r w:rsidRPr="00D1294B">
        <w:rPr>
          <w:rFonts w:ascii="Times New Roman" w:hAnsi="Times New Roman"/>
          <w:bCs/>
          <w:lang w:val="pl-PL"/>
        </w:rPr>
        <w:t xml:space="preserve">Postępowanie </w:t>
      </w:r>
      <w:r w:rsidR="00AF5492">
        <w:rPr>
          <w:rFonts w:ascii="Times New Roman" w:hAnsi="Times New Roman"/>
          <w:bCs/>
          <w:lang w:val="pl-PL"/>
        </w:rPr>
        <w:br/>
      </w:r>
      <w:r w:rsidRPr="00D1294B">
        <w:rPr>
          <w:rFonts w:ascii="Times New Roman" w:hAnsi="Times New Roman"/>
          <w:bCs/>
          <w:lang w:val="pl-PL"/>
        </w:rPr>
        <w:t>w</w:t>
      </w:r>
      <w:r>
        <w:rPr>
          <w:rFonts w:ascii="Times New Roman" w:hAnsi="Times New Roman"/>
          <w:bCs/>
          <w:lang w:val="pl-PL"/>
        </w:rPr>
        <w:t> </w:t>
      </w:r>
      <w:r w:rsidRPr="00D1294B">
        <w:rPr>
          <w:rFonts w:ascii="Times New Roman" w:hAnsi="Times New Roman"/>
          <w:bCs/>
          <w:lang w:val="pl-PL"/>
        </w:rPr>
        <w:t>ww. sprawie prowadzone jest na wniosek</w:t>
      </w:r>
      <w:r w:rsidRPr="00D1294B">
        <w:t xml:space="preserve"> </w:t>
      </w:r>
      <w:r w:rsidR="00AF5492" w:rsidRPr="00AF5492">
        <w:rPr>
          <w:rFonts w:ascii="Times New Roman" w:hAnsi="Times New Roman"/>
          <w:bCs/>
          <w:lang w:val="pl-PL"/>
        </w:rPr>
        <w:t>Kamieniołomy Świętokrzyskie S.A</w:t>
      </w:r>
      <w:r w:rsidRPr="00D1294B">
        <w:rPr>
          <w:rFonts w:ascii="Times New Roman" w:hAnsi="Times New Roman"/>
          <w:bCs/>
          <w:lang w:val="pl-PL"/>
        </w:rPr>
        <w:t xml:space="preserve"> z siedzibą przy </w:t>
      </w:r>
      <w:r w:rsidR="00AF5492" w:rsidRPr="00AF5492">
        <w:rPr>
          <w:rFonts w:ascii="Times New Roman" w:hAnsi="Times New Roman"/>
          <w:bCs/>
          <w:lang w:val="pl-PL"/>
        </w:rPr>
        <w:t>ul. Błonie 8, 27-600 Sandomierz</w:t>
      </w:r>
      <w:r w:rsidR="00AF5492">
        <w:rPr>
          <w:rFonts w:ascii="Times New Roman" w:hAnsi="Times New Roman"/>
          <w:bCs/>
          <w:lang w:val="pl-PL"/>
        </w:rPr>
        <w:t>.</w:t>
      </w:r>
    </w:p>
    <w:p w14:paraId="458ACDAC" w14:textId="465D23F1" w:rsidR="00D1294B" w:rsidRDefault="00D1294B" w:rsidP="00BC0ED1">
      <w:pPr>
        <w:pStyle w:val="Tekstpodstawowy"/>
        <w:ind w:firstLine="708"/>
        <w:jc w:val="both"/>
        <w:rPr>
          <w:lang w:val="pl-PL"/>
        </w:rPr>
      </w:pPr>
      <w:r w:rsidRPr="00D1294B">
        <w:rPr>
          <w:lang w:val="pl-PL"/>
        </w:rPr>
        <w:t>Wobec powyższego informuję, że strony mogą zapoznać się z dokumentacją sprawy i</w:t>
      </w:r>
      <w:r w:rsidR="00BC0ED1">
        <w:rPr>
          <w:lang w:val="pl-PL"/>
        </w:rPr>
        <w:t> </w:t>
      </w:r>
      <w:r w:rsidRPr="00D1294B">
        <w:rPr>
          <w:lang w:val="pl-PL"/>
        </w:rPr>
        <w:t>wypowiedzieć się co do zebranych dowodów i materiałów w Departamencie Rolnictwa, Klimatu i Środowiska Urzędu Marszałkowskiego Województwa Świętokrzyskiego, w</w:t>
      </w:r>
      <w:r w:rsidR="00BC0ED1">
        <w:rPr>
          <w:lang w:val="pl-PL"/>
        </w:rPr>
        <w:t> </w:t>
      </w:r>
      <w:r w:rsidRPr="00D1294B">
        <w:rPr>
          <w:lang w:val="pl-PL"/>
        </w:rPr>
        <w:t>Oddziale Geologii, codziennie w godzinach pracy Urzędu tj. 7</w:t>
      </w:r>
      <w:r w:rsidRPr="00BC0ED1">
        <w:rPr>
          <w:vertAlign w:val="superscript"/>
          <w:lang w:val="pl-PL"/>
        </w:rPr>
        <w:t>30</w:t>
      </w:r>
      <w:r w:rsidRPr="00D1294B">
        <w:rPr>
          <w:lang w:val="pl-PL"/>
        </w:rPr>
        <w:t xml:space="preserve"> – 15</w:t>
      </w:r>
      <w:r w:rsidRPr="00BC0ED1">
        <w:rPr>
          <w:vertAlign w:val="superscript"/>
          <w:lang w:val="pl-PL"/>
        </w:rPr>
        <w:t>30</w:t>
      </w:r>
      <w:r w:rsidRPr="00D1294B">
        <w:rPr>
          <w:lang w:val="pl-PL"/>
        </w:rPr>
        <w:t>, tel. (41) 395-15-91, w terminie 7 dni od dnia doręczenia niniejszego obwieszczenia. Obwieszczenie uznaje się za doręczone po upływie 14 dni od dnia, w którym nastąpiło publiczne obwieszczenie, inne publiczne ogłoszenie lub udostępnienie pisma w Biuletynie Informacji Publicznej.</w:t>
      </w:r>
    </w:p>
    <w:p w14:paraId="397A7F3B" w14:textId="4D70202B" w:rsidR="00D1294B" w:rsidRDefault="00D1294B" w:rsidP="00BC0ED1">
      <w:pPr>
        <w:pStyle w:val="Tekstpodstawowy"/>
        <w:ind w:firstLine="708"/>
        <w:jc w:val="both"/>
        <w:rPr>
          <w:lang w:val="pl-PL"/>
        </w:rPr>
      </w:pPr>
      <w:r w:rsidRPr="00D1294B">
        <w:rPr>
          <w:lang w:val="pl-PL"/>
        </w:rPr>
        <w:t xml:space="preserve">Treść obwieszczenia udostępniono dnia </w:t>
      </w:r>
      <w:r w:rsidR="00AF5492">
        <w:rPr>
          <w:lang w:val="pl-PL"/>
        </w:rPr>
        <w:t>18</w:t>
      </w:r>
      <w:r w:rsidRPr="00D1294B">
        <w:rPr>
          <w:lang w:val="pl-PL"/>
        </w:rPr>
        <w:t xml:space="preserve"> </w:t>
      </w:r>
      <w:r w:rsidR="00AF5492">
        <w:rPr>
          <w:lang w:val="pl-PL"/>
        </w:rPr>
        <w:t>grudnia</w:t>
      </w:r>
      <w:r w:rsidRPr="00D1294B">
        <w:rPr>
          <w:lang w:val="pl-PL"/>
        </w:rPr>
        <w:t xml:space="preserve"> 2024 r. w Biuletynie Informacji Publicznej, na stronie internetowej Urzędu Marszałkowskiego Województwa Świętokrzyskiego w Kielcach: www.bip.sejmik.kielce.pl w zakładce &gt; URZĄD &gt; Obwieszczenia Marszałka Województwa.</w:t>
      </w:r>
    </w:p>
    <w:p w14:paraId="1CC74A08" w14:textId="39754C10" w:rsidR="00AF5492" w:rsidRPr="00AF5492" w:rsidRDefault="00AF5492" w:rsidP="00AF5492">
      <w:pPr>
        <w:spacing w:before="120"/>
        <w:ind w:firstLine="851"/>
        <w:jc w:val="both"/>
        <w:rPr>
          <w:rFonts w:ascii="Times New Roman" w:hAnsi="Times New Roman"/>
          <w:lang w:val="x-none" w:eastAsia="x-none" w:bidi="ar-SA"/>
        </w:rPr>
      </w:pPr>
      <w:r w:rsidRPr="00AF5492">
        <w:rPr>
          <w:rFonts w:ascii="Times New Roman" w:hAnsi="Times New Roman"/>
          <w:lang w:val="x-none" w:eastAsia="x-none" w:bidi="ar-SA"/>
        </w:rPr>
        <w:t>Jednocześnie informuję, iż stronami postępowania są właściciele (użytkownicy wieczyści) nieruchomości gruntowych w granicach projektowanego obszaru górniczego i</w:t>
      </w:r>
      <w:r w:rsidR="00083952">
        <w:rPr>
          <w:rFonts w:ascii="Times New Roman" w:hAnsi="Times New Roman"/>
          <w:lang w:val="x-none" w:eastAsia="x-none" w:bidi="ar-SA"/>
        </w:rPr>
        <w:t> </w:t>
      </w:r>
      <w:r w:rsidRPr="00AF5492">
        <w:rPr>
          <w:rFonts w:ascii="Times New Roman" w:hAnsi="Times New Roman"/>
          <w:lang w:val="x-none" w:eastAsia="x-none" w:bidi="ar-SA"/>
        </w:rPr>
        <w:t>terenu górniczego o nazwie „Wszachów ID”.</w:t>
      </w:r>
    </w:p>
    <w:p w14:paraId="246FD3FF" w14:textId="77777777" w:rsidR="00AF5492" w:rsidRPr="00AF5492" w:rsidRDefault="00AF5492" w:rsidP="00083952">
      <w:pPr>
        <w:ind w:firstLine="851"/>
        <w:jc w:val="both"/>
        <w:rPr>
          <w:rFonts w:ascii="Times New Roman" w:hAnsi="Times New Roman"/>
          <w:lang w:val="x-none" w:eastAsia="x-none" w:bidi="ar-SA"/>
        </w:rPr>
      </w:pPr>
      <w:r w:rsidRPr="00AF5492">
        <w:rPr>
          <w:rFonts w:ascii="Times New Roman" w:hAnsi="Times New Roman"/>
          <w:lang w:val="x-none" w:eastAsia="x-none" w:bidi="ar-SA"/>
        </w:rPr>
        <w:t>Za strony postępowania uznano właścicieli (użytkowników wieczystych) następujących nieruchomości gruntowych, zlokalizowanych w:</w:t>
      </w:r>
    </w:p>
    <w:p w14:paraId="7124B53A" w14:textId="77777777" w:rsidR="00AF5492" w:rsidRPr="00AF5492" w:rsidRDefault="00AF5492" w:rsidP="00083952">
      <w:pPr>
        <w:ind w:left="993" w:hanging="142"/>
        <w:jc w:val="both"/>
        <w:rPr>
          <w:rFonts w:ascii="Times New Roman" w:hAnsi="Times New Roman"/>
          <w:lang w:val="x-none" w:eastAsia="x-none" w:bidi="ar-SA"/>
        </w:rPr>
      </w:pPr>
      <w:r w:rsidRPr="00AF5492">
        <w:rPr>
          <w:rFonts w:ascii="Times New Roman" w:hAnsi="Times New Roman"/>
          <w:lang w:val="x-none" w:eastAsia="x-none" w:bidi="ar-SA"/>
        </w:rPr>
        <w:t>- powiecie kieleckim, gminie Łagów, obręb Melonek: 618, 619, 624/6, 624/7, 624/8, 625/4, 625/5, 625/6;</w:t>
      </w:r>
    </w:p>
    <w:p w14:paraId="2B6F8E87" w14:textId="77777777" w:rsidR="00AF5492" w:rsidRDefault="00AF5492" w:rsidP="00083952">
      <w:pPr>
        <w:ind w:left="993" w:hanging="142"/>
        <w:jc w:val="both"/>
        <w:rPr>
          <w:rFonts w:ascii="Times New Roman" w:hAnsi="Times New Roman"/>
          <w:lang w:val="x-none" w:eastAsia="x-none" w:bidi="ar-SA"/>
        </w:rPr>
      </w:pPr>
      <w:r w:rsidRPr="00AF5492">
        <w:rPr>
          <w:rFonts w:ascii="Times New Roman" w:hAnsi="Times New Roman"/>
          <w:lang w:val="x-none" w:eastAsia="x-none" w:bidi="ar-SA"/>
        </w:rPr>
        <w:t>- powiecie opatowskim, gminie Baćkowiece, obręb Wszachów: 1302, 1306, 1308, 1310, 1317, 1318, 1319, 1322, 1327, 1331, 1335, 1339, 1342, 1348, 1354, 1360, 1362, 1369, 1373, 1377, 1381, 1384, 1387, 1390, 1392, 1395, 1398, 1401, 1411, 1467, 1473, 1303/1, 1303/2, 1305/3, 1305/4, 1305/5, 1305/6, 1307/1, 1307/2, 1309/1, 1309/2, 1309/4, 1309/5, 1311/1, 1311/2, 1311/3, 1320/1, 1320/2, 1320/3, 1321/1, 1321/2, 1321/3, 1323/2, 1324/2, 1326/1, 1326/4, 1345/3, 1345/4, 1351/4, 1357/1, 1357/3, 1363/3 , 1364/1, 1365/1, 1367/1, 1367/3, 1367/4, 1370/1, 1370/2, 1374/1, 1374/2, 1378/1, 1378/2, 1382/1, 1382/3, 1382/4, 1385/2, 1385/3, 1388/2, 1388/3, 1393/2, 1393/3, 1396/1, 1396/2, 1399/2, 1399/3, 1402/2, 1402/3, 1405/2, 1406/1, 1412/1, 1465/1, 1465/2, 1468/4, 1471/2, 1533/1, 1533/2, 502/1, 1325, 1328, 1329, 1330, 1332, 1333, 1334, 1336, 1337, 1338, 1340, 1341, 1343, 1344, 1346, 1347, 1349, 1350, 1352, 1353, 1355, 1356, 1358, 1359, 1361, 1323/1, 1324/1, 1363/2, 1363/4, 1365/2, 1468/3, 1468/5, 1471/1.</w:t>
      </w:r>
    </w:p>
    <w:p w14:paraId="401A6400" w14:textId="7F02E622" w:rsidR="00BD2B63" w:rsidRPr="00BD2B63" w:rsidRDefault="00BD2B63" w:rsidP="00AF5492">
      <w:pPr>
        <w:spacing w:before="120"/>
        <w:ind w:firstLine="851"/>
        <w:jc w:val="both"/>
        <w:rPr>
          <w:rFonts w:ascii="Times New Roman" w:hAnsi="Times New Roman"/>
          <w:szCs w:val="20"/>
          <w:highlight w:val="yellow"/>
          <w:lang w:val="pl-PL" w:eastAsia="x-none" w:bidi="ar-SA"/>
        </w:rPr>
      </w:pPr>
      <w:r w:rsidRPr="00BD2B63">
        <w:rPr>
          <w:rFonts w:ascii="Times New Roman" w:hAnsi="Times New Roman"/>
          <w:szCs w:val="20"/>
          <w:lang w:val="pl-PL" w:eastAsia="x-none" w:bidi="ar-SA"/>
        </w:rPr>
        <w:lastRenderedPageBreak/>
        <w:t>Niniejsze obwieszczenie zostało podane do publicznej wiadomości w Biuletynie informacji Publicznej na stronie tut. Urzędu, jak również zostało przesłane do obwieszczenia w sposób zwyczajowo przyjęty przez Urząd Miasta i Gminy Łagów</w:t>
      </w:r>
      <w:r w:rsidR="00AF5492">
        <w:rPr>
          <w:rFonts w:ascii="Times New Roman" w:hAnsi="Times New Roman"/>
          <w:szCs w:val="20"/>
          <w:lang w:val="pl-PL" w:eastAsia="x-none" w:bidi="ar-SA"/>
        </w:rPr>
        <w:t xml:space="preserve"> oraz Urząd Gminy w Baćkowicach</w:t>
      </w:r>
      <w:r w:rsidRPr="00BD2B63">
        <w:rPr>
          <w:rFonts w:ascii="Times New Roman" w:hAnsi="Times New Roman"/>
          <w:szCs w:val="20"/>
          <w:lang w:val="pl-PL" w:eastAsia="x-none" w:bidi="ar-SA"/>
        </w:rPr>
        <w:t>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2D13A82F" w14:textId="52FED2FC" w:rsidR="004761A2" w:rsidRPr="00ED51B1" w:rsidRDefault="004761A2" w:rsidP="0006394A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B2B43" w14:textId="77777777" w:rsidR="00F83228" w:rsidRDefault="00F83228" w:rsidP="0038534B">
      <w:r>
        <w:separator/>
      </w:r>
    </w:p>
  </w:endnote>
  <w:endnote w:type="continuationSeparator" w:id="0">
    <w:p w14:paraId="3F364D71" w14:textId="77777777" w:rsidR="00F83228" w:rsidRDefault="00F83228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49411" w14:textId="77777777" w:rsidR="00F83228" w:rsidRDefault="00F83228" w:rsidP="0038534B">
      <w:r>
        <w:separator/>
      </w:r>
    </w:p>
  </w:footnote>
  <w:footnote w:type="continuationSeparator" w:id="0">
    <w:p w14:paraId="4DE64476" w14:textId="77777777" w:rsidR="00F83228" w:rsidRDefault="00F83228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5C6"/>
    <w:rsid w:val="00083952"/>
    <w:rsid w:val="00086019"/>
    <w:rsid w:val="000872F1"/>
    <w:rsid w:val="00091A2B"/>
    <w:rsid w:val="00094CDF"/>
    <w:rsid w:val="000955E5"/>
    <w:rsid w:val="000A2160"/>
    <w:rsid w:val="000A40D4"/>
    <w:rsid w:val="000A46D5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07E59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6DAA"/>
    <w:rsid w:val="002912CB"/>
    <w:rsid w:val="002913ED"/>
    <w:rsid w:val="00293675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888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2346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77694"/>
    <w:rsid w:val="00580ACF"/>
    <w:rsid w:val="00580F55"/>
    <w:rsid w:val="00581135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5948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152D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017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6C1A"/>
    <w:rsid w:val="009D7AF6"/>
    <w:rsid w:val="009E2AD6"/>
    <w:rsid w:val="009E44BD"/>
    <w:rsid w:val="009E4C7B"/>
    <w:rsid w:val="009E6F7A"/>
    <w:rsid w:val="009F3755"/>
    <w:rsid w:val="009F3EE7"/>
    <w:rsid w:val="009F4DD2"/>
    <w:rsid w:val="009F68C5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5492"/>
    <w:rsid w:val="00AF747A"/>
    <w:rsid w:val="00B07908"/>
    <w:rsid w:val="00B139FB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0ED1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294B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3228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115</cp:revision>
  <cp:lastPrinted>2024-02-23T10:19:00Z</cp:lastPrinted>
  <dcterms:created xsi:type="dcterms:W3CDTF">2022-09-12T11:50:00Z</dcterms:created>
  <dcterms:modified xsi:type="dcterms:W3CDTF">2024-12-17T12:42:00Z</dcterms:modified>
</cp:coreProperties>
</file>