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09" w:rsidRDefault="00A4005A" w:rsidP="0054785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O T O K Ó Ł</w:t>
      </w:r>
    </w:p>
    <w:p w:rsidR="00AE1977" w:rsidRDefault="00AE1977" w:rsidP="00547856">
      <w:pPr>
        <w:spacing w:line="360" w:lineRule="auto"/>
        <w:jc w:val="center"/>
        <w:rPr>
          <w:b/>
          <w:sz w:val="28"/>
          <w:szCs w:val="28"/>
        </w:rPr>
      </w:pPr>
    </w:p>
    <w:p w:rsidR="00A4005A" w:rsidRDefault="00E36D45" w:rsidP="00383723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</w:t>
      </w:r>
      <w:r w:rsidR="00A4005A">
        <w:rPr>
          <w:rFonts w:ascii="Cambria" w:hAnsi="Cambria"/>
          <w:sz w:val="24"/>
          <w:szCs w:val="24"/>
        </w:rPr>
        <w:t xml:space="preserve"> kontroli prowadzonej w trybie planowym w: </w:t>
      </w:r>
      <w:bookmarkStart w:id="0" w:name="_Hlk184018630"/>
      <w:bookmarkStart w:id="1" w:name="_Hlk183990121"/>
      <w:r w:rsidR="00A02664">
        <w:rPr>
          <w:rFonts w:ascii="Cambria" w:hAnsi="Cambria"/>
          <w:sz w:val="24"/>
          <w:szCs w:val="24"/>
        </w:rPr>
        <w:t xml:space="preserve">Transmed Kielce Sp. z </w:t>
      </w:r>
      <w:proofErr w:type="spellStart"/>
      <w:r w:rsidR="00A02664">
        <w:rPr>
          <w:rFonts w:ascii="Cambria" w:hAnsi="Cambria"/>
          <w:sz w:val="24"/>
          <w:szCs w:val="24"/>
        </w:rPr>
        <w:t>o.o</w:t>
      </w:r>
      <w:proofErr w:type="spellEnd"/>
      <w:r w:rsidR="00A02664">
        <w:rPr>
          <w:rFonts w:ascii="Cambria" w:hAnsi="Cambria"/>
          <w:sz w:val="24"/>
          <w:szCs w:val="24"/>
        </w:rPr>
        <w:t>, ul. Zagnańska 27, 25 – 528 Kielce w</w:t>
      </w:r>
      <w:r w:rsidR="00E87E84">
        <w:rPr>
          <w:rFonts w:ascii="Cambria" w:hAnsi="Cambria"/>
          <w:sz w:val="24"/>
          <w:szCs w:val="24"/>
        </w:rPr>
        <w:t xml:space="preserve"> </w:t>
      </w:r>
      <w:r w:rsidR="00A4005A">
        <w:rPr>
          <w:rFonts w:ascii="Cambria" w:hAnsi="Cambria"/>
          <w:sz w:val="24"/>
          <w:szCs w:val="24"/>
        </w:rPr>
        <w:t xml:space="preserve"> miejscu wykonywania działalności: </w:t>
      </w:r>
      <w:r w:rsidR="00A02664">
        <w:rPr>
          <w:rFonts w:ascii="Cambria" w:hAnsi="Cambria"/>
          <w:sz w:val="24"/>
          <w:szCs w:val="24"/>
        </w:rPr>
        <w:t>Pracownia Psychologiczna Transmed, ul. Zagnańska 27, 25-528 Kielce</w:t>
      </w:r>
      <w:r w:rsidR="00AE1977">
        <w:rPr>
          <w:rFonts w:ascii="Cambria" w:hAnsi="Cambria"/>
          <w:sz w:val="24"/>
          <w:szCs w:val="24"/>
        </w:rPr>
        <w:t>.</w:t>
      </w:r>
    </w:p>
    <w:bookmarkEnd w:id="0"/>
    <w:p w:rsidR="00AE1977" w:rsidRDefault="00AE1977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bookmarkEnd w:id="1"/>
    <w:p w:rsidR="007422EC" w:rsidRDefault="00A4005A" w:rsidP="007422EC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dniu </w:t>
      </w:r>
      <w:r w:rsidR="00B46D38">
        <w:rPr>
          <w:rFonts w:ascii="Cambria" w:hAnsi="Cambria"/>
          <w:sz w:val="24"/>
          <w:szCs w:val="24"/>
        </w:rPr>
        <w:t>25</w:t>
      </w:r>
      <w:r>
        <w:rPr>
          <w:rFonts w:ascii="Cambria" w:hAnsi="Cambria"/>
          <w:sz w:val="24"/>
          <w:szCs w:val="24"/>
        </w:rPr>
        <w:t>/0</w:t>
      </w:r>
      <w:r w:rsidR="00B46D38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/20</w:t>
      </w:r>
      <w:r w:rsidR="00111CEE">
        <w:rPr>
          <w:rFonts w:ascii="Cambria" w:hAnsi="Cambria"/>
          <w:sz w:val="24"/>
          <w:szCs w:val="24"/>
        </w:rPr>
        <w:t>2</w:t>
      </w:r>
      <w:r w:rsidR="00E87E84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roku</w:t>
      </w:r>
      <w:r w:rsidR="007422EC">
        <w:rPr>
          <w:rFonts w:ascii="Cambria" w:hAnsi="Cambria"/>
          <w:sz w:val="24"/>
          <w:szCs w:val="24"/>
        </w:rPr>
        <w:t xml:space="preserve"> do kontrolowan</w:t>
      </w:r>
      <w:r w:rsidR="00E87E84">
        <w:rPr>
          <w:rFonts w:ascii="Cambria" w:hAnsi="Cambria"/>
          <w:sz w:val="24"/>
          <w:szCs w:val="24"/>
        </w:rPr>
        <w:t>ego przedsiębiorcy</w:t>
      </w:r>
      <w:r w:rsidR="00111CEE">
        <w:rPr>
          <w:rFonts w:ascii="Cambria" w:hAnsi="Cambria"/>
          <w:sz w:val="24"/>
          <w:szCs w:val="24"/>
        </w:rPr>
        <w:t xml:space="preserve">: </w:t>
      </w:r>
      <w:bookmarkStart w:id="2" w:name="_Hlk76332323"/>
      <w:r w:rsidR="00A02664">
        <w:rPr>
          <w:rFonts w:ascii="Cambria" w:hAnsi="Cambria"/>
          <w:sz w:val="24"/>
          <w:szCs w:val="24"/>
        </w:rPr>
        <w:t xml:space="preserve">Transmed Kielce Sp. z </w:t>
      </w:r>
      <w:proofErr w:type="spellStart"/>
      <w:r w:rsidR="00A02664">
        <w:rPr>
          <w:rFonts w:ascii="Cambria" w:hAnsi="Cambria"/>
          <w:sz w:val="24"/>
          <w:szCs w:val="24"/>
        </w:rPr>
        <w:t>o.o</w:t>
      </w:r>
      <w:proofErr w:type="spellEnd"/>
      <w:r w:rsidR="00A02664">
        <w:rPr>
          <w:rFonts w:ascii="Cambria" w:hAnsi="Cambria"/>
          <w:sz w:val="24"/>
          <w:szCs w:val="24"/>
        </w:rPr>
        <w:t xml:space="preserve">, ul. Zagnańska 27, 25 – 528 Kielce w  miejscu wykonywania działalności: Pracownia Psychologiczna Transmed, ul. Zagnańska 27, 25-528 Kielce </w:t>
      </w:r>
      <w:bookmarkEnd w:id="2"/>
      <w:r w:rsidR="00A02664" w:rsidRPr="00A02664">
        <w:rPr>
          <w:rFonts w:ascii="Cambria" w:hAnsi="Cambria"/>
          <w:sz w:val="24"/>
          <w:szCs w:val="24"/>
        </w:rPr>
        <w:t>wpisanego do rejestru Przedsiębiorców prowadzących pracownię psychologiczną pod numerem</w:t>
      </w:r>
      <w:r w:rsidR="00A02664">
        <w:rPr>
          <w:rFonts w:ascii="Cambria" w:hAnsi="Cambria"/>
          <w:sz w:val="24"/>
          <w:szCs w:val="24"/>
        </w:rPr>
        <w:t xml:space="preserve"> </w:t>
      </w:r>
      <w:r w:rsidR="00E87E84">
        <w:rPr>
          <w:rFonts w:ascii="Cambria" w:hAnsi="Cambria"/>
          <w:sz w:val="24"/>
          <w:szCs w:val="24"/>
        </w:rPr>
        <w:t>8</w:t>
      </w:r>
      <w:r w:rsidR="00A02664">
        <w:rPr>
          <w:rFonts w:ascii="Cambria" w:hAnsi="Cambria"/>
          <w:sz w:val="24"/>
          <w:szCs w:val="24"/>
        </w:rPr>
        <w:t>6</w:t>
      </w:r>
      <w:r w:rsidR="00E87E84">
        <w:rPr>
          <w:rFonts w:ascii="Cambria" w:hAnsi="Cambria"/>
          <w:sz w:val="24"/>
          <w:szCs w:val="24"/>
        </w:rPr>
        <w:t>/22</w:t>
      </w:r>
      <w:r w:rsidR="007422EC">
        <w:rPr>
          <w:rFonts w:ascii="Cambria" w:hAnsi="Cambria"/>
          <w:sz w:val="24"/>
          <w:szCs w:val="24"/>
        </w:rPr>
        <w:t xml:space="preserve"> kontrolujący </w:t>
      </w:r>
      <w:r w:rsidR="00B46D38">
        <w:rPr>
          <w:rFonts w:ascii="Cambria" w:hAnsi="Cambria"/>
          <w:sz w:val="24"/>
          <w:szCs w:val="24"/>
        </w:rPr>
        <w:t xml:space="preserve">doręczył osobiście zawiadomienie o zamiarze wszczęcia kontroli. </w:t>
      </w:r>
      <w:r w:rsidR="00257551">
        <w:rPr>
          <w:rFonts w:ascii="Cambria" w:hAnsi="Cambria"/>
          <w:sz w:val="24"/>
          <w:szCs w:val="24"/>
        </w:rPr>
        <w:br/>
      </w:r>
      <w:bookmarkStart w:id="3" w:name="_GoBack"/>
      <w:bookmarkEnd w:id="3"/>
      <w:r w:rsidR="007422EC">
        <w:rPr>
          <w:rFonts w:ascii="Cambria" w:hAnsi="Cambria"/>
          <w:sz w:val="24"/>
          <w:szCs w:val="24"/>
        </w:rPr>
        <w:t xml:space="preserve">W ustalonym terminie czyli dnia </w:t>
      </w:r>
      <w:r w:rsidR="00A02664">
        <w:rPr>
          <w:rFonts w:ascii="Cambria" w:hAnsi="Cambria"/>
          <w:sz w:val="24"/>
          <w:szCs w:val="24"/>
        </w:rPr>
        <w:t>6</w:t>
      </w:r>
      <w:r w:rsidR="007422EC">
        <w:rPr>
          <w:rFonts w:ascii="Cambria" w:hAnsi="Cambria"/>
          <w:sz w:val="24"/>
          <w:szCs w:val="24"/>
        </w:rPr>
        <w:t>/0</w:t>
      </w:r>
      <w:r w:rsidR="00A02664">
        <w:rPr>
          <w:rFonts w:ascii="Cambria" w:hAnsi="Cambria"/>
          <w:sz w:val="24"/>
          <w:szCs w:val="24"/>
        </w:rPr>
        <w:t>5</w:t>
      </w:r>
      <w:r w:rsidR="007422EC">
        <w:rPr>
          <w:rFonts w:ascii="Cambria" w:hAnsi="Cambria"/>
          <w:sz w:val="24"/>
          <w:szCs w:val="24"/>
        </w:rPr>
        <w:t>/202</w:t>
      </w:r>
      <w:r w:rsidR="00A02664">
        <w:rPr>
          <w:rFonts w:ascii="Cambria" w:hAnsi="Cambria"/>
          <w:sz w:val="24"/>
          <w:szCs w:val="24"/>
        </w:rPr>
        <w:t>4</w:t>
      </w:r>
      <w:r w:rsidR="007422EC">
        <w:rPr>
          <w:rFonts w:ascii="Cambria" w:hAnsi="Cambria"/>
          <w:sz w:val="24"/>
          <w:szCs w:val="24"/>
        </w:rPr>
        <w:t xml:space="preserve"> roku zostały wszczęte oraz zakońc</w:t>
      </w:r>
      <w:r w:rsidR="00CE007D">
        <w:rPr>
          <w:rFonts w:ascii="Cambria" w:hAnsi="Cambria"/>
          <w:sz w:val="24"/>
          <w:szCs w:val="24"/>
        </w:rPr>
        <w:t>zone czynności kontrolne.</w:t>
      </w:r>
    </w:p>
    <w:p w:rsidR="00A4005A" w:rsidRDefault="00A4005A" w:rsidP="00CE007D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(Akta kontroli, Załącznik nr 1)</w:t>
      </w:r>
    </w:p>
    <w:p w:rsidR="00A4005A" w:rsidRDefault="00A4005A" w:rsidP="00A4005A">
      <w:pPr>
        <w:spacing w:line="360" w:lineRule="auto"/>
        <w:jc w:val="right"/>
        <w:rPr>
          <w:rFonts w:ascii="Cambria" w:hAnsi="Cambria"/>
          <w:sz w:val="24"/>
          <w:szCs w:val="24"/>
        </w:rPr>
      </w:pPr>
    </w:p>
    <w:p w:rsidR="00A4005A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wyznaczonej dacie została przeprowadzona kontrola przez </w:t>
      </w:r>
      <w:r w:rsidR="009426FF">
        <w:rPr>
          <w:rFonts w:ascii="Cambria" w:hAnsi="Cambria"/>
          <w:sz w:val="24"/>
          <w:szCs w:val="24"/>
        </w:rPr>
        <w:t xml:space="preserve">Anetę Gaj </w:t>
      </w:r>
      <w:r>
        <w:rPr>
          <w:rFonts w:ascii="Cambria" w:hAnsi="Cambria"/>
          <w:sz w:val="24"/>
          <w:szCs w:val="24"/>
        </w:rPr>
        <w:t xml:space="preserve">legitymującą się legitymacją służbową nr </w:t>
      </w:r>
      <w:r w:rsidR="009426FF">
        <w:rPr>
          <w:rFonts w:ascii="Cambria" w:hAnsi="Cambria"/>
          <w:sz w:val="24"/>
          <w:szCs w:val="24"/>
        </w:rPr>
        <w:t>11</w:t>
      </w:r>
      <w:r>
        <w:rPr>
          <w:rFonts w:ascii="Cambria" w:hAnsi="Cambria"/>
          <w:sz w:val="24"/>
          <w:szCs w:val="24"/>
        </w:rPr>
        <w:t>/20</w:t>
      </w:r>
      <w:r w:rsidR="009426FF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 xml:space="preserve">, na podstawie upoważnienia do kontroli nr: </w:t>
      </w:r>
      <w:r w:rsidR="00A02664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>/</w:t>
      </w:r>
      <w:r w:rsidR="00114085">
        <w:rPr>
          <w:rFonts w:ascii="Cambria" w:hAnsi="Cambria"/>
          <w:sz w:val="24"/>
          <w:szCs w:val="24"/>
        </w:rPr>
        <w:t>2</w:t>
      </w:r>
      <w:r w:rsidR="00A02664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, wydanego w dniu </w:t>
      </w:r>
      <w:r w:rsidR="00850C76">
        <w:rPr>
          <w:rFonts w:ascii="Cambria" w:hAnsi="Cambria"/>
          <w:sz w:val="24"/>
          <w:szCs w:val="24"/>
        </w:rPr>
        <w:t>26</w:t>
      </w:r>
      <w:r>
        <w:rPr>
          <w:rFonts w:ascii="Cambria" w:hAnsi="Cambria"/>
          <w:sz w:val="24"/>
          <w:szCs w:val="24"/>
        </w:rPr>
        <w:t>/0</w:t>
      </w:r>
      <w:r w:rsidR="00850C76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/20</w:t>
      </w:r>
      <w:r w:rsidR="009426FF">
        <w:rPr>
          <w:rFonts w:ascii="Cambria" w:hAnsi="Cambria"/>
          <w:sz w:val="24"/>
          <w:szCs w:val="24"/>
        </w:rPr>
        <w:t>2</w:t>
      </w:r>
      <w:r w:rsidR="00850C76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roku przez Marszałka Województwa Świętokrzyskiego.</w:t>
      </w:r>
    </w:p>
    <w:p w:rsidR="00A4005A" w:rsidRDefault="00A4005A" w:rsidP="00CE007D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(Akta kontroli, Załącznik nr 2)</w:t>
      </w:r>
    </w:p>
    <w:p w:rsidR="00CE007D" w:rsidRPr="00CE007D" w:rsidRDefault="00CE007D" w:rsidP="00A4005A">
      <w:pPr>
        <w:spacing w:line="360" w:lineRule="auto"/>
        <w:jc w:val="both"/>
        <w:rPr>
          <w:rFonts w:ascii="Cambria" w:hAnsi="Cambria"/>
          <w:sz w:val="40"/>
          <w:szCs w:val="24"/>
        </w:rPr>
      </w:pPr>
    </w:p>
    <w:p w:rsidR="009426FF" w:rsidRDefault="00A02664" w:rsidP="00A4005A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 w:rsidRPr="00A02664">
        <w:rPr>
          <w:rFonts w:ascii="Cambria" w:hAnsi="Cambria"/>
          <w:color w:val="000000"/>
          <w:sz w:val="24"/>
          <w:szCs w:val="24"/>
        </w:rPr>
        <w:t>Kontrolowanemu Przedsiębiorcy</w:t>
      </w:r>
      <w:r>
        <w:rPr>
          <w:rFonts w:ascii="Cambria" w:hAnsi="Cambria"/>
          <w:color w:val="000000"/>
          <w:sz w:val="24"/>
          <w:szCs w:val="24"/>
        </w:rPr>
        <w:t xml:space="preserve"> Panu </w:t>
      </w:r>
      <w:r w:rsidRPr="00A02664">
        <w:rPr>
          <w:rFonts w:ascii="Cambria" w:hAnsi="Cambria"/>
          <w:color w:val="000000"/>
          <w:sz w:val="24"/>
          <w:szCs w:val="24"/>
        </w:rPr>
        <w:t>Marcin</w:t>
      </w:r>
      <w:r>
        <w:rPr>
          <w:rFonts w:ascii="Cambria" w:hAnsi="Cambria"/>
          <w:color w:val="000000"/>
          <w:sz w:val="24"/>
          <w:szCs w:val="24"/>
        </w:rPr>
        <w:t>owi</w:t>
      </w:r>
      <w:r w:rsidRPr="00A02664">
        <w:rPr>
          <w:rFonts w:ascii="Cambria" w:hAnsi="Cambria"/>
          <w:color w:val="000000"/>
          <w:sz w:val="24"/>
          <w:szCs w:val="24"/>
        </w:rPr>
        <w:t xml:space="preserve"> Stróżyk</w:t>
      </w:r>
      <w:r>
        <w:rPr>
          <w:rFonts w:ascii="Cambria" w:hAnsi="Cambria"/>
          <w:color w:val="000000"/>
          <w:sz w:val="24"/>
          <w:szCs w:val="24"/>
        </w:rPr>
        <w:t>owi</w:t>
      </w:r>
      <w:r w:rsidRPr="00A02664">
        <w:rPr>
          <w:rFonts w:ascii="Cambria" w:hAnsi="Cambria"/>
          <w:color w:val="000000"/>
          <w:sz w:val="24"/>
          <w:szCs w:val="24"/>
        </w:rPr>
        <w:t xml:space="preserve"> — KRS: 0000698899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A02664">
        <w:rPr>
          <w:rFonts w:ascii="Cambria" w:hAnsi="Cambria"/>
          <w:color w:val="000000"/>
          <w:sz w:val="24"/>
          <w:szCs w:val="24"/>
        </w:rPr>
        <w:t>Prezes</w:t>
      </w:r>
      <w:r>
        <w:rPr>
          <w:rFonts w:ascii="Cambria" w:hAnsi="Cambria"/>
          <w:color w:val="000000"/>
          <w:sz w:val="24"/>
          <w:szCs w:val="24"/>
        </w:rPr>
        <w:t>owi</w:t>
      </w:r>
      <w:r w:rsidRPr="00A02664">
        <w:rPr>
          <w:rFonts w:ascii="Cambria" w:hAnsi="Cambria"/>
          <w:color w:val="000000"/>
          <w:sz w:val="24"/>
          <w:szCs w:val="24"/>
        </w:rPr>
        <w:t xml:space="preserve"> Zarządu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="00930BA0">
        <w:rPr>
          <w:rFonts w:ascii="Cambria" w:hAnsi="Cambria"/>
          <w:color w:val="000000"/>
          <w:sz w:val="24"/>
          <w:szCs w:val="24"/>
        </w:rPr>
        <w:t xml:space="preserve">okazano </w:t>
      </w:r>
      <w:r w:rsidR="00A4005A" w:rsidRPr="005D1D15">
        <w:rPr>
          <w:rFonts w:ascii="Cambria" w:hAnsi="Cambria"/>
          <w:color w:val="000000"/>
          <w:sz w:val="24"/>
          <w:szCs w:val="24"/>
        </w:rPr>
        <w:t>legitymacj</w:t>
      </w:r>
      <w:r w:rsidR="00930BA0">
        <w:rPr>
          <w:rFonts w:ascii="Cambria" w:hAnsi="Cambria"/>
          <w:color w:val="000000"/>
          <w:sz w:val="24"/>
          <w:szCs w:val="24"/>
        </w:rPr>
        <w:t>ę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służbow</w:t>
      </w:r>
      <w:r w:rsidR="00930BA0">
        <w:rPr>
          <w:rFonts w:ascii="Cambria" w:hAnsi="Cambria"/>
          <w:color w:val="000000"/>
          <w:sz w:val="24"/>
          <w:szCs w:val="24"/>
        </w:rPr>
        <w:t>ą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do wykonania czynności kontrolnych oraz doręcz</w:t>
      </w:r>
      <w:r w:rsidR="00930BA0">
        <w:rPr>
          <w:rFonts w:ascii="Cambria" w:hAnsi="Cambria"/>
          <w:color w:val="000000"/>
          <w:sz w:val="24"/>
          <w:szCs w:val="24"/>
        </w:rPr>
        <w:t>ono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upoważni</w:t>
      </w:r>
      <w:r w:rsidR="00930BA0">
        <w:rPr>
          <w:rFonts w:ascii="Cambria" w:hAnsi="Cambria"/>
          <w:color w:val="000000"/>
          <w:sz w:val="24"/>
          <w:szCs w:val="24"/>
        </w:rPr>
        <w:t>enie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do przeprowadzania kontroli, jak również poinformowan</w:t>
      </w:r>
      <w:r w:rsidR="00930BA0">
        <w:rPr>
          <w:rFonts w:ascii="Cambria" w:hAnsi="Cambria"/>
          <w:color w:val="000000"/>
          <w:sz w:val="24"/>
          <w:szCs w:val="24"/>
        </w:rPr>
        <w:t>o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o je</w:t>
      </w:r>
      <w:r>
        <w:rPr>
          <w:rFonts w:ascii="Cambria" w:hAnsi="Cambria"/>
          <w:color w:val="000000"/>
          <w:sz w:val="24"/>
          <w:szCs w:val="24"/>
        </w:rPr>
        <w:t>go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prawach i obowiązkach w trakcie kontroli</w:t>
      </w:r>
      <w:r w:rsidR="00930BA0">
        <w:rPr>
          <w:rFonts w:ascii="Cambria" w:hAnsi="Cambria"/>
          <w:color w:val="000000"/>
          <w:sz w:val="24"/>
          <w:szCs w:val="24"/>
        </w:rPr>
        <w:t>.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</w:t>
      </w:r>
      <w:r w:rsidR="00B0647A">
        <w:rPr>
          <w:rFonts w:ascii="Cambria" w:hAnsi="Cambria"/>
          <w:color w:val="000000"/>
          <w:sz w:val="24"/>
          <w:szCs w:val="24"/>
        </w:rPr>
        <w:t xml:space="preserve"> </w:t>
      </w:r>
      <w:r w:rsidR="00930BA0">
        <w:rPr>
          <w:rFonts w:ascii="Cambria" w:hAnsi="Cambria"/>
          <w:color w:val="000000"/>
          <w:sz w:val="24"/>
          <w:szCs w:val="24"/>
        </w:rPr>
        <w:t>K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ontrolujący dokonał wpisu do książki kontroli pod pozycją numer </w:t>
      </w:r>
      <w:r w:rsidR="00573420">
        <w:rPr>
          <w:rFonts w:ascii="Cambria" w:hAnsi="Cambria"/>
          <w:color w:val="000000"/>
          <w:sz w:val="24"/>
          <w:szCs w:val="24"/>
        </w:rPr>
        <w:t>1</w:t>
      </w:r>
      <w:r w:rsidR="00A4005A" w:rsidRPr="005D1D15">
        <w:rPr>
          <w:rFonts w:ascii="Cambria" w:hAnsi="Cambria"/>
          <w:color w:val="000000"/>
          <w:sz w:val="24"/>
          <w:szCs w:val="24"/>
        </w:rPr>
        <w:t>. Kontrolą objęto okres od dnia 01 stycznia 20</w:t>
      </w:r>
      <w:r w:rsidR="00573420">
        <w:rPr>
          <w:rFonts w:ascii="Cambria" w:hAnsi="Cambria"/>
          <w:color w:val="000000"/>
          <w:sz w:val="24"/>
          <w:szCs w:val="24"/>
        </w:rPr>
        <w:t>2</w:t>
      </w:r>
      <w:r>
        <w:rPr>
          <w:rFonts w:ascii="Cambria" w:hAnsi="Cambria"/>
          <w:color w:val="000000"/>
          <w:sz w:val="24"/>
          <w:szCs w:val="24"/>
        </w:rPr>
        <w:t>3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roku do dnia 31 grudnia 20</w:t>
      </w:r>
      <w:r w:rsidR="00573420">
        <w:rPr>
          <w:rFonts w:ascii="Cambria" w:hAnsi="Cambria"/>
          <w:color w:val="000000"/>
          <w:sz w:val="24"/>
          <w:szCs w:val="24"/>
        </w:rPr>
        <w:t>2</w:t>
      </w:r>
      <w:r>
        <w:rPr>
          <w:rFonts w:ascii="Cambria" w:hAnsi="Cambria"/>
          <w:color w:val="000000"/>
          <w:sz w:val="24"/>
          <w:szCs w:val="24"/>
        </w:rPr>
        <w:t>3</w:t>
      </w:r>
      <w:r w:rsidR="00114085">
        <w:rPr>
          <w:rFonts w:ascii="Cambria" w:hAnsi="Cambria"/>
          <w:color w:val="000000"/>
          <w:sz w:val="24"/>
          <w:szCs w:val="24"/>
        </w:rPr>
        <w:t xml:space="preserve">. </w:t>
      </w:r>
    </w:p>
    <w:p w:rsidR="00A02664" w:rsidRDefault="00A4005A" w:rsidP="000F7286">
      <w:pPr>
        <w:pStyle w:val="Nagwek1"/>
      </w:pPr>
      <w:r>
        <w:lastRenderedPageBreak/>
        <w:t>Ustalenia kontroli dotyczące ilości wydanych w 20</w:t>
      </w:r>
      <w:r w:rsidR="00740328">
        <w:t>2</w:t>
      </w:r>
      <w:r w:rsidR="00850C76">
        <w:t>3</w:t>
      </w:r>
      <w:r>
        <w:t xml:space="preserve"> roku orzeczeń psychologicznych, w tym orzeczeń, w których zostały potwierdzone przeciwwskazania do kierowania pojazdami oraz obowiązku wynikającego z art. 84 ust. 5 pkt 2) ustawy z dnia 5 stycznia 2011 roku o kierujących pojazdami.</w:t>
      </w:r>
    </w:p>
    <w:p w:rsidR="00383723" w:rsidRDefault="00383723" w:rsidP="00383723">
      <w:pPr>
        <w:pStyle w:val="Akapitzlist"/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D13D28" w:rsidRPr="00D13D28" w:rsidRDefault="00A02664" w:rsidP="00D13D28">
      <w:pPr>
        <w:pStyle w:val="Akapitzlist"/>
        <w:spacing w:line="360" w:lineRule="auto"/>
        <w:ind w:left="0" w:firstLine="708"/>
        <w:jc w:val="both"/>
        <w:rPr>
          <w:rFonts w:ascii="Cambria" w:hAnsi="Cambria"/>
          <w:i/>
          <w:iCs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W trakcie czynności kontrolnych ustalono, iż kontrolowany Przedsiębiorca prowadzący pracownię psychologiczną, w której wykonywane są badania w zakresie psychologii transportu, na prośbę Marszałka Województwa Świętokrzyskiego pismem sprawozdał, że w roku 2023 przebadano łącznie 159 osób oraz wydano łącznie 159 orzeczeń psychologicznych w tym brak </w:t>
      </w:r>
      <w:r w:rsidRPr="00A02664">
        <w:rPr>
          <w:rFonts w:ascii="Cambria" w:hAnsi="Cambria"/>
          <w:color w:val="000000"/>
          <w:sz w:val="24"/>
          <w:szCs w:val="24"/>
        </w:rPr>
        <w:t>orzeczeń negatywnych czyli takich, w których stwierdzone zostały przeciwwskazania do kierowania pojazdami</w:t>
      </w:r>
      <w:r>
        <w:rPr>
          <w:rFonts w:ascii="Cambria" w:hAnsi="Cambria"/>
          <w:color w:val="000000"/>
          <w:sz w:val="24"/>
          <w:szCs w:val="24"/>
        </w:rPr>
        <w:t>.</w:t>
      </w:r>
      <w:r w:rsidR="00D13D28" w:rsidRPr="00D13D28">
        <w:rPr>
          <w:rFonts w:ascii="Cambria" w:hAnsi="Cambria"/>
          <w:color w:val="000000"/>
          <w:sz w:val="24"/>
          <w:szCs w:val="24"/>
        </w:rPr>
        <w:t xml:space="preserve"> </w:t>
      </w:r>
      <w:r w:rsidR="00D13D28">
        <w:rPr>
          <w:rFonts w:ascii="Cambria" w:hAnsi="Cambria"/>
          <w:color w:val="000000"/>
          <w:sz w:val="24"/>
          <w:szCs w:val="24"/>
        </w:rPr>
        <w:t xml:space="preserve">Natomiast czynności kontrolne ujawniły iż po przeanalizowaniu rejestru osób badanych oraz dostępnej dokumentacji badań psychologicznych kontrolowany Przedsiębiorca przebadał łącznie 160 osób i wydał łącznie 160 orzeczeń  </w:t>
      </w:r>
      <w:bookmarkStart w:id="4" w:name="_Hlk178891590"/>
      <w:r w:rsidR="00D13D28">
        <w:rPr>
          <w:rFonts w:ascii="Cambria" w:hAnsi="Cambria"/>
          <w:color w:val="000000"/>
          <w:sz w:val="24"/>
          <w:szCs w:val="24"/>
        </w:rPr>
        <w:t>w tym brak orzeczeń negatywnych czyli takich, w których stwierdzone zostały przeciwwskazania do kierowania pojazdami</w:t>
      </w:r>
      <w:bookmarkEnd w:id="4"/>
      <w:r w:rsidR="00D13D28">
        <w:rPr>
          <w:rFonts w:ascii="Cambria" w:hAnsi="Cambria"/>
          <w:color w:val="000000"/>
          <w:sz w:val="24"/>
          <w:szCs w:val="24"/>
        </w:rPr>
        <w:t xml:space="preserve">. </w:t>
      </w:r>
      <w:r w:rsidR="00D13D28" w:rsidRPr="00D13D28">
        <w:rPr>
          <w:rFonts w:ascii="Cambria" w:hAnsi="Cambria"/>
          <w:color w:val="000000"/>
          <w:sz w:val="24"/>
          <w:szCs w:val="24"/>
        </w:rPr>
        <w:t>Na tę okoliczność kontrolowany przedsiębiorca wydał następujące oświadczenie:</w:t>
      </w:r>
      <w:r w:rsidR="00D13D28">
        <w:rPr>
          <w:rFonts w:ascii="Cambria" w:hAnsi="Cambria"/>
          <w:color w:val="000000"/>
          <w:sz w:val="24"/>
          <w:szCs w:val="24"/>
        </w:rPr>
        <w:t xml:space="preserve"> </w:t>
      </w:r>
      <w:r w:rsidR="00D13D28" w:rsidRPr="00D13D28">
        <w:rPr>
          <w:rFonts w:ascii="Cambria" w:hAnsi="Cambria"/>
          <w:color w:val="000000"/>
          <w:sz w:val="24"/>
          <w:szCs w:val="24"/>
        </w:rPr>
        <w:t xml:space="preserve">złożył następującej treści oświadczenie:  </w:t>
      </w:r>
      <w:bookmarkStart w:id="5" w:name="_Hlk184018502"/>
      <w:r w:rsidR="00D13D28" w:rsidRPr="00D13D28">
        <w:rPr>
          <w:rFonts w:ascii="Cambria" w:hAnsi="Cambria"/>
          <w:i/>
          <w:iCs/>
          <w:color w:val="000000"/>
          <w:sz w:val="24"/>
          <w:szCs w:val="24"/>
        </w:rPr>
        <w:t>„Oświadczam iż pomyłkowo i niezamierzenie podał</w:t>
      </w:r>
      <w:r w:rsidR="00D13D28">
        <w:rPr>
          <w:rFonts w:ascii="Cambria" w:hAnsi="Cambria"/>
          <w:i/>
          <w:iCs/>
          <w:color w:val="000000"/>
          <w:sz w:val="24"/>
          <w:szCs w:val="24"/>
        </w:rPr>
        <w:t>e</w:t>
      </w:r>
      <w:r w:rsidR="00D13D28" w:rsidRPr="00D13D28">
        <w:rPr>
          <w:rFonts w:ascii="Cambria" w:hAnsi="Cambria"/>
          <w:i/>
          <w:iCs/>
          <w:color w:val="000000"/>
          <w:sz w:val="24"/>
          <w:szCs w:val="24"/>
        </w:rPr>
        <w:t xml:space="preserve">m w sprawozdaniu za rok 2023 złożonym do Departamentu Ochrony Zdrowia niewłaściwą liczbę osób badanych w mojej pracowni. Jednocześnie oświadczam, że w okresie objętym kontrolą zostało przeprowadzonych </w:t>
      </w:r>
      <w:r w:rsidR="00D13D28">
        <w:rPr>
          <w:rFonts w:ascii="Cambria" w:hAnsi="Cambria"/>
          <w:i/>
          <w:iCs/>
          <w:color w:val="000000"/>
          <w:sz w:val="24"/>
          <w:szCs w:val="24"/>
        </w:rPr>
        <w:t>160</w:t>
      </w:r>
      <w:r w:rsidR="00D13D28" w:rsidRPr="00D13D28">
        <w:rPr>
          <w:rFonts w:ascii="Cambria" w:hAnsi="Cambria"/>
          <w:i/>
          <w:iCs/>
          <w:color w:val="000000"/>
          <w:sz w:val="24"/>
          <w:szCs w:val="24"/>
        </w:rPr>
        <w:t xml:space="preserve"> badania psychologiczne i wydano łącznie </w:t>
      </w:r>
      <w:r w:rsidR="00D13D28">
        <w:rPr>
          <w:rFonts w:ascii="Cambria" w:hAnsi="Cambria"/>
          <w:i/>
          <w:iCs/>
          <w:color w:val="000000"/>
          <w:sz w:val="24"/>
          <w:szCs w:val="24"/>
        </w:rPr>
        <w:t>160</w:t>
      </w:r>
      <w:r w:rsidR="00D13D28" w:rsidRPr="00D13D28">
        <w:rPr>
          <w:rFonts w:ascii="Cambria" w:hAnsi="Cambria"/>
          <w:i/>
          <w:iCs/>
          <w:color w:val="000000"/>
          <w:sz w:val="24"/>
          <w:szCs w:val="24"/>
        </w:rPr>
        <w:t xml:space="preserve"> orzeczeń  psychologicznych w tym brak orzeczeń negatywnych czyli takich w których stwierdzone zostały przeciwwskazania do kierowania pojazdami.”</w:t>
      </w:r>
    </w:p>
    <w:p w:rsidR="00E3336E" w:rsidRPr="00D13D28" w:rsidRDefault="00D13D28" w:rsidP="00E3336E">
      <w:pPr>
        <w:pStyle w:val="Akapitzlist"/>
        <w:ind w:left="0"/>
        <w:jc w:val="right"/>
        <w:rPr>
          <w:rFonts w:ascii="Cambria" w:hAnsi="Cambria"/>
          <w:color w:val="000000"/>
          <w:sz w:val="24"/>
          <w:szCs w:val="24"/>
        </w:rPr>
      </w:pPr>
      <w:bookmarkStart w:id="6" w:name="_Hlk183779866"/>
      <w:bookmarkEnd w:id="5"/>
      <w:r w:rsidRPr="00D13D28">
        <w:rPr>
          <w:rFonts w:ascii="Cambria" w:hAnsi="Cambria"/>
          <w:color w:val="000000"/>
          <w:sz w:val="24"/>
          <w:szCs w:val="24"/>
        </w:rPr>
        <w:t>(Akta kontroli, Załącznik nr 3)</w:t>
      </w:r>
    </w:p>
    <w:bookmarkEnd w:id="6"/>
    <w:p w:rsidR="00D13D28" w:rsidRPr="00E3336E" w:rsidRDefault="00D13D28" w:rsidP="00D13D28">
      <w:pPr>
        <w:pStyle w:val="Akapitzlist"/>
        <w:spacing w:line="360" w:lineRule="auto"/>
        <w:ind w:left="0"/>
        <w:jc w:val="both"/>
        <w:rPr>
          <w:rFonts w:ascii="Cambria" w:hAnsi="Cambria"/>
          <w:color w:val="000000"/>
          <w:sz w:val="52"/>
          <w:szCs w:val="24"/>
        </w:rPr>
      </w:pPr>
    </w:p>
    <w:p w:rsidR="00D13D28" w:rsidRPr="00D13D28" w:rsidRDefault="00D13D28" w:rsidP="00D13D28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</w:rPr>
      </w:pPr>
      <w:r w:rsidRPr="00D13D28">
        <w:rPr>
          <w:rFonts w:ascii="Cambria" w:hAnsi="Cambria"/>
          <w:sz w:val="24"/>
          <w:szCs w:val="24"/>
        </w:rPr>
        <w:t>Kontrolujący przyjmuje wytłumaczenie kontrol</w:t>
      </w:r>
      <w:r w:rsidR="00CE007D">
        <w:rPr>
          <w:rFonts w:ascii="Cambria" w:hAnsi="Cambria"/>
          <w:sz w:val="24"/>
          <w:szCs w:val="24"/>
        </w:rPr>
        <w:t>owanego zalecając jednocześnie,</w:t>
      </w:r>
    </w:p>
    <w:p w:rsidR="00D13D28" w:rsidRDefault="00D13D28" w:rsidP="00A02664">
      <w:pPr>
        <w:pStyle w:val="Akapitzlist"/>
        <w:spacing w:line="360" w:lineRule="auto"/>
        <w:ind w:left="0"/>
        <w:jc w:val="both"/>
        <w:rPr>
          <w:rFonts w:ascii="Cambria" w:hAnsi="Cambria"/>
          <w:sz w:val="24"/>
          <w:szCs w:val="24"/>
        </w:rPr>
      </w:pPr>
      <w:r w:rsidRPr="00D13D28">
        <w:rPr>
          <w:rFonts w:ascii="Cambria" w:hAnsi="Cambria"/>
          <w:sz w:val="24"/>
          <w:szCs w:val="24"/>
        </w:rPr>
        <w:t>aby w przyszłości zestawienia przesłane do Departamentu Ochrony Zdrowia przygotowywane były z większą dokładnością i precyzją.</w:t>
      </w:r>
    </w:p>
    <w:p w:rsidR="003F25AA" w:rsidRPr="003F25AA" w:rsidRDefault="003F25AA" w:rsidP="00A02664">
      <w:pPr>
        <w:pStyle w:val="Akapitzlist"/>
        <w:spacing w:line="360" w:lineRule="auto"/>
        <w:ind w:left="0"/>
        <w:jc w:val="both"/>
        <w:rPr>
          <w:rFonts w:ascii="Cambria" w:hAnsi="Cambria"/>
          <w:sz w:val="60"/>
          <w:szCs w:val="60"/>
        </w:rPr>
      </w:pPr>
    </w:p>
    <w:p w:rsidR="00A4005A" w:rsidRDefault="00E3336E" w:rsidP="000F7286">
      <w:pPr>
        <w:pStyle w:val="Nagwek1"/>
      </w:pPr>
      <w:r>
        <w:lastRenderedPageBreak/>
        <w:t>Zakres kontroli obejmował:</w:t>
      </w:r>
    </w:p>
    <w:p w:rsidR="00A4005A" w:rsidRDefault="00A4005A" w:rsidP="00A4005A">
      <w:pPr>
        <w:pStyle w:val="Akapitzlist"/>
        <w:spacing w:line="360" w:lineRule="auto"/>
        <w:rPr>
          <w:rFonts w:ascii="Cambria" w:hAnsi="Cambria"/>
          <w:b/>
          <w:sz w:val="24"/>
          <w:szCs w:val="24"/>
        </w:rPr>
      </w:pPr>
    </w:p>
    <w:p w:rsidR="00E3336E" w:rsidRDefault="00A4005A" w:rsidP="00E3336E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tryb, zakres i sposób przeprowadzania badań psychologicznych określonych</w:t>
      </w:r>
      <w:r w:rsidR="00E3336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 Rozporządzeniu Ministra Zdrowia z dnia 8 lipca 2014 r. w sprawie badań psychologicznych osób ubiegających się o upraw</w:t>
      </w:r>
      <w:r w:rsidR="00E3336E">
        <w:rPr>
          <w:rFonts w:ascii="Cambria" w:hAnsi="Cambria"/>
          <w:sz w:val="24"/>
          <w:szCs w:val="24"/>
        </w:rPr>
        <w:t>nienia do kierowania pojazdami,</w:t>
      </w:r>
    </w:p>
    <w:p w:rsidR="00CE007D" w:rsidRDefault="00A4005A" w:rsidP="00E3336E">
      <w:pPr>
        <w:pStyle w:val="Akapitzlist"/>
        <w:spacing w:line="360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kierowców oraz osób wykonującyc</w:t>
      </w:r>
      <w:r w:rsidR="00CE007D">
        <w:rPr>
          <w:rFonts w:ascii="Cambria" w:hAnsi="Cambria"/>
          <w:sz w:val="24"/>
          <w:szCs w:val="24"/>
        </w:rPr>
        <w:t xml:space="preserve">h pracę na stanowisku kierowcy </w:t>
      </w:r>
      <w:r>
        <w:rPr>
          <w:rFonts w:ascii="Cambria" w:hAnsi="Cambria"/>
          <w:sz w:val="24"/>
          <w:szCs w:val="24"/>
        </w:rPr>
        <w:t>(</w:t>
      </w:r>
      <w:r w:rsidR="008334FA">
        <w:rPr>
          <w:rFonts w:ascii="Cambria" w:hAnsi="Cambria"/>
          <w:sz w:val="24"/>
          <w:szCs w:val="24"/>
        </w:rPr>
        <w:t>Dz.U.2022.165</w:t>
      </w:r>
      <w:r>
        <w:rPr>
          <w:rFonts w:ascii="Cambria" w:hAnsi="Cambria"/>
          <w:sz w:val="24"/>
          <w:szCs w:val="24"/>
        </w:rPr>
        <w:t>)</w:t>
      </w:r>
    </w:p>
    <w:p w:rsidR="00CE007D" w:rsidRPr="00CE007D" w:rsidRDefault="00A4005A" w:rsidP="00CE007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prowadz</w:t>
      </w:r>
      <w:r w:rsidR="00CE007D">
        <w:rPr>
          <w:rFonts w:ascii="Cambria" w:hAnsi="Cambria"/>
          <w:sz w:val="24"/>
          <w:szCs w:val="24"/>
        </w:rPr>
        <w:t>oną dokumentację</w:t>
      </w:r>
    </w:p>
    <w:p w:rsidR="00CE007D" w:rsidRDefault="00A4005A" w:rsidP="00F11EE0">
      <w:pPr>
        <w:pStyle w:val="Akapitzlist"/>
        <w:spacing w:line="36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 wydawane orzeczenia</w:t>
      </w:r>
    </w:p>
    <w:p w:rsidR="00CE007D" w:rsidRDefault="00A4005A" w:rsidP="00F11EE0">
      <w:pPr>
        <w:pStyle w:val="Akapitzlist"/>
        <w:spacing w:line="36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d) warunki lokalowe</w:t>
      </w:r>
    </w:p>
    <w:p w:rsidR="00A4005A" w:rsidRDefault="00A4005A" w:rsidP="00CE007D">
      <w:pPr>
        <w:pStyle w:val="Akapitzlist"/>
        <w:spacing w:line="360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e) spełnienie przez uprawnionego psychologa warunków określonych w art.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87 ust.2 i ust.3 pkt. 4 lit. c</w:t>
      </w:r>
      <w:r w:rsidR="00740328">
        <w:rPr>
          <w:rFonts w:ascii="Cambria" w:hAnsi="Cambria"/>
          <w:sz w:val="24"/>
          <w:szCs w:val="24"/>
        </w:rPr>
        <w:t xml:space="preserve"> i d</w:t>
      </w:r>
      <w:r>
        <w:rPr>
          <w:rFonts w:ascii="Cambria" w:hAnsi="Cambria"/>
          <w:sz w:val="24"/>
          <w:szCs w:val="24"/>
        </w:rPr>
        <w:t xml:space="preserve"> ustawy z dnia 5 stycznia 2011 o kierujących pojazdami</w:t>
      </w:r>
      <w:r w:rsidR="00573420">
        <w:rPr>
          <w:rFonts w:ascii="Cambria" w:hAnsi="Cambria"/>
          <w:sz w:val="24"/>
          <w:szCs w:val="24"/>
        </w:rPr>
        <w:t>.</w:t>
      </w:r>
    </w:p>
    <w:p w:rsidR="00A4005A" w:rsidRPr="00CE007D" w:rsidRDefault="00A4005A" w:rsidP="00111CEE">
      <w:pPr>
        <w:pStyle w:val="Akapitzlist"/>
        <w:spacing w:line="360" w:lineRule="auto"/>
        <w:ind w:left="0"/>
        <w:rPr>
          <w:rFonts w:ascii="Cambria" w:hAnsi="Cambria"/>
          <w:b/>
          <w:sz w:val="44"/>
          <w:szCs w:val="24"/>
        </w:rPr>
      </w:pPr>
    </w:p>
    <w:p w:rsidR="00A4005A" w:rsidRDefault="00A4005A" w:rsidP="000F7286">
      <w:pPr>
        <w:pStyle w:val="Nagwek1"/>
      </w:pPr>
      <w:r>
        <w:t xml:space="preserve">Informacje na temat sposobu wyboru dokumentów do kontroli. </w:t>
      </w:r>
    </w:p>
    <w:p w:rsidR="00FB6F4E" w:rsidRDefault="00FB6F4E" w:rsidP="00FB6F4E">
      <w:pPr>
        <w:pStyle w:val="Akapitzlist"/>
        <w:spacing w:line="360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Kontrolujący w odniesieniu do obszarów kontroli dokonał analizy części dostępnej dokumentacji badań psychologicznych za okres od dnia 1 stycznia 202</w:t>
      </w:r>
      <w:r w:rsidR="001B6783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roku do dnia 31 grudnia 202</w:t>
      </w:r>
      <w:r w:rsidR="001B6783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roku która obejmowała wybrane losowo dokumenty z zasadą iż została sprawdzona co 2</w:t>
      </w:r>
      <w:r w:rsidR="001B6783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 xml:space="preserve"> karta badań psychologicznych wraz z wydanymi orzeczeniami</w:t>
      </w:r>
    </w:p>
    <w:p w:rsidR="007D566E" w:rsidRDefault="00D13D28" w:rsidP="00CE007D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D13D28">
        <w:rPr>
          <w:rFonts w:ascii="Cambria" w:hAnsi="Cambria"/>
          <w:sz w:val="24"/>
          <w:szCs w:val="24"/>
        </w:rPr>
        <w:t xml:space="preserve">(Akta kontroli, Załącznik nr </w:t>
      </w:r>
      <w:r w:rsidR="00AE1977">
        <w:rPr>
          <w:rFonts w:ascii="Cambria" w:hAnsi="Cambria"/>
          <w:sz w:val="24"/>
          <w:szCs w:val="24"/>
        </w:rPr>
        <w:t>4</w:t>
      </w:r>
      <w:r w:rsidRPr="00D13D28">
        <w:rPr>
          <w:rFonts w:ascii="Cambria" w:hAnsi="Cambria"/>
          <w:sz w:val="24"/>
          <w:szCs w:val="24"/>
        </w:rPr>
        <w:t>)</w:t>
      </w:r>
    </w:p>
    <w:p w:rsidR="00D13D28" w:rsidRDefault="00D13D28" w:rsidP="00F11EE0">
      <w:pPr>
        <w:spacing w:line="360" w:lineRule="auto"/>
        <w:rPr>
          <w:rFonts w:ascii="Cambria" w:hAnsi="Cambria"/>
          <w:sz w:val="24"/>
          <w:szCs w:val="24"/>
        </w:rPr>
      </w:pPr>
    </w:p>
    <w:p w:rsidR="00A4005A" w:rsidRDefault="00A4005A" w:rsidP="000F7286">
      <w:pPr>
        <w:pStyle w:val="Nagwek1"/>
      </w:pPr>
      <w:r>
        <w:t>Ustalenia kontroli do poszczególnych obszarów badań kontrolnych</w:t>
      </w:r>
    </w:p>
    <w:p w:rsidR="00D13D28" w:rsidRDefault="00D13D28" w:rsidP="00D13D28">
      <w:pPr>
        <w:pStyle w:val="Akapitzlist"/>
        <w:spacing w:line="360" w:lineRule="auto"/>
        <w:rPr>
          <w:rFonts w:ascii="Cambria" w:hAnsi="Cambria"/>
          <w:b/>
          <w:sz w:val="24"/>
          <w:szCs w:val="24"/>
        </w:rPr>
      </w:pPr>
    </w:p>
    <w:p w:rsidR="00B46D38" w:rsidRDefault="00A4005A" w:rsidP="00B46D38">
      <w:pPr>
        <w:numPr>
          <w:ilvl w:val="0"/>
          <w:numId w:val="11"/>
        </w:num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tryb, zakres i sposób przeprowadzania badań psychologicznych określonych  w przepisach wydanych na podstawie art. 90 ust.1 pkt 1</w:t>
      </w:r>
    </w:p>
    <w:p w:rsidR="00CE007D" w:rsidRDefault="00A4005A" w:rsidP="00A4005A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weryfikacji dokumentacji kontrolujący stwierdził, że zakres bad</w:t>
      </w:r>
      <w:r w:rsidR="00CE007D">
        <w:rPr>
          <w:rFonts w:ascii="Cambria" w:hAnsi="Cambria"/>
          <w:sz w:val="24"/>
          <w:szCs w:val="24"/>
        </w:rPr>
        <w:t>ania psychologicznego obejmował</w:t>
      </w:r>
    </w:p>
    <w:p w:rsidR="00CE007D" w:rsidRDefault="00A4005A" w:rsidP="00CE007D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Wywiad bezpośredni i obserwację osoby badanej.</w:t>
      </w:r>
    </w:p>
    <w:p w:rsidR="00CE007D" w:rsidRDefault="00A4005A" w:rsidP="00CE007D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Badan</w:t>
      </w:r>
      <w:r w:rsidR="00CE007D">
        <w:rPr>
          <w:rFonts w:ascii="Cambria" w:hAnsi="Cambria"/>
          <w:sz w:val="24"/>
          <w:szCs w:val="24"/>
        </w:rPr>
        <w:t>ie narzędziami diagnostycznymi.</w:t>
      </w:r>
    </w:p>
    <w:p w:rsidR="003F25AA" w:rsidRDefault="003F25AA" w:rsidP="00CE007D">
      <w:pPr>
        <w:spacing w:after="0" w:line="360" w:lineRule="auto"/>
        <w:rPr>
          <w:rFonts w:ascii="Cambria" w:hAnsi="Cambria"/>
          <w:sz w:val="24"/>
          <w:szCs w:val="24"/>
        </w:rPr>
      </w:pPr>
    </w:p>
    <w:p w:rsidR="00CE007D" w:rsidRDefault="00A4005A" w:rsidP="00CE007D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3. Ocenę i opis osoby badanej pod względem:</w:t>
      </w:r>
    </w:p>
    <w:p w:rsidR="00CE007D" w:rsidRDefault="00A4005A" w:rsidP="00CE007D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sprawności intelektualnej i procesów poznawczych</w:t>
      </w:r>
    </w:p>
    <w:p w:rsidR="00CE007D" w:rsidRDefault="00A4005A" w:rsidP="00CE007D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osobowości, z uwzględnieniem funkcjonowania w trudnych sytuacjach, a także dojrzałości społecznej</w:t>
      </w:r>
    </w:p>
    <w:p w:rsidR="00383723" w:rsidRDefault="00A4005A" w:rsidP="00CE007D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 sprawności psychomotorycznej</w:t>
      </w:r>
    </w:p>
    <w:p w:rsidR="00CE007D" w:rsidRDefault="00CE007D" w:rsidP="00B0647A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1620A8" w:rsidRPr="00383723" w:rsidRDefault="00A4005A" w:rsidP="00B0647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weryfikacji dokumentacji kontrol</w:t>
      </w:r>
      <w:r w:rsidR="0038695B">
        <w:rPr>
          <w:rFonts w:ascii="Cambria" w:hAnsi="Cambria"/>
          <w:sz w:val="24"/>
          <w:szCs w:val="24"/>
        </w:rPr>
        <w:t xml:space="preserve">ujący stwierdził, że uprawnieni </w:t>
      </w:r>
      <w:r>
        <w:rPr>
          <w:rFonts w:ascii="Cambria" w:hAnsi="Cambria"/>
          <w:sz w:val="24"/>
          <w:szCs w:val="24"/>
        </w:rPr>
        <w:t>psycholog</w:t>
      </w:r>
      <w:r w:rsidR="0038695B">
        <w:rPr>
          <w:rFonts w:ascii="Cambria" w:hAnsi="Cambria"/>
          <w:sz w:val="24"/>
          <w:szCs w:val="24"/>
        </w:rPr>
        <w:t>owie</w:t>
      </w:r>
      <w:r>
        <w:rPr>
          <w:rFonts w:ascii="Cambria" w:hAnsi="Cambria"/>
          <w:sz w:val="24"/>
          <w:szCs w:val="24"/>
        </w:rPr>
        <w:t xml:space="preserve"> po określeniu celu badania i dokonaniu starannego wywiadu </w:t>
      </w:r>
      <w:r w:rsidR="0038695B">
        <w:rPr>
          <w:rFonts w:ascii="Cambria" w:hAnsi="Cambria"/>
          <w:sz w:val="24"/>
          <w:szCs w:val="24"/>
        </w:rPr>
        <w:t>dobierali</w:t>
      </w:r>
      <w:r>
        <w:rPr>
          <w:rFonts w:ascii="Cambria" w:hAnsi="Cambria"/>
          <w:sz w:val="24"/>
          <w:szCs w:val="24"/>
        </w:rPr>
        <w:t xml:space="preserve"> każdorazowo narzędzia</w:t>
      </w:r>
      <w:r w:rsidR="007D566E">
        <w:rPr>
          <w:rFonts w:ascii="Cambria" w:hAnsi="Cambria"/>
          <w:sz w:val="24"/>
          <w:szCs w:val="24"/>
        </w:rPr>
        <w:t xml:space="preserve">: </w:t>
      </w:r>
      <w:r w:rsidR="00D13D28" w:rsidRPr="00D13D28">
        <w:rPr>
          <w:rFonts w:ascii="Cambria" w:hAnsi="Cambria"/>
          <w:sz w:val="24"/>
          <w:szCs w:val="24"/>
        </w:rPr>
        <w:t xml:space="preserve">(Test Matryc </w:t>
      </w:r>
      <w:proofErr w:type="spellStart"/>
      <w:r w:rsidR="00D13D28" w:rsidRPr="00D13D28">
        <w:rPr>
          <w:rFonts w:ascii="Cambria" w:hAnsi="Cambria"/>
          <w:sz w:val="24"/>
          <w:szCs w:val="24"/>
        </w:rPr>
        <w:t>Ravena</w:t>
      </w:r>
      <w:proofErr w:type="spellEnd"/>
      <w:r w:rsidR="00D13D28" w:rsidRPr="00D13D28">
        <w:rPr>
          <w:rFonts w:ascii="Cambria" w:hAnsi="Cambria"/>
          <w:sz w:val="24"/>
          <w:szCs w:val="24"/>
        </w:rPr>
        <w:t xml:space="preserve">, Tablice </w:t>
      </w:r>
      <w:proofErr w:type="spellStart"/>
      <w:r w:rsidR="00D13D28" w:rsidRPr="00383723">
        <w:rPr>
          <w:rFonts w:ascii="Cambria" w:hAnsi="Cambria"/>
          <w:sz w:val="24"/>
          <w:szCs w:val="24"/>
        </w:rPr>
        <w:t>Poppelreutera</w:t>
      </w:r>
      <w:proofErr w:type="spellEnd"/>
      <w:r w:rsidR="00D13D28" w:rsidRPr="00383723">
        <w:rPr>
          <w:rFonts w:ascii="Cambria" w:hAnsi="Cambria"/>
          <w:sz w:val="24"/>
          <w:szCs w:val="24"/>
        </w:rPr>
        <w:t xml:space="preserve">, Kwestionariusz Osobowości </w:t>
      </w:r>
      <w:proofErr w:type="spellStart"/>
      <w:r w:rsidR="00D13D28" w:rsidRPr="00383723">
        <w:rPr>
          <w:rFonts w:ascii="Cambria" w:hAnsi="Cambria"/>
          <w:sz w:val="24"/>
          <w:szCs w:val="24"/>
        </w:rPr>
        <w:t>Eysencka</w:t>
      </w:r>
      <w:proofErr w:type="spellEnd"/>
      <w:r w:rsidR="00D13D28" w:rsidRPr="00383723">
        <w:rPr>
          <w:rFonts w:ascii="Cambria" w:hAnsi="Cambria"/>
          <w:sz w:val="24"/>
          <w:szCs w:val="24"/>
        </w:rPr>
        <w:t xml:space="preserve"> EPQ-R, Kwestionariusz Radzenia Sobie w Sytuacjach Stresowych CISS, </w:t>
      </w:r>
      <w:r w:rsidR="00340AB4" w:rsidRPr="00383723">
        <w:rPr>
          <w:rFonts w:ascii="Cambria" w:hAnsi="Cambria"/>
          <w:sz w:val="24"/>
          <w:szCs w:val="24"/>
        </w:rPr>
        <w:t xml:space="preserve">oraz </w:t>
      </w:r>
      <w:r w:rsidRPr="00383723">
        <w:rPr>
          <w:rFonts w:ascii="Cambria" w:hAnsi="Cambria"/>
          <w:sz w:val="24"/>
          <w:szCs w:val="24"/>
        </w:rPr>
        <w:t xml:space="preserve">techniki diagnostyczne (pomiar czasu reakcji złożonej przy pomocy </w:t>
      </w:r>
      <w:r w:rsidR="00D13D28" w:rsidRPr="00383723">
        <w:rPr>
          <w:rFonts w:ascii="Cambria" w:hAnsi="Cambria"/>
          <w:sz w:val="24"/>
          <w:szCs w:val="24"/>
        </w:rPr>
        <w:t xml:space="preserve">Aparatu Krzyżowego oraz </w:t>
      </w:r>
      <w:r w:rsidRPr="00383723">
        <w:rPr>
          <w:rFonts w:ascii="Cambria" w:hAnsi="Cambria"/>
          <w:sz w:val="24"/>
          <w:szCs w:val="24"/>
        </w:rPr>
        <w:t>ocena koordynacji wzrokowo – ruchowej przy użyciu</w:t>
      </w:r>
      <w:r w:rsidR="001B6783" w:rsidRPr="00383723">
        <w:rPr>
          <w:rFonts w:ascii="Cambria" w:hAnsi="Cambria"/>
          <w:sz w:val="24"/>
          <w:szCs w:val="24"/>
        </w:rPr>
        <w:t xml:space="preserve"> </w:t>
      </w:r>
      <w:r w:rsidR="00114085" w:rsidRPr="00383723">
        <w:rPr>
          <w:rFonts w:ascii="Cambria" w:hAnsi="Cambria"/>
          <w:sz w:val="24"/>
          <w:szCs w:val="24"/>
        </w:rPr>
        <w:t>Aparat</w:t>
      </w:r>
      <w:r w:rsidR="00D13D28" w:rsidRPr="00383723">
        <w:rPr>
          <w:rFonts w:ascii="Cambria" w:hAnsi="Cambria"/>
          <w:sz w:val="24"/>
          <w:szCs w:val="24"/>
        </w:rPr>
        <w:t>u</w:t>
      </w:r>
      <w:r w:rsidR="00114085" w:rsidRPr="00383723">
        <w:rPr>
          <w:rFonts w:ascii="Cambria" w:hAnsi="Cambria"/>
          <w:sz w:val="24"/>
          <w:szCs w:val="24"/>
        </w:rPr>
        <w:t xml:space="preserve"> Piórkowsk</w:t>
      </w:r>
      <w:r w:rsidR="00D13D28" w:rsidRPr="00383723">
        <w:rPr>
          <w:rFonts w:ascii="Cambria" w:hAnsi="Cambria"/>
          <w:sz w:val="24"/>
          <w:szCs w:val="24"/>
        </w:rPr>
        <w:t>iego</w:t>
      </w:r>
      <w:r w:rsidR="00707E4E" w:rsidRPr="00383723">
        <w:rPr>
          <w:rFonts w:ascii="Cambria" w:hAnsi="Cambria"/>
          <w:sz w:val="24"/>
          <w:szCs w:val="24"/>
        </w:rPr>
        <w:t>),</w:t>
      </w:r>
      <w:r w:rsidR="00114085" w:rsidRPr="00383723">
        <w:rPr>
          <w:rFonts w:ascii="Cambria" w:hAnsi="Cambria"/>
          <w:sz w:val="24"/>
          <w:szCs w:val="24"/>
        </w:rPr>
        <w:t xml:space="preserve"> </w:t>
      </w:r>
      <w:r w:rsidRPr="00383723">
        <w:rPr>
          <w:rFonts w:ascii="Cambria" w:hAnsi="Cambria"/>
          <w:sz w:val="24"/>
          <w:szCs w:val="24"/>
        </w:rPr>
        <w:t>które pozwoliły dostarczyć odpowiednich informacji diagnostycznych.</w:t>
      </w:r>
      <w:r w:rsidR="00340AB4" w:rsidRPr="00383723">
        <w:rPr>
          <w:rFonts w:ascii="Cambria" w:hAnsi="Cambria"/>
          <w:sz w:val="24"/>
          <w:szCs w:val="24"/>
        </w:rPr>
        <w:t xml:space="preserve"> </w:t>
      </w:r>
    </w:p>
    <w:p w:rsidR="001620A8" w:rsidRDefault="001620A8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Urządzenia diagnostyczne zostały sprawdzone pod względem poprawności funkcjonowania, jak również stosowanych przez uprawnionych psychologów norm a kontrolowan</w:t>
      </w:r>
      <w:r w:rsidR="00F2549F">
        <w:rPr>
          <w:rFonts w:ascii="Cambria" w:hAnsi="Cambria"/>
          <w:sz w:val="24"/>
          <w:szCs w:val="24"/>
        </w:rPr>
        <w:t xml:space="preserve">a jednostka  </w:t>
      </w:r>
      <w:r>
        <w:rPr>
          <w:rFonts w:ascii="Cambria" w:hAnsi="Cambria"/>
          <w:sz w:val="24"/>
          <w:szCs w:val="24"/>
        </w:rPr>
        <w:t>przedstawił</w:t>
      </w:r>
      <w:r w:rsidR="00DE7281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raporty techniczne z przeglądów stosowanych w pracowni aparatów.</w:t>
      </w:r>
    </w:p>
    <w:p w:rsidR="001620A8" w:rsidRPr="001620A8" w:rsidRDefault="001620A8" w:rsidP="00CE007D">
      <w:pPr>
        <w:spacing w:line="360" w:lineRule="auto"/>
        <w:jc w:val="right"/>
        <w:rPr>
          <w:rFonts w:ascii="Cambria" w:hAnsi="Cambria"/>
          <w:color w:val="000000"/>
          <w:sz w:val="24"/>
          <w:szCs w:val="24"/>
        </w:rPr>
      </w:pPr>
      <w:r w:rsidRPr="00A86842">
        <w:rPr>
          <w:rFonts w:ascii="Cambria" w:hAnsi="Cambria"/>
          <w:color w:val="000000"/>
          <w:sz w:val="24"/>
          <w:szCs w:val="24"/>
        </w:rPr>
        <w:t xml:space="preserve">(Akta kontroli, Załącznik nr </w:t>
      </w:r>
      <w:r w:rsidR="00AE1977">
        <w:rPr>
          <w:rFonts w:ascii="Cambria" w:hAnsi="Cambria"/>
          <w:color w:val="000000"/>
          <w:sz w:val="24"/>
          <w:szCs w:val="24"/>
        </w:rPr>
        <w:t>5</w:t>
      </w:r>
      <w:r w:rsidRPr="00A86842">
        <w:rPr>
          <w:rFonts w:ascii="Cambria" w:hAnsi="Cambria"/>
          <w:color w:val="000000"/>
          <w:sz w:val="24"/>
          <w:szCs w:val="24"/>
        </w:rPr>
        <w:t>)</w:t>
      </w:r>
    </w:p>
    <w:p w:rsidR="00A4005A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b) prowadzonej dokumentacji  </w:t>
      </w:r>
    </w:p>
    <w:p w:rsidR="0042467B" w:rsidRDefault="0042467B" w:rsidP="00361416">
      <w:pPr>
        <w:pStyle w:val="Akapitzlist"/>
        <w:spacing w:line="360" w:lineRule="auto"/>
        <w:ind w:left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weryfikacji dokumentacji stwierdzono, iż uprawnieni psychologowie po przeprowadzeniu badania dokonywali każdorazowo analizy i interpretacji wyników z należytą starannością. Dokumentacja badania psychologicznego w karcie badania zawierała kopię wydanego orzeczenia</w:t>
      </w:r>
      <w:r w:rsidR="00AE1977">
        <w:rPr>
          <w:rFonts w:ascii="Cambria" w:hAnsi="Cambria"/>
          <w:color w:val="FF0000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jak również arkusze z badań testowych oraz zanotowane w karcie badania psychologicznego odpowiednie wartości wyników z badań aparaturowych. 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570826">
        <w:rPr>
          <w:rFonts w:ascii="Cambria" w:hAnsi="Cambria"/>
          <w:color w:val="000000"/>
          <w:sz w:val="24"/>
          <w:szCs w:val="24"/>
        </w:rPr>
        <w:t xml:space="preserve">Kontrolujący na ta okoliczność pobrał </w:t>
      </w:r>
      <w:r>
        <w:rPr>
          <w:rFonts w:ascii="Cambria" w:hAnsi="Cambria"/>
          <w:color w:val="000000"/>
          <w:sz w:val="24"/>
          <w:szCs w:val="24"/>
        </w:rPr>
        <w:t xml:space="preserve">kserokopie części dokumentacji </w:t>
      </w:r>
      <w:r w:rsidRPr="00570826">
        <w:rPr>
          <w:rFonts w:ascii="Cambria" w:hAnsi="Cambria"/>
          <w:color w:val="000000"/>
          <w:sz w:val="24"/>
          <w:szCs w:val="24"/>
        </w:rPr>
        <w:t>prowadzonej przez kontrolowan</w:t>
      </w:r>
      <w:r>
        <w:rPr>
          <w:rFonts w:ascii="Cambria" w:hAnsi="Cambria"/>
          <w:color w:val="000000"/>
          <w:sz w:val="24"/>
          <w:szCs w:val="24"/>
        </w:rPr>
        <w:t>ą jednostkę</w:t>
      </w:r>
      <w:r w:rsidR="002150D1">
        <w:rPr>
          <w:rFonts w:ascii="Cambria" w:hAnsi="Cambria"/>
          <w:color w:val="000000"/>
          <w:sz w:val="24"/>
          <w:szCs w:val="24"/>
        </w:rPr>
        <w:t>,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="002150D1">
        <w:rPr>
          <w:rFonts w:ascii="Cambria" w:hAnsi="Cambria"/>
          <w:color w:val="000000"/>
          <w:sz w:val="24"/>
          <w:szCs w:val="24"/>
        </w:rPr>
        <w:t>kierując</w:t>
      </w:r>
      <w:r>
        <w:rPr>
          <w:rFonts w:ascii="Cambria" w:hAnsi="Cambria"/>
          <w:color w:val="000000"/>
          <w:sz w:val="24"/>
          <w:szCs w:val="24"/>
        </w:rPr>
        <w:t xml:space="preserve"> się zasadą losowości i wybierając co </w:t>
      </w:r>
      <w:r w:rsidR="00AE1977">
        <w:rPr>
          <w:rFonts w:ascii="Cambria" w:hAnsi="Cambria"/>
          <w:color w:val="000000"/>
          <w:sz w:val="24"/>
          <w:szCs w:val="24"/>
        </w:rPr>
        <w:t>70</w:t>
      </w:r>
      <w:r>
        <w:rPr>
          <w:rFonts w:ascii="Cambria" w:hAnsi="Cambria"/>
          <w:color w:val="000000"/>
          <w:sz w:val="24"/>
          <w:szCs w:val="24"/>
        </w:rPr>
        <w:t xml:space="preserve"> orzeczeni</w:t>
      </w:r>
      <w:r w:rsidR="002150D1">
        <w:rPr>
          <w:rFonts w:ascii="Cambria" w:hAnsi="Cambria"/>
          <w:color w:val="000000"/>
          <w:sz w:val="24"/>
          <w:szCs w:val="24"/>
        </w:rPr>
        <w:t xml:space="preserve">e, </w:t>
      </w:r>
      <w:r w:rsidRPr="00570826">
        <w:rPr>
          <w:rFonts w:ascii="Cambria" w:hAnsi="Cambria"/>
          <w:color w:val="000000"/>
          <w:sz w:val="24"/>
          <w:szCs w:val="24"/>
        </w:rPr>
        <w:t>która zawierała wyżej wymienione dokumenty z uwzględnieniem ochrony danych osobowych.</w:t>
      </w:r>
    </w:p>
    <w:p w:rsidR="00A77709" w:rsidRDefault="00FA3AB1" w:rsidP="00CE007D">
      <w:pPr>
        <w:spacing w:line="360" w:lineRule="auto"/>
        <w:jc w:val="right"/>
        <w:rPr>
          <w:rFonts w:ascii="Cambria" w:hAnsi="Cambria"/>
          <w:color w:val="000000"/>
          <w:sz w:val="24"/>
          <w:szCs w:val="24"/>
        </w:rPr>
      </w:pPr>
      <w:r w:rsidRPr="00A86842">
        <w:rPr>
          <w:rFonts w:ascii="Cambria" w:hAnsi="Cambria"/>
          <w:color w:val="000000"/>
          <w:sz w:val="24"/>
          <w:szCs w:val="24"/>
        </w:rPr>
        <w:t xml:space="preserve">(Akta kontroli, Załącznik nr </w:t>
      </w:r>
      <w:r w:rsidR="00AE1977">
        <w:rPr>
          <w:rFonts w:ascii="Cambria" w:hAnsi="Cambria"/>
          <w:color w:val="000000"/>
          <w:sz w:val="24"/>
          <w:szCs w:val="24"/>
        </w:rPr>
        <w:t>6</w:t>
      </w:r>
      <w:r w:rsidRPr="00A86842">
        <w:rPr>
          <w:rFonts w:ascii="Cambria" w:hAnsi="Cambria"/>
          <w:color w:val="000000"/>
          <w:sz w:val="24"/>
          <w:szCs w:val="24"/>
        </w:rPr>
        <w:t>)</w:t>
      </w:r>
    </w:p>
    <w:p w:rsidR="00CE007D" w:rsidRDefault="00CE007D" w:rsidP="00A4005A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</w:p>
    <w:p w:rsidR="00A4005A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Czynności kontrolne umożliwiły również ustalenie, że pracownia psychologiczna </w:t>
      </w:r>
      <w:r w:rsidRPr="005D1D15">
        <w:rPr>
          <w:rFonts w:ascii="Cambria" w:hAnsi="Cambria"/>
          <w:color w:val="000000"/>
          <w:sz w:val="24"/>
          <w:szCs w:val="24"/>
        </w:rPr>
        <w:t>prowadzi rejestr osób</w:t>
      </w:r>
      <w:r>
        <w:rPr>
          <w:rFonts w:ascii="Cambria" w:hAnsi="Cambria"/>
          <w:sz w:val="24"/>
          <w:szCs w:val="24"/>
        </w:rPr>
        <w:t xml:space="preserve"> badanych, który zgodnie z § 8 ust.2 rozporządzenia Ministra Zdrowia   z dnia 8 lipca 2014 roku zawiera następujące dane:</w:t>
      </w:r>
    </w:p>
    <w:p w:rsidR="00CE007D" w:rsidRDefault="00A4005A" w:rsidP="00CE007D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1) datę i numer wpisu do rejestru</w:t>
      </w:r>
    </w:p>
    <w:p w:rsidR="00CE007D" w:rsidRDefault="00A4005A" w:rsidP="00CE007D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2) imię i nazwisko osoby badanej</w:t>
      </w:r>
    </w:p>
    <w:p w:rsidR="00CE007D" w:rsidRDefault="00A4005A" w:rsidP="00CE007D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3) numer PESEL osoby badanej</w:t>
      </w:r>
    </w:p>
    <w:p w:rsidR="00CE007D" w:rsidRDefault="00A4005A" w:rsidP="00CE007D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4) miejsce zamieszkania osoby badanej</w:t>
      </w:r>
    </w:p>
    <w:p w:rsidR="00A4005A" w:rsidRDefault="00A4005A" w:rsidP="00CE007D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5) datę i numer wydanego orzeczenia psychologicznego</w:t>
      </w:r>
    </w:p>
    <w:p w:rsidR="001620A8" w:rsidRDefault="001620A8" w:rsidP="00586AF8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A77709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Dalsze czynności kontrolne pozwoliły również na ustalenie, że dokumentacja badania psychologicznego </w:t>
      </w:r>
      <w:r w:rsidRPr="005D1D15">
        <w:rPr>
          <w:rFonts w:ascii="Cambria" w:hAnsi="Cambria"/>
          <w:color w:val="000000"/>
          <w:sz w:val="24"/>
          <w:szCs w:val="24"/>
        </w:rPr>
        <w:t>przechowywan</w:t>
      </w:r>
      <w:r w:rsidR="00E96A48" w:rsidRPr="005D1D15">
        <w:rPr>
          <w:rFonts w:ascii="Cambria" w:hAnsi="Cambria"/>
          <w:color w:val="000000"/>
          <w:sz w:val="24"/>
          <w:szCs w:val="24"/>
        </w:rPr>
        <w:t>a jest w segregatorach, w szafach metalowych</w:t>
      </w:r>
      <w:r w:rsidR="00E96A48">
        <w:rPr>
          <w:rFonts w:ascii="Cambria" w:hAnsi="Cambria"/>
          <w:sz w:val="24"/>
          <w:szCs w:val="24"/>
        </w:rPr>
        <w:t xml:space="preserve"> zamykanych</w:t>
      </w:r>
      <w:r>
        <w:rPr>
          <w:rFonts w:ascii="Cambria" w:hAnsi="Cambria"/>
          <w:sz w:val="24"/>
          <w:szCs w:val="24"/>
        </w:rPr>
        <w:t xml:space="preserve"> na klucz,  do której dostęp ma</w:t>
      </w:r>
      <w:r w:rsidR="00E96A48">
        <w:rPr>
          <w:rFonts w:ascii="Cambria" w:hAnsi="Cambria"/>
          <w:sz w:val="24"/>
          <w:szCs w:val="24"/>
        </w:rPr>
        <w:t>ją jedynie uprawnieni</w:t>
      </w:r>
      <w:r>
        <w:rPr>
          <w:rFonts w:ascii="Cambria" w:hAnsi="Cambria"/>
          <w:sz w:val="24"/>
          <w:szCs w:val="24"/>
        </w:rPr>
        <w:t xml:space="preserve"> psycholog</w:t>
      </w:r>
      <w:r w:rsidR="00E96A48">
        <w:rPr>
          <w:rFonts w:ascii="Cambria" w:hAnsi="Cambria"/>
          <w:sz w:val="24"/>
          <w:szCs w:val="24"/>
        </w:rPr>
        <w:t>owie</w:t>
      </w:r>
      <w:r>
        <w:rPr>
          <w:rFonts w:ascii="Cambria" w:hAnsi="Cambria"/>
          <w:sz w:val="24"/>
          <w:szCs w:val="24"/>
        </w:rPr>
        <w:t>. Są to w</w:t>
      </w:r>
      <w:r w:rsidR="00E96A48">
        <w:rPr>
          <w:rFonts w:ascii="Cambria" w:hAnsi="Cambria"/>
          <w:sz w:val="24"/>
          <w:szCs w:val="24"/>
        </w:rPr>
        <w:t>arunki organizacyjne</w:t>
      </w:r>
      <w:r>
        <w:rPr>
          <w:rFonts w:ascii="Cambria" w:hAnsi="Cambria"/>
          <w:sz w:val="24"/>
          <w:szCs w:val="24"/>
        </w:rPr>
        <w:t xml:space="preserve"> i techniczne uniemożliwiające dostęp osób nieupoważnionych oraz zapewniające ochronę dokumentacji  przed zniszczeniem, uszkodzeniem lub zgubieniem. </w:t>
      </w:r>
    </w:p>
    <w:p w:rsidR="001620A8" w:rsidRDefault="001620A8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A4005A" w:rsidRDefault="00A4005A" w:rsidP="00A4005A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c) wydawanie orzeczeń</w:t>
      </w:r>
    </w:p>
    <w:p w:rsidR="00ED55F6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weryfikacji dokumentacji stwierdzono, iż po przeprowadzeniu badania psychologicznego w zakresie</w:t>
      </w:r>
      <w:r w:rsidR="00E96A48">
        <w:rPr>
          <w:rFonts w:ascii="Cambria" w:hAnsi="Cambria"/>
          <w:sz w:val="24"/>
          <w:szCs w:val="24"/>
        </w:rPr>
        <w:t xml:space="preserve"> psychologii transportu uprawnieni</w:t>
      </w:r>
      <w:r>
        <w:rPr>
          <w:rFonts w:ascii="Cambria" w:hAnsi="Cambria"/>
          <w:sz w:val="24"/>
          <w:szCs w:val="24"/>
        </w:rPr>
        <w:t xml:space="preserve"> psycholog</w:t>
      </w:r>
      <w:r w:rsidR="00E96A48">
        <w:rPr>
          <w:rFonts w:ascii="Cambria" w:hAnsi="Cambria"/>
          <w:sz w:val="24"/>
          <w:szCs w:val="24"/>
        </w:rPr>
        <w:t>owie wydawali</w:t>
      </w:r>
      <w:r>
        <w:rPr>
          <w:rFonts w:ascii="Cambria" w:hAnsi="Cambria"/>
          <w:sz w:val="24"/>
          <w:szCs w:val="24"/>
        </w:rPr>
        <w:t xml:space="preserve"> stosowne do celu badania orzeczenia psychologiczne, według wzoru określon</w:t>
      </w:r>
      <w:r w:rsidR="00E96A48">
        <w:rPr>
          <w:rFonts w:ascii="Cambria" w:hAnsi="Cambria"/>
          <w:sz w:val="24"/>
          <w:szCs w:val="24"/>
        </w:rPr>
        <w:t xml:space="preserve">ego </w:t>
      </w:r>
      <w:r>
        <w:rPr>
          <w:rFonts w:ascii="Cambria" w:hAnsi="Cambria"/>
          <w:sz w:val="24"/>
          <w:szCs w:val="24"/>
        </w:rPr>
        <w:t xml:space="preserve">w załącznikach od 1 do 4 do rozporządzenia Ministra Zdrowia z dnia 8 lipca 2014 roku. </w:t>
      </w:r>
      <w:r w:rsidRPr="005D1D15">
        <w:rPr>
          <w:rFonts w:ascii="Cambria" w:hAnsi="Cambria"/>
          <w:color w:val="000000"/>
          <w:sz w:val="24"/>
          <w:szCs w:val="24"/>
        </w:rPr>
        <w:t>Kopie wydanych</w:t>
      </w:r>
      <w:r>
        <w:rPr>
          <w:rFonts w:ascii="Cambria" w:hAnsi="Cambria"/>
          <w:sz w:val="24"/>
          <w:szCs w:val="24"/>
        </w:rPr>
        <w:t xml:space="preserve"> orzeczeń dołączone były do dokumentacji badania psychologicznego</w:t>
      </w:r>
      <w:r w:rsidR="00ED55F6">
        <w:rPr>
          <w:rFonts w:ascii="Cambria" w:hAnsi="Cambria"/>
          <w:sz w:val="24"/>
          <w:szCs w:val="24"/>
        </w:rPr>
        <w:t>.</w:t>
      </w:r>
    </w:p>
    <w:p w:rsidR="00B46D38" w:rsidRPr="003F25AA" w:rsidRDefault="00B46D38" w:rsidP="00A4005A">
      <w:pPr>
        <w:spacing w:line="360" w:lineRule="auto"/>
        <w:jc w:val="both"/>
        <w:rPr>
          <w:rFonts w:ascii="Cambria" w:hAnsi="Cambria"/>
          <w:sz w:val="100"/>
          <w:szCs w:val="100"/>
        </w:rPr>
      </w:pPr>
    </w:p>
    <w:p w:rsidR="00A4005A" w:rsidRDefault="00A4005A" w:rsidP="00A4005A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d) warunki lokalowe  </w:t>
      </w:r>
    </w:p>
    <w:p w:rsidR="00A4005A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toku czynności kontrolnych ustalono, że pracownia psychologiczna, w której przeprowadzane są badania psychologiczne w zakresie psychologii transportu posiada zgodnie z § 10 ust. 1 i 2 rozporządzenia Ministra Zdrowia z dnia 8 lipca 2014 roku:</w:t>
      </w:r>
    </w:p>
    <w:p w:rsidR="00114EC7" w:rsidRDefault="00114EC7" w:rsidP="00114EC7">
      <w:pPr>
        <w:numPr>
          <w:ilvl w:val="0"/>
          <w:numId w:val="8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Jedno </w:t>
      </w:r>
      <w:r w:rsidR="0011700A">
        <w:rPr>
          <w:rFonts w:ascii="Cambria" w:hAnsi="Cambria"/>
          <w:sz w:val="24"/>
          <w:szCs w:val="24"/>
        </w:rPr>
        <w:t>pomieszczeni</w:t>
      </w:r>
      <w:r>
        <w:rPr>
          <w:rFonts w:ascii="Cambria" w:hAnsi="Cambria"/>
          <w:sz w:val="24"/>
          <w:szCs w:val="24"/>
        </w:rPr>
        <w:t>e</w:t>
      </w:r>
      <w:r w:rsidR="00E96A48">
        <w:rPr>
          <w:rFonts w:ascii="Cambria" w:hAnsi="Cambria"/>
          <w:sz w:val="24"/>
          <w:szCs w:val="24"/>
        </w:rPr>
        <w:t xml:space="preserve"> </w:t>
      </w:r>
      <w:r w:rsidR="00A4005A">
        <w:rPr>
          <w:rFonts w:ascii="Cambria" w:hAnsi="Cambria"/>
          <w:sz w:val="24"/>
          <w:szCs w:val="24"/>
        </w:rPr>
        <w:t>przeznaczone do b</w:t>
      </w:r>
      <w:r w:rsidR="00E96A48">
        <w:rPr>
          <w:rFonts w:ascii="Cambria" w:hAnsi="Cambria"/>
          <w:sz w:val="24"/>
          <w:szCs w:val="24"/>
        </w:rPr>
        <w:t xml:space="preserve">adań zbiorowych </w:t>
      </w:r>
      <w:r>
        <w:rPr>
          <w:rFonts w:ascii="Cambria" w:hAnsi="Cambria"/>
          <w:sz w:val="24"/>
          <w:szCs w:val="24"/>
        </w:rPr>
        <w:t xml:space="preserve">testowych </w:t>
      </w:r>
      <w:r w:rsidR="00E96A48">
        <w:rPr>
          <w:rFonts w:ascii="Cambria" w:hAnsi="Cambria"/>
          <w:sz w:val="24"/>
          <w:szCs w:val="24"/>
        </w:rPr>
        <w:t xml:space="preserve">o </w:t>
      </w:r>
      <w:bookmarkStart w:id="7" w:name="_Hlk76332027"/>
      <w:r w:rsidR="00E96A48">
        <w:rPr>
          <w:rFonts w:ascii="Cambria" w:hAnsi="Cambria"/>
          <w:sz w:val="24"/>
          <w:szCs w:val="24"/>
        </w:rPr>
        <w:t>powierzchni</w:t>
      </w:r>
      <w:r>
        <w:rPr>
          <w:rFonts w:ascii="Cambria" w:hAnsi="Cambria"/>
          <w:sz w:val="24"/>
          <w:szCs w:val="24"/>
        </w:rPr>
        <w:t xml:space="preserve">: </w:t>
      </w:r>
      <w:r w:rsidR="00850C76" w:rsidRPr="00383723">
        <w:rPr>
          <w:rFonts w:ascii="Cambria" w:hAnsi="Cambria"/>
          <w:sz w:val="24"/>
          <w:szCs w:val="24"/>
        </w:rPr>
        <w:t>15</w:t>
      </w:r>
      <w:r w:rsidRPr="00383723">
        <w:rPr>
          <w:rFonts w:ascii="Cambria" w:hAnsi="Cambria"/>
          <w:sz w:val="24"/>
          <w:szCs w:val="24"/>
        </w:rPr>
        <w:t>,</w:t>
      </w:r>
      <w:r w:rsidR="00850C76" w:rsidRPr="00383723">
        <w:rPr>
          <w:rFonts w:ascii="Cambria" w:hAnsi="Cambria"/>
          <w:sz w:val="24"/>
          <w:szCs w:val="24"/>
        </w:rPr>
        <w:t>89</w:t>
      </w:r>
      <w:r w:rsidRPr="00383723">
        <w:rPr>
          <w:rFonts w:ascii="Cambria" w:hAnsi="Cambria"/>
          <w:sz w:val="24"/>
          <w:szCs w:val="24"/>
        </w:rPr>
        <w:t xml:space="preserve"> m²</w:t>
      </w:r>
      <w:bookmarkEnd w:id="7"/>
      <w:r w:rsidRPr="00383723">
        <w:rPr>
          <w:rFonts w:ascii="Cambria" w:hAnsi="Cambria"/>
          <w:sz w:val="24"/>
          <w:szCs w:val="24"/>
        </w:rPr>
        <w:t xml:space="preserve">, jedno pomieszczenie przeznaczone do badań indywidualnych aparaturowych o powierzchni: </w:t>
      </w:r>
      <w:r w:rsidR="00850C76" w:rsidRPr="00383723">
        <w:rPr>
          <w:rFonts w:ascii="Cambria" w:hAnsi="Cambria"/>
          <w:sz w:val="24"/>
          <w:szCs w:val="24"/>
        </w:rPr>
        <w:t>12</w:t>
      </w:r>
      <w:r w:rsidRPr="00383723">
        <w:rPr>
          <w:rFonts w:ascii="Cambria" w:hAnsi="Cambria"/>
          <w:sz w:val="24"/>
          <w:szCs w:val="24"/>
        </w:rPr>
        <w:t>,</w:t>
      </w:r>
      <w:r w:rsidR="00850C76" w:rsidRPr="00383723">
        <w:rPr>
          <w:rFonts w:ascii="Cambria" w:hAnsi="Cambria"/>
          <w:sz w:val="24"/>
          <w:szCs w:val="24"/>
        </w:rPr>
        <w:t>05</w:t>
      </w:r>
      <w:r w:rsidRPr="00383723">
        <w:rPr>
          <w:rFonts w:ascii="Cambria" w:hAnsi="Cambria"/>
          <w:sz w:val="24"/>
          <w:szCs w:val="24"/>
        </w:rPr>
        <w:t xml:space="preserve"> co potwierdza załączona do akt kontroli mapka przedstawiająca rozmieszczenie pomieszczeń</w:t>
      </w:r>
      <w:r>
        <w:rPr>
          <w:rFonts w:ascii="Cambria" w:hAnsi="Cambria"/>
          <w:sz w:val="24"/>
          <w:szCs w:val="24"/>
        </w:rPr>
        <w:t xml:space="preserve"> w pracowni psychologicznej z uwzględnieniem ich wymiarów. </w:t>
      </w:r>
    </w:p>
    <w:p w:rsidR="00114EC7" w:rsidRDefault="00114EC7" w:rsidP="00CE007D">
      <w:pPr>
        <w:spacing w:line="360" w:lineRule="auto"/>
        <w:jc w:val="right"/>
        <w:rPr>
          <w:rFonts w:ascii="Cambria" w:hAnsi="Cambria"/>
          <w:sz w:val="24"/>
          <w:szCs w:val="24"/>
        </w:rPr>
      </w:pPr>
      <w:bookmarkStart w:id="8" w:name="_Hlk76332485"/>
      <w:r>
        <w:rPr>
          <w:rFonts w:ascii="Cambria" w:hAnsi="Cambria"/>
          <w:sz w:val="24"/>
          <w:szCs w:val="24"/>
        </w:rPr>
        <w:t xml:space="preserve">(Akta kontroli, Załącznik nr </w:t>
      </w:r>
      <w:r w:rsidR="00AE1977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>)</w:t>
      </w:r>
      <w:bookmarkEnd w:id="8"/>
    </w:p>
    <w:p w:rsidR="00A4005A" w:rsidRPr="00114EC7" w:rsidRDefault="00A4005A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114EC7">
        <w:rPr>
          <w:rFonts w:ascii="Cambria" w:hAnsi="Cambria"/>
          <w:sz w:val="24"/>
          <w:szCs w:val="24"/>
        </w:rPr>
        <w:t>2. Zestaw narzędzi diagnostycznych, o czym świadczyły okazane podczas kontroli narzędzia wymagane metodyką badań psychologicznych kierowców.</w:t>
      </w:r>
    </w:p>
    <w:p w:rsidR="00A4005A" w:rsidRPr="00CE007D" w:rsidRDefault="00A4005A" w:rsidP="008334FA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e) spełnienia przez uprawnionego psychologa warunków, o których mowa w art. 87 ust. 2 i ust. 3 pkt.4 lit. c </w:t>
      </w:r>
      <w:r w:rsidR="00740328">
        <w:rPr>
          <w:rFonts w:ascii="Cambria" w:hAnsi="Cambria"/>
          <w:b/>
          <w:sz w:val="24"/>
          <w:szCs w:val="24"/>
        </w:rPr>
        <w:t xml:space="preserve">i d </w:t>
      </w:r>
      <w:r>
        <w:rPr>
          <w:rFonts w:ascii="Cambria" w:hAnsi="Cambria"/>
          <w:b/>
          <w:sz w:val="24"/>
          <w:szCs w:val="24"/>
        </w:rPr>
        <w:t>ustawy z dnia 5 stycznia 2011 roku o kierujących pojazdami</w:t>
      </w:r>
    </w:p>
    <w:p w:rsidR="00AE1977" w:rsidRDefault="00055B57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Czynności kontrolne pozwoliły na ustalenie, że </w:t>
      </w:r>
      <w:r w:rsidR="00AE1977" w:rsidRPr="00AE1977">
        <w:rPr>
          <w:rFonts w:ascii="Cambria" w:hAnsi="Cambria"/>
          <w:sz w:val="24"/>
          <w:szCs w:val="24"/>
        </w:rPr>
        <w:t>kontrolowany przedsiębiorca:</w:t>
      </w:r>
      <w:r w:rsidR="00AE1977" w:rsidRPr="00AE1977">
        <w:t xml:space="preserve"> </w:t>
      </w:r>
      <w:r w:rsidR="00AE1977" w:rsidRPr="00AE1977">
        <w:rPr>
          <w:rFonts w:ascii="Cambria" w:hAnsi="Cambria"/>
          <w:sz w:val="24"/>
          <w:szCs w:val="24"/>
        </w:rPr>
        <w:t xml:space="preserve">Transmed Kielce Sp. z </w:t>
      </w:r>
      <w:proofErr w:type="spellStart"/>
      <w:r w:rsidR="00AE1977" w:rsidRPr="00AE1977">
        <w:rPr>
          <w:rFonts w:ascii="Cambria" w:hAnsi="Cambria"/>
          <w:sz w:val="24"/>
          <w:szCs w:val="24"/>
        </w:rPr>
        <w:t>o.o</w:t>
      </w:r>
      <w:proofErr w:type="spellEnd"/>
      <w:r w:rsidR="00AE1977" w:rsidRPr="00AE1977">
        <w:rPr>
          <w:rFonts w:ascii="Cambria" w:hAnsi="Cambria"/>
          <w:sz w:val="24"/>
          <w:szCs w:val="24"/>
        </w:rPr>
        <w:t>, ul. Zagnańska 27, 25 – 528 Kielce</w:t>
      </w:r>
      <w:r w:rsidR="00AE1977">
        <w:rPr>
          <w:rFonts w:ascii="Cambria" w:hAnsi="Cambria"/>
          <w:sz w:val="24"/>
          <w:szCs w:val="24"/>
        </w:rPr>
        <w:t xml:space="preserve"> prowadzi pracownię psychologiczną</w:t>
      </w:r>
      <w:r w:rsidR="00AE1977" w:rsidRPr="00AE1977">
        <w:rPr>
          <w:rFonts w:ascii="Cambria" w:hAnsi="Cambria"/>
          <w:sz w:val="24"/>
          <w:szCs w:val="24"/>
        </w:rPr>
        <w:t xml:space="preserve"> uprawnioną do wykonywania badań z zakresu psychologii transportu pod adresem: Pracownia Psychologiczna Transmed, ul. Zagnańska 27, 25-528 Kielce</w:t>
      </w:r>
      <w:r w:rsidR="00AE1977">
        <w:rPr>
          <w:rFonts w:ascii="Cambria" w:hAnsi="Cambria"/>
          <w:sz w:val="24"/>
          <w:szCs w:val="24"/>
        </w:rPr>
        <w:t xml:space="preserve">. </w:t>
      </w:r>
      <w:r w:rsidR="00AE1977" w:rsidRPr="00AE1977">
        <w:rPr>
          <w:rFonts w:ascii="Cambria" w:hAnsi="Cambria"/>
          <w:sz w:val="24"/>
          <w:szCs w:val="24"/>
        </w:rPr>
        <w:t xml:space="preserve">Kontrolowany </w:t>
      </w:r>
      <w:r w:rsidR="00AE1977">
        <w:rPr>
          <w:rFonts w:ascii="Cambria" w:hAnsi="Cambria"/>
          <w:sz w:val="24"/>
          <w:szCs w:val="24"/>
        </w:rPr>
        <w:t>P</w:t>
      </w:r>
      <w:r w:rsidR="00AE1977" w:rsidRPr="00AE1977">
        <w:rPr>
          <w:rFonts w:ascii="Cambria" w:hAnsi="Cambria"/>
          <w:sz w:val="24"/>
          <w:szCs w:val="24"/>
        </w:rPr>
        <w:t>rzedsiębiorca w toku kontroli okazał zaświadczenie wydane przez Marszałka Województwa Świętokrzyskiego o wpisie do rejestru przedsiębiorców prowadzących pracownię psychologiczną.</w:t>
      </w:r>
    </w:p>
    <w:p w:rsidR="00AE1977" w:rsidRDefault="00AE1977" w:rsidP="00CE007D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AE1977">
        <w:rPr>
          <w:rFonts w:ascii="Cambria" w:hAnsi="Cambria"/>
          <w:sz w:val="24"/>
          <w:szCs w:val="24"/>
        </w:rPr>
        <w:t xml:space="preserve">(Akta kontroli, Załącznik nr </w:t>
      </w:r>
      <w:r>
        <w:rPr>
          <w:rFonts w:ascii="Cambria" w:hAnsi="Cambria"/>
          <w:sz w:val="24"/>
          <w:szCs w:val="24"/>
        </w:rPr>
        <w:t>8</w:t>
      </w:r>
      <w:r w:rsidRPr="00AE1977">
        <w:rPr>
          <w:rFonts w:ascii="Cambria" w:hAnsi="Cambria"/>
          <w:sz w:val="24"/>
          <w:szCs w:val="24"/>
        </w:rPr>
        <w:t>)</w:t>
      </w:r>
    </w:p>
    <w:p w:rsidR="00AE1977" w:rsidRDefault="00AE1977" w:rsidP="00CE007D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83723" w:rsidRDefault="00AE1977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E1977">
        <w:rPr>
          <w:rFonts w:ascii="Cambria" w:hAnsi="Cambria"/>
          <w:sz w:val="24"/>
          <w:szCs w:val="24"/>
        </w:rPr>
        <w:t xml:space="preserve">W trakcie czynności kontrolnych ustalono, że kontrolowany </w:t>
      </w:r>
      <w:r>
        <w:rPr>
          <w:rFonts w:ascii="Cambria" w:hAnsi="Cambria"/>
          <w:sz w:val="24"/>
          <w:szCs w:val="24"/>
        </w:rPr>
        <w:t>P</w:t>
      </w:r>
      <w:r w:rsidRPr="00AE1977">
        <w:rPr>
          <w:rFonts w:ascii="Cambria" w:hAnsi="Cambria"/>
          <w:sz w:val="24"/>
          <w:szCs w:val="24"/>
        </w:rPr>
        <w:t>rzedsiębiorca zatrudniał w okresie kontroli w ramach umowy zlecenia: Pan</w:t>
      </w:r>
      <w:r>
        <w:rPr>
          <w:rFonts w:ascii="Cambria" w:hAnsi="Cambria"/>
          <w:sz w:val="24"/>
          <w:szCs w:val="24"/>
        </w:rPr>
        <w:t>a Leszka P oraz w ramach umowy kontraktowej Panią Katarzynę D</w:t>
      </w:r>
      <w:r w:rsidRPr="00AE1977">
        <w:rPr>
          <w:rFonts w:ascii="Cambria" w:hAnsi="Cambria"/>
          <w:sz w:val="24"/>
          <w:szCs w:val="24"/>
        </w:rPr>
        <w:t>. jako uprawomoc</w:t>
      </w:r>
      <w:r>
        <w:rPr>
          <w:rFonts w:ascii="Cambria" w:hAnsi="Cambria"/>
          <w:sz w:val="24"/>
          <w:szCs w:val="24"/>
        </w:rPr>
        <w:t>nionych</w:t>
      </w:r>
      <w:r w:rsidRPr="00AE1977">
        <w:rPr>
          <w:rFonts w:ascii="Cambria" w:hAnsi="Cambria"/>
          <w:sz w:val="24"/>
          <w:szCs w:val="24"/>
        </w:rPr>
        <w:t xml:space="preserve"> psycholo</w:t>
      </w:r>
      <w:r>
        <w:rPr>
          <w:rFonts w:ascii="Cambria" w:hAnsi="Cambria"/>
          <w:sz w:val="24"/>
          <w:szCs w:val="24"/>
        </w:rPr>
        <w:t>gów</w:t>
      </w:r>
      <w:r w:rsidRPr="00AE1977">
        <w:rPr>
          <w:rFonts w:ascii="Cambria" w:hAnsi="Cambria"/>
          <w:sz w:val="24"/>
          <w:szCs w:val="24"/>
        </w:rPr>
        <w:t>. Weryfikacja dokumentacji psycholog</w:t>
      </w:r>
      <w:r>
        <w:rPr>
          <w:rFonts w:ascii="Cambria" w:hAnsi="Cambria"/>
          <w:sz w:val="24"/>
          <w:szCs w:val="24"/>
        </w:rPr>
        <w:t>ów</w:t>
      </w:r>
      <w:r w:rsidRPr="00AE1977">
        <w:rPr>
          <w:rFonts w:ascii="Cambria" w:hAnsi="Cambria"/>
          <w:sz w:val="24"/>
          <w:szCs w:val="24"/>
        </w:rPr>
        <w:t xml:space="preserve"> uprawnion</w:t>
      </w:r>
      <w:r>
        <w:rPr>
          <w:rFonts w:ascii="Cambria" w:hAnsi="Cambria"/>
          <w:sz w:val="24"/>
          <w:szCs w:val="24"/>
        </w:rPr>
        <w:t>ych</w:t>
      </w:r>
      <w:r w:rsidRPr="00AE1977">
        <w:rPr>
          <w:rFonts w:ascii="Cambria" w:hAnsi="Cambria"/>
          <w:sz w:val="24"/>
          <w:szCs w:val="24"/>
        </w:rPr>
        <w:t xml:space="preserve"> do wykonywania badań psychologicznych </w:t>
      </w:r>
      <w:r w:rsidRPr="00AE1977">
        <w:rPr>
          <w:rFonts w:ascii="Cambria" w:hAnsi="Cambria"/>
          <w:sz w:val="24"/>
          <w:szCs w:val="24"/>
        </w:rPr>
        <w:lastRenderedPageBreak/>
        <w:t>kierowców w pracowni psychologicznej, okazanej podczas prowadzenia czynności kontrolnych umożliwiła ustalenie, że:</w:t>
      </w:r>
    </w:p>
    <w:p w:rsidR="00547856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bookmarkStart w:id="9" w:name="_Hlk52310625"/>
      <w:r>
        <w:rPr>
          <w:rFonts w:ascii="Cambria" w:hAnsi="Cambria"/>
          <w:sz w:val="24"/>
          <w:szCs w:val="24"/>
        </w:rPr>
        <w:t>posiadają tytuł zawodowy magistra uzyskany n</w:t>
      </w:r>
      <w:r w:rsidR="00CE007D">
        <w:rPr>
          <w:rFonts w:ascii="Cambria" w:hAnsi="Cambria"/>
          <w:sz w:val="24"/>
          <w:szCs w:val="24"/>
        </w:rPr>
        <w:t>a kierunku psychologia</w:t>
      </w:r>
    </w:p>
    <w:p w:rsidR="00547856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ukończyły z wynikiem pozytywnym podyplomowe studia w zakresie psychologii transportu prowadzone przez uczelnię prowadzącą studia wyższe na kierunku psychologia</w:t>
      </w:r>
    </w:p>
    <w:p w:rsidR="00547856" w:rsidRPr="00B81FF3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zostały wpisane do ewi</w:t>
      </w:r>
      <w:r w:rsidR="00CE007D">
        <w:rPr>
          <w:rFonts w:ascii="Cambria" w:hAnsi="Cambria"/>
          <w:sz w:val="24"/>
          <w:szCs w:val="24"/>
        </w:rPr>
        <w:t>dencji uprawnionych psychologów</w:t>
      </w:r>
    </w:p>
    <w:p w:rsidR="00547856" w:rsidRPr="00ED5626" w:rsidRDefault="00547856" w:rsidP="000F7286">
      <w:pPr>
        <w:spacing w:line="360" w:lineRule="auto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(Akta kontroli, Załączniki nr: </w:t>
      </w:r>
      <w:r w:rsidR="00AE1977">
        <w:rPr>
          <w:rFonts w:ascii="Cambria" w:hAnsi="Cambria"/>
          <w:sz w:val="24"/>
          <w:szCs w:val="24"/>
        </w:rPr>
        <w:t>9</w:t>
      </w:r>
      <w:r>
        <w:rPr>
          <w:rFonts w:ascii="Cambria" w:hAnsi="Cambria"/>
          <w:sz w:val="24"/>
          <w:szCs w:val="24"/>
        </w:rPr>
        <w:t>)</w:t>
      </w:r>
    </w:p>
    <w:bookmarkEnd w:id="9"/>
    <w:p w:rsidR="00547856" w:rsidRDefault="00547856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Powyższe dokumenty potwierdzają, że psychologowie wykonujący badania psychologiczne posiada</w:t>
      </w:r>
      <w:r w:rsidR="00626169">
        <w:rPr>
          <w:rFonts w:ascii="Cambria" w:hAnsi="Cambria"/>
          <w:sz w:val="24"/>
          <w:szCs w:val="24"/>
        </w:rPr>
        <w:t>ją</w:t>
      </w:r>
      <w:r>
        <w:rPr>
          <w:rFonts w:ascii="Cambria" w:hAnsi="Cambria"/>
          <w:sz w:val="24"/>
          <w:szCs w:val="24"/>
        </w:rPr>
        <w:t xml:space="preserve"> stosowne uprawnienia do wykonywania badań w zakresie psychologii transportu. Celem potwierdzenia wyżej wymienionych </w:t>
      </w:r>
      <w:r w:rsidR="00E8028B">
        <w:rPr>
          <w:rFonts w:ascii="Cambria" w:hAnsi="Cambria"/>
          <w:sz w:val="24"/>
          <w:szCs w:val="24"/>
        </w:rPr>
        <w:t xml:space="preserve">kontrolowany </w:t>
      </w:r>
      <w:r w:rsidR="00AE1977">
        <w:rPr>
          <w:rFonts w:ascii="Cambria" w:hAnsi="Cambria"/>
          <w:sz w:val="24"/>
          <w:szCs w:val="24"/>
        </w:rPr>
        <w:t xml:space="preserve">Przedsiębiorca </w:t>
      </w:r>
      <w:r>
        <w:rPr>
          <w:rFonts w:ascii="Cambria" w:hAnsi="Cambria"/>
          <w:sz w:val="24"/>
          <w:szCs w:val="24"/>
        </w:rPr>
        <w:t>potwierdził kompetencje zatrudnionych psychologów stosownymi oświadczeniami.</w:t>
      </w:r>
    </w:p>
    <w:p w:rsidR="00547856" w:rsidRDefault="00547856" w:rsidP="00CE007D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(Akta kontroli, Załączniki nr: </w:t>
      </w:r>
      <w:r w:rsidR="00B0647A">
        <w:rPr>
          <w:rFonts w:ascii="Cambria" w:hAnsi="Cambria"/>
          <w:sz w:val="24"/>
          <w:szCs w:val="24"/>
        </w:rPr>
        <w:t>1</w:t>
      </w:r>
      <w:r w:rsidR="00AE1977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)</w:t>
      </w:r>
    </w:p>
    <w:p w:rsidR="00547856" w:rsidRDefault="00547856" w:rsidP="00547856">
      <w:pPr>
        <w:spacing w:line="360" w:lineRule="auto"/>
        <w:rPr>
          <w:rFonts w:ascii="Cambria" w:hAnsi="Cambria"/>
          <w:sz w:val="24"/>
          <w:szCs w:val="24"/>
        </w:rPr>
      </w:pPr>
    </w:p>
    <w:p w:rsidR="00547856" w:rsidRDefault="00547856" w:rsidP="00547856">
      <w:pPr>
        <w:pStyle w:val="Akapitzlist"/>
        <w:spacing w:line="360" w:lineRule="auto"/>
        <w:ind w:left="0"/>
        <w:rPr>
          <w:rFonts w:ascii="Cambria" w:hAnsi="Cambria"/>
          <w:bCs/>
          <w:sz w:val="24"/>
          <w:szCs w:val="24"/>
        </w:rPr>
      </w:pPr>
      <w:r w:rsidRPr="006D2C02">
        <w:rPr>
          <w:rFonts w:ascii="Cambria" w:hAnsi="Cambria"/>
          <w:bCs/>
          <w:sz w:val="24"/>
          <w:szCs w:val="24"/>
        </w:rPr>
        <w:t xml:space="preserve">Ponadto </w:t>
      </w:r>
      <w:r w:rsidR="00AE1977">
        <w:rPr>
          <w:rFonts w:ascii="Cambria" w:hAnsi="Cambria"/>
          <w:bCs/>
          <w:sz w:val="24"/>
          <w:szCs w:val="24"/>
        </w:rPr>
        <w:t xml:space="preserve">kontrolowany Przedsiębiorca </w:t>
      </w:r>
      <w:r>
        <w:rPr>
          <w:rFonts w:ascii="Cambria" w:hAnsi="Cambria"/>
          <w:bCs/>
          <w:sz w:val="24"/>
          <w:szCs w:val="24"/>
        </w:rPr>
        <w:t>oświadczył iż zatrudni</w:t>
      </w:r>
      <w:r w:rsidR="00626169">
        <w:rPr>
          <w:rFonts w:ascii="Cambria" w:hAnsi="Cambria"/>
          <w:bCs/>
          <w:sz w:val="24"/>
          <w:szCs w:val="24"/>
        </w:rPr>
        <w:t>eni</w:t>
      </w:r>
      <w:r>
        <w:rPr>
          <w:rFonts w:ascii="Cambria" w:hAnsi="Cambria"/>
          <w:bCs/>
          <w:sz w:val="24"/>
          <w:szCs w:val="24"/>
        </w:rPr>
        <w:t xml:space="preserve"> psychologowie:</w:t>
      </w:r>
    </w:p>
    <w:p w:rsidR="00547856" w:rsidRPr="006D2C02" w:rsidRDefault="00547856" w:rsidP="00547856">
      <w:pPr>
        <w:pStyle w:val="Akapitzlist"/>
        <w:spacing w:line="360" w:lineRule="auto"/>
        <w:ind w:left="0"/>
        <w:rPr>
          <w:rFonts w:ascii="Cambria" w:hAnsi="Cambria"/>
          <w:bCs/>
          <w:sz w:val="24"/>
          <w:szCs w:val="24"/>
        </w:rPr>
      </w:pPr>
    </w:p>
    <w:p w:rsidR="00547856" w:rsidRPr="00E8418B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bookmarkStart w:id="10" w:name="_Hlk52310425"/>
      <w:bookmarkStart w:id="11" w:name="_Hlk57715769"/>
      <w:r>
        <w:rPr>
          <w:rFonts w:ascii="Cambria" w:hAnsi="Cambria"/>
          <w:sz w:val="24"/>
          <w:szCs w:val="24"/>
        </w:rPr>
        <w:t>nie by</w:t>
      </w:r>
      <w:r w:rsidR="00AE1977">
        <w:rPr>
          <w:rFonts w:ascii="Cambria" w:hAnsi="Cambria"/>
          <w:sz w:val="24"/>
          <w:szCs w:val="24"/>
        </w:rPr>
        <w:t>li</w:t>
      </w:r>
      <w:r>
        <w:rPr>
          <w:rFonts w:ascii="Cambria" w:hAnsi="Cambria"/>
          <w:sz w:val="24"/>
          <w:szCs w:val="24"/>
        </w:rPr>
        <w:t xml:space="preserve"> skazan</w:t>
      </w:r>
      <w:r w:rsidR="00AE1977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 prawomocnym wyrokiem sądu za przestępstwo popełnione w celu osiągnięcia korzyści majątkowej lub przestępstwo przeciwko wiarygodności dokumentów</w:t>
      </w:r>
      <w:bookmarkEnd w:id="10"/>
    </w:p>
    <w:p w:rsidR="00547856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nie </w:t>
      </w:r>
      <w:r w:rsidRPr="00623D31">
        <w:rPr>
          <w:rFonts w:ascii="Cambria" w:hAnsi="Cambria"/>
          <w:bCs/>
          <w:sz w:val="24"/>
          <w:szCs w:val="24"/>
        </w:rPr>
        <w:t xml:space="preserve">orzeczono, </w:t>
      </w:r>
      <w:r>
        <w:rPr>
          <w:rFonts w:ascii="Cambria" w:hAnsi="Cambria"/>
          <w:bCs/>
          <w:sz w:val="24"/>
          <w:szCs w:val="24"/>
        </w:rPr>
        <w:t xml:space="preserve">wobec nich </w:t>
      </w:r>
      <w:r w:rsidRPr="00623D31">
        <w:rPr>
          <w:rFonts w:ascii="Cambria" w:hAnsi="Cambria"/>
          <w:bCs/>
          <w:sz w:val="24"/>
          <w:szCs w:val="24"/>
        </w:rPr>
        <w:t>prawomocnym wyrokiem sądu środ</w:t>
      </w:r>
      <w:r>
        <w:rPr>
          <w:rFonts w:ascii="Cambria" w:hAnsi="Cambria"/>
          <w:bCs/>
          <w:sz w:val="24"/>
          <w:szCs w:val="24"/>
        </w:rPr>
        <w:t>ka</w:t>
      </w:r>
      <w:r w:rsidRPr="00623D31">
        <w:rPr>
          <w:rFonts w:ascii="Cambria" w:hAnsi="Cambria"/>
          <w:bCs/>
          <w:sz w:val="24"/>
          <w:szCs w:val="24"/>
        </w:rPr>
        <w:t xml:space="preserve"> karn</w:t>
      </w:r>
      <w:r>
        <w:rPr>
          <w:rFonts w:ascii="Cambria" w:hAnsi="Cambria"/>
          <w:bCs/>
          <w:sz w:val="24"/>
          <w:szCs w:val="24"/>
        </w:rPr>
        <w:t>ego</w:t>
      </w:r>
      <w:r w:rsidRPr="00623D31">
        <w:rPr>
          <w:rFonts w:ascii="Cambria" w:hAnsi="Cambria"/>
          <w:bCs/>
          <w:sz w:val="24"/>
          <w:szCs w:val="24"/>
        </w:rPr>
        <w:t xml:space="preserve"> w postaci zakazu wykonywania zawodu psychologa</w:t>
      </w:r>
    </w:p>
    <w:p w:rsidR="00547856" w:rsidRPr="00F426C4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są </w:t>
      </w:r>
      <w:r w:rsidR="00B46D38" w:rsidRPr="00623D31">
        <w:rPr>
          <w:rFonts w:ascii="Times New Roman" w:hAnsi="Times New Roman"/>
          <w:sz w:val="24"/>
          <w:szCs w:val="24"/>
        </w:rPr>
        <w:t>pozbawion</w:t>
      </w:r>
      <w:r w:rsidR="00B46D3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D31">
        <w:rPr>
          <w:rFonts w:ascii="Times New Roman" w:hAnsi="Times New Roman"/>
          <w:sz w:val="24"/>
          <w:szCs w:val="24"/>
        </w:rPr>
        <w:t>prawa wykonywania zawodu psychologa prawomocnym orzeczeniem komisji dyscyplinarnej, o której mowa w ustawie z dnia 8 czerwca 2001 r. o zawodzie psychologa i samorządzie zawodowym psychologów</w:t>
      </w:r>
      <w:bookmarkEnd w:id="11"/>
    </w:p>
    <w:p w:rsidR="00A4005A" w:rsidRPr="003F25AA" w:rsidRDefault="00547856" w:rsidP="003F25AA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(Akta kontroli, Załączniki nr: 1</w:t>
      </w:r>
      <w:r w:rsidR="00AE1977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)</w:t>
      </w:r>
    </w:p>
    <w:p w:rsidR="00A4005A" w:rsidRDefault="00A4005A" w:rsidP="000F7286">
      <w:pPr>
        <w:pStyle w:val="Nagwek1"/>
      </w:pPr>
      <w:r>
        <w:lastRenderedPageBreak/>
        <w:t>Ocena wraz z uzasadnieniem:</w:t>
      </w:r>
    </w:p>
    <w:p w:rsidR="00547856" w:rsidRPr="0078387C" w:rsidRDefault="00547856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78387C">
        <w:rPr>
          <w:rFonts w:ascii="Cambria" w:hAnsi="Cambria"/>
          <w:sz w:val="24"/>
          <w:szCs w:val="24"/>
        </w:rPr>
        <w:t xml:space="preserve">W wyniku kontroli obszarów wymienionych w punktach 1- 4 protokołu, działalność </w:t>
      </w:r>
      <w:r w:rsidR="00E8028B">
        <w:rPr>
          <w:rFonts w:ascii="Cambria" w:hAnsi="Cambria"/>
          <w:sz w:val="24"/>
          <w:szCs w:val="24"/>
        </w:rPr>
        <w:t xml:space="preserve">kontrolowanej jednostki prowadzącej </w:t>
      </w:r>
      <w:r w:rsidR="00C50BC4">
        <w:rPr>
          <w:rFonts w:ascii="Cambria" w:hAnsi="Cambria"/>
          <w:sz w:val="24"/>
          <w:szCs w:val="24"/>
        </w:rPr>
        <w:t>pracownię</w:t>
      </w:r>
      <w:r w:rsidR="00E8028B">
        <w:rPr>
          <w:rFonts w:ascii="Cambria" w:hAnsi="Cambria"/>
          <w:sz w:val="24"/>
          <w:szCs w:val="24"/>
        </w:rPr>
        <w:t xml:space="preserve"> </w:t>
      </w:r>
      <w:r w:rsidRPr="0078387C">
        <w:rPr>
          <w:rFonts w:ascii="Cambria" w:hAnsi="Cambria"/>
          <w:sz w:val="24"/>
          <w:szCs w:val="24"/>
        </w:rPr>
        <w:t>psychologiczną, w której wykonywane są badania z zakresu psychologii transportu, prowadzona jest zgodnie z aktualnymi przepisami prawnymi</w:t>
      </w:r>
      <w:r w:rsidR="008D70C4">
        <w:rPr>
          <w:rFonts w:ascii="Cambria" w:hAnsi="Cambria"/>
          <w:sz w:val="24"/>
          <w:szCs w:val="24"/>
        </w:rPr>
        <w:t>.</w:t>
      </w:r>
      <w:r w:rsidRPr="0078387C">
        <w:rPr>
          <w:rFonts w:ascii="Cambria" w:hAnsi="Cambria"/>
          <w:sz w:val="24"/>
          <w:szCs w:val="24"/>
        </w:rPr>
        <w:t xml:space="preserve"> </w:t>
      </w:r>
      <w:r w:rsidR="008D70C4">
        <w:rPr>
          <w:rFonts w:ascii="Cambria" w:hAnsi="Cambria"/>
          <w:sz w:val="24"/>
          <w:szCs w:val="24"/>
        </w:rPr>
        <w:t>W</w:t>
      </w:r>
      <w:r w:rsidRPr="0078387C">
        <w:rPr>
          <w:rFonts w:ascii="Cambria" w:hAnsi="Cambria"/>
          <w:sz w:val="24"/>
          <w:szCs w:val="24"/>
        </w:rPr>
        <w:t xml:space="preserve"> trakcie prowadzenia czynności </w:t>
      </w:r>
      <w:r w:rsidR="008D70C4">
        <w:rPr>
          <w:rFonts w:ascii="Cambria" w:hAnsi="Cambria"/>
          <w:sz w:val="24"/>
          <w:szCs w:val="24"/>
        </w:rPr>
        <w:t xml:space="preserve">kontrolnych </w:t>
      </w:r>
      <w:r w:rsidRPr="0078387C">
        <w:rPr>
          <w:rFonts w:ascii="Cambria" w:hAnsi="Cambria"/>
          <w:sz w:val="24"/>
          <w:szCs w:val="24"/>
        </w:rPr>
        <w:t xml:space="preserve">ustalono </w:t>
      </w:r>
      <w:r w:rsidR="008D70C4">
        <w:rPr>
          <w:rFonts w:ascii="Cambria" w:hAnsi="Cambria"/>
          <w:sz w:val="24"/>
          <w:szCs w:val="24"/>
        </w:rPr>
        <w:t>niezgodnoś</w:t>
      </w:r>
      <w:r w:rsidR="00F2549F">
        <w:rPr>
          <w:rFonts w:ascii="Cambria" w:hAnsi="Cambria"/>
          <w:sz w:val="24"/>
          <w:szCs w:val="24"/>
        </w:rPr>
        <w:t>ć</w:t>
      </w:r>
      <w:r w:rsidR="008D70C4">
        <w:rPr>
          <w:rFonts w:ascii="Cambria" w:hAnsi="Cambria"/>
          <w:sz w:val="24"/>
          <w:szCs w:val="24"/>
        </w:rPr>
        <w:t xml:space="preserve"> </w:t>
      </w:r>
      <w:r w:rsidRPr="0078387C">
        <w:rPr>
          <w:rFonts w:ascii="Cambria" w:hAnsi="Cambria"/>
          <w:sz w:val="24"/>
          <w:szCs w:val="24"/>
        </w:rPr>
        <w:t xml:space="preserve">w zakresie obszaru wymienionego w punkcie 1 protokołu – brak zgodności co do deklarowanej </w:t>
      </w:r>
      <w:r w:rsidR="00F2549F">
        <w:rPr>
          <w:rFonts w:ascii="Cambria" w:hAnsi="Cambria"/>
          <w:sz w:val="24"/>
          <w:szCs w:val="24"/>
        </w:rPr>
        <w:t xml:space="preserve">ilości wydanych orzeczeń psychologicznych </w:t>
      </w:r>
      <w:r w:rsidR="00DE7281">
        <w:rPr>
          <w:rFonts w:ascii="Cambria" w:hAnsi="Cambria"/>
          <w:sz w:val="24"/>
          <w:szCs w:val="24"/>
        </w:rPr>
        <w:t>pozytywnych czyli takich w których  nie stwierdzono przeciwskazań do kierowania pojazd</w:t>
      </w:r>
      <w:r w:rsidR="00A34629">
        <w:rPr>
          <w:rFonts w:ascii="Cambria" w:hAnsi="Cambria"/>
          <w:sz w:val="24"/>
          <w:szCs w:val="24"/>
        </w:rPr>
        <w:t>ami</w:t>
      </w:r>
      <w:r w:rsidR="00DE7281">
        <w:rPr>
          <w:rFonts w:ascii="Cambria" w:hAnsi="Cambria"/>
          <w:sz w:val="24"/>
          <w:szCs w:val="24"/>
        </w:rPr>
        <w:t xml:space="preserve"> oraz ilości wydanych orzeczeń negatywnych czyli takich w których stwierdzono przeciwskazania do kierowania pojazdami </w:t>
      </w:r>
      <w:r w:rsidRPr="0078387C">
        <w:rPr>
          <w:rFonts w:ascii="Cambria" w:hAnsi="Cambria"/>
          <w:sz w:val="24"/>
          <w:szCs w:val="24"/>
        </w:rPr>
        <w:t xml:space="preserve">w sprawozdaniu złożonym do Departamentu Ochrony Zdrowia Urzędu Marszałkowskiego a rzeczywistej liczby </w:t>
      </w:r>
      <w:r w:rsidR="00F2549F">
        <w:rPr>
          <w:rFonts w:ascii="Cambria" w:hAnsi="Cambria"/>
          <w:sz w:val="24"/>
          <w:szCs w:val="24"/>
        </w:rPr>
        <w:t xml:space="preserve">wydanych orzeczeń </w:t>
      </w:r>
      <w:r w:rsidRPr="0078387C">
        <w:rPr>
          <w:rFonts w:ascii="Cambria" w:hAnsi="Cambria"/>
          <w:sz w:val="24"/>
          <w:szCs w:val="24"/>
        </w:rPr>
        <w:t>w kontrolowanym okresie.</w:t>
      </w:r>
    </w:p>
    <w:p w:rsidR="00E36D45" w:rsidRPr="00CE007D" w:rsidRDefault="00E36D45" w:rsidP="00A4005A">
      <w:pPr>
        <w:spacing w:line="360" w:lineRule="auto"/>
        <w:jc w:val="both"/>
        <w:rPr>
          <w:rFonts w:ascii="Cambria" w:hAnsi="Cambria"/>
          <w:sz w:val="44"/>
          <w:szCs w:val="24"/>
        </w:rPr>
      </w:pPr>
    </w:p>
    <w:p w:rsidR="00361416" w:rsidRPr="00547856" w:rsidRDefault="00A4005A" w:rsidP="000F7286">
      <w:pPr>
        <w:pStyle w:val="Nagwek1"/>
      </w:pPr>
      <w:r w:rsidRPr="00547856">
        <w:t>Zalecenia pokontrolne:</w:t>
      </w:r>
    </w:p>
    <w:p w:rsidR="00CE007D" w:rsidRDefault="00547856" w:rsidP="00CE007D">
      <w:pPr>
        <w:spacing w:line="360" w:lineRule="auto"/>
        <w:contextualSpacing/>
        <w:jc w:val="both"/>
        <w:rPr>
          <w:rFonts w:ascii="Cambria" w:eastAsia="Calibri" w:hAnsi="Cambria"/>
          <w:bCs/>
          <w:sz w:val="24"/>
          <w:szCs w:val="24"/>
          <w:lang w:eastAsia="en-US"/>
        </w:rPr>
      </w:pPr>
      <w:r w:rsidRPr="0078387C">
        <w:rPr>
          <w:rFonts w:ascii="Cambria" w:eastAsia="Calibri" w:hAnsi="Cambria"/>
          <w:bCs/>
          <w:sz w:val="24"/>
          <w:szCs w:val="24"/>
          <w:lang w:eastAsia="en-US"/>
        </w:rPr>
        <w:t>W przyszłości z należytą dokładnością i starannością opracować sprawozdania składane do Departamentu Ochrony Zdrowia Urzędu Marszałkowskiego tak, aby dane w nich zawarte były zgodne ze stanem faktycznym.</w:t>
      </w:r>
    </w:p>
    <w:p w:rsidR="00CE007D" w:rsidRPr="00CE007D" w:rsidRDefault="00CE007D" w:rsidP="00CE007D">
      <w:pPr>
        <w:spacing w:line="360" w:lineRule="auto"/>
        <w:contextualSpacing/>
        <w:jc w:val="both"/>
        <w:rPr>
          <w:rFonts w:ascii="Cambria" w:eastAsia="Calibri" w:hAnsi="Cambria"/>
          <w:bCs/>
          <w:sz w:val="340"/>
          <w:szCs w:val="340"/>
          <w:lang w:eastAsia="en-US"/>
        </w:rPr>
      </w:pPr>
    </w:p>
    <w:p w:rsidR="00A4005A" w:rsidRPr="000F7286" w:rsidRDefault="00A4005A" w:rsidP="00CE007D">
      <w:pPr>
        <w:spacing w:line="360" w:lineRule="auto"/>
        <w:contextualSpacing/>
        <w:jc w:val="both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0F7286">
        <w:rPr>
          <w:rFonts w:ascii="Cambria" w:hAnsi="Cambria"/>
          <w:b/>
          <w:u w:val="single"/>
        </w:rPr>
        <w:lastRenderedPageBreak/>
        <w:t>Pouczenie:</w:t>
      </w:r>
    </w:p>
    <w:p w:rsidR="00A4005A" w:rsidRDefault="00A4005A" w:rsidP="00CE007D">
      <w:pPr>
        <w:pStyle w:val="Akapitzlist"/>
        <w:numPr>
          <w:ilvl w:val="1"/>
          <w:numId w:val="1"/>
        </w:numPr>
        <w:tabs>
          <w:tab w:val="clear" w:pos="1440"/>
        </w:tabs>
        <w:ind w:left="567" w:hanging="567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Kontrolowany, po podpisaniu protokołu, może w terminie 7 dni od dnia doręczenia protokołu kontroli zgłosić na piśmie umotywowane zastrzeżenia do ustaleń zawartych w protokole.</w:t>
      </w:r>
    </w:p>
    <w:p w:rsidR="00A4005A" w:rsidRDefault="00A4005A" w:rsidP="00CE007D">
      <w:pPr>
        <w:pStyle w:val="Akapitzlist"/>
        <w:numPr>
          <w:ilvl w:val="1"/>
          <w:numId w:val="1"/>
        </w:numPr>
        <w:tabs>
          <w:tab w:val="clear" w:pos="1440"/>
        </w:tabs>
        <w:ind w:left="567" w:hanging="567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A4005A" w:rsidRDefault="00A4005A" w:rsidP="00CE007D">
      <w:pPr>
        <w:pStyle w:val="Akapitzlist"/>
        <w:numPr>
          <w:ilvl w:val="1"/>
          <w:numId w:val="1"/>
        </w:numPr>
        <w:tabs>
          <w:tab w:val="clear" w:pos="1440"/>
        </w:tabs>
        <w:ind w:left="567" w:hanging="567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O nieuwzględnieniu zastrzeżeń w całości kontrolujący niezwłocznie informuje na piśmie kontrolowanego.</w:t>
      </w:r>
    </w:p>
    <w:p w:rsidR="00A4005A" w:rsidRDefault="00A4005A" w:rsidP="00CE007D">
      <w:pPr>
        <w:pStyle w:val="Akapitzlist"/>
        <w:numPr>
          <w:ilvl w:val="1"/>
          <w:numId w:val="1"/>
        </w:numPr>
        <w:tabs>
          <w:tab w:val="clear" w:pos="1440"/>
        </w:tabs>
        <w:ind w:left="567" w:hanging="567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Kontrolowany może odmówić podpisania protokołu, składając pisemnie wyjaśnienie przyczyn odmowy w terminie 7 dni od dnia doręczenia przez kontrolowanego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A4005A" w:rsidRDefault="00A4005A" w:rsidP="00CE007D">
      <w:pPr>
        <w:pStyle w:val="Akapitzlist"/>
        <w:numPr>
          <w:ilvl w:val="1"/>
          <w:numId w:val="1"/>
        </w:numPr>
        <w:tabs>
          <w:tab w:val="clear" w:pos="1440"/>
        </w:tabs>
        <w:ind w:left="567" w:hanging="567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Po podpisaniu protokołu nie wolno dokonywać w nim żadnych poprawek ani dopisków bez omówienia ich na końcu protokołu, z wyjątkiem sprostowania oczywistych pomyłek pisarskich, które parafuje kontrolujący.</w:t>
      </w:r>
    </w:p>
    <w:p w:rsidR="00A4005A" w:rsidRDefault="00A4005A" w:rsidP="00CE007D">
      <w:pPr>
        <w:pStyle w:val="Akapitzlist"/>
        <w:numPr>
          <w:ilvl w:val="1"/>
          <w:numId w:val="1"/>
        </w:numPr>
        <w:tabs>
          <w:tab w:val="clear" w:pos="1440"/>
        </w:tabs>
        <w:ind w:left="567" w:hanging="567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Kontrolowany ma obowiązek w terminie 14 dni od daty doręczenia protokołu poinformowania kontrolującego na piśmie o sposobie zrealizowania zaleceń pokontrolnych. Pisemną informację należy przesłać na adres:</w:t>
      </w:r>
      <w:r w:rsidR="00CE007D">
        <w:rPr>
          <w:rFonts w:ascii="Cambria" w:hAnsi="Cambria"/>
        </w:rPr>
        <w:t xml:space="preserve"> </w:t>
      </w:r>
      <w:r w:rsidR="00074D70">
        <w:rPr>
          <w:rFonts w:ascii="Cambria" w:hAnsi="Cambria"/>
        </w:rPr>
        <w:t xml:space="preserve">Aneta Gaj Skroniów 33, </w:t>
      </w:r>
      <w:r w:rsidR="00CE007D">
        <w:rPr>
          <w:rFonts w:ascii="Cambria" w:hAnsi="Cambria"/>
        </w:rPr>
        <w:br/>
      </w:r>
      <w:r w:rsidR="00074D70">
        <w:rPr>
          <w:rFonts w:ascii="Cambria" w:hAnsi="Cambria"/>
        </w:rPr>
        <w:t>28-300 Jędrzejów.</w:t>
      </w:r>
    </w:p>
    <w:p w:rsidR="00A4005A" w:rsidRDefault="00A4005A" w:rsidP="00A4005A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Protokół sporządzono w dwóch jednobrzmiących egzemplarzach, z których jeden przek</w:t>
      </w:r>
      <w:r w:rsidR="00BD0204">
        <w:rPr>
          <w:rFonts w:ascii="Cambria" w:hAnsi="Cambria"/>
          <w:i/>
        </w:rPr>
        <w:t>azuje się</w:t>
      </w:r>
      <w:r w:rsidR="002E5E67">
        <w:rPr>
          <w:rFonts w:ascii="Cambria" w:hAnsi="Cambria"/>
          <w:i/>
        </w:rPr>
        <w:t xml:space="preserve"> Pan</w:t>
      </w:r>
      <w:r w:rsidR="00383723">
        <w:rPr>
          <w:rFonts w:ascii="Cambria" w:hAnsi="Cambria"/>
          <w:i/>
        </w:rPr>
        <w:t xml:space="preserve">u </w:t>
      </w:r>
      <w:r w:rsidR="00383723" w:rsidRPr="00383723">
        <w:rPr>
          <w:rFonts w:ascii="Cambria" w:hAnsi="Cambria"/>
          <w:i/>
        </w:rPr>
        <w:t>Marcinowi Stróżykowi</w:t>
      </w:r>
      <w:r w:rsidR="00383723">
        <w:rPr>
          <w:rFonts w:ascii="Cambria" w:hAnsi="Cambria"/>
          <w:i/>
        </w:rPr>
        <w:t xml:space="preserve"> kontrolowanemu Przedsiębiorcy</w:t>
      </w:r>
      <w:r>
        <w:rPr>
          <w:rFonts w:ascii="Cambria" w:hAnsi="Cambria"/>
          <w:i/>
        </w:rPr>
        <w:t>. Akta kontroli (załączniki) zostały sporządzone  w jednym egzemplarzu i będą przechowywane w siedzibie Urzędu Marszałkowskiego Województwa Świętokrzyskiego przy Al. IX Wieków Kielc 3.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Tabela nr 1."/>
        <w:tblDescription w:val="Podpis stron."/>
      </w:tblPr>
      <w:tblGrid>
        <w:gridCol w:w="4531"/>
        <w:gridCol w:w="4531"/>
      </w:tblGrid>
      <w:tr w:rsidR="00F42BEF" w:rsidTr="00F42BEF">
        <w:trPr>
          <w:trHeight w:val="1518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EF" w:rsidRPr="00F42BEF" w:rsidRDefault="00F42BEF" w:rsidP="00E1731B">
            <w:pPr>
              <w:pStyle w:val="Standard"/>
              <w:spacing w:after="0"/>
              <w:rPr>
                <w:rFonts w:ascii="Cambria" w:hAnsi="Cambria"/>
              </w:rPr>
            </w:pPr>
            <w:r w:rsidRPr="00F42BEF">
              <w:rPr>
                <w:rFonts w:ascii="Cambria" w:hAnsi="Cambria"/>
                <w:b/>
                <w:bCs/>
              </w:rPr>
              <w:t>Kontrolowany:</w:t>
            </w:r>
          </w:p>
          <w:p w:rsidR="00F42BEF" w:rsidRPr="00F42BEF" w:rsidRDefault="00F42BEF" w:rsidP="00E1731B">
            <w:pPr>
              <w:pStyle w:val="Standard"/>
              <w:spacing w:after="0"/>
              <w:rPr>
                <w:rFonts w:ascii="Cambria" w:hAnsi="Cambria"/>
              </w:rPr>
            </w:pPr>
          </w:p>
          <w:p w:rsidR="00F42BEF" w:rsidRPr="00F42BEF" w:rsidRDefault="00F42BEF" w:rsidP="00E1731B">
            <w:pPr>
              <w:pStyle w:val="Standard"/>
              <w:spacing w:after="0"/>
              <w:rPr>
                <w:rFonts w:ascii="Cambria" w:hAnsi="Cambria"/>
              </w:rPr>
            </w:pPr>
            <w:r w:rsidRPr="00F42BEF">
              <w:rPr>
                <w:rFonts w:ascii="Cambria" w:hAnsi="Cambria"/>
              </w:rPr>
              <w:t>….......................................</w:t>
            </w:r>
          </w:p>
          <w:p w:rsidR="00F42BEF" w:rsidRPr="00F42BEF" w:rsidRDefault="00F42BEF" w:rsidP="00E1731B">
            <w:pPr>
              <w:pStyle w:val="Standard"/>
              <w:spacing w:after="0"/>
              <w:rPr>
                <w:rFonts w:ascii="Cambria" w:hAnsi="Cambria"/>
              </w:rPr>
            </w:pPr>
            <w:r w:rsidRPr="00F42BEF">
              <w:rPr>
                <w:rFonts w:ascii="Cambria" w:hAnsi="Cambria"/>
              </w:rPr>
              <w:t>/podpis i pieczęć kontrolowanego/</w:t>
            </w:r>
          </w:p>
          <w:p w:rsidR="00F42BEF" w:rsidRPr="00F42BEF" w:rsidRDefault="00F42BEF" w:rsidP="00E1731B">
            <w:pPr>
              <w:pStyle w:val="Standard"/>
              <w:spacing w:after="0"/>
              <w:rPr>
                <w:rFonts w:ascii="Cambria" w:hAnsi="Cambria"/>
                <w:iCs/>
              </w:rPr>
            </w:pPr>
          </w:p>
        </w:tc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EF" w:rsidRPr="00F42BEF" w:rsidRDefault="00F42BEF" w:rsidP="00E1731B">
            <w:pPr>
              <w:pStyle w:val="Standard"/>
              <w:spacing w:after="0"/>
              <w:jc w:val="both"/>
              <w:rPr>
                <w:rFonts w:ascii="Cambria" w:hAnsi="Cambria"/>
                <w:b/>
                <w:bCs/>
              </w:rPr>
            </w:pPr>
            <w:r w:rsidRPr="00F42BEF">
              <w:rPr>
                <w:rFonts w:ascii="Cambria" w:hAnsi="Cambria"/>
                <w:b/>
                <w:bCs/>
              </w:rPr>
              <w:t>Kontrolujący:</w:t>
            </w:r>
          </w:p>
          <w:p w:rsidR="00F42BEF" w:rsidRPr="00F42BEF" w:rsidRDefault="00F42BEF" w:rsidP="00E1731B">
            <w:pPr>
              <w:pStyle w:val="Standard"/>
              <w:spacing w:after="0"/>
              <w:jc w:val="both"/>
              <w:rPr>
                <w:rFonts w:ascii="Cambria" w:hAnsi="Cambria"/>
              </w:rPr>
            </w:pPr>
          </w:p>
          <w:p w:rsidR="00F42BEF" w:rsidRPr="00F42BEF" w:rsidRDefault="00F42BEF" w:rsidP="00E1731B">
            <w:pPr>
              <w:pStyle w:val="Standard"/>
              <w:spacing w:after="0"/>
              <w:jc w:val="both"/>
              <w:rPr>
                <w:rFonts w:ascii="Cambria" w:hAnsi="Cambria"/>
              </w:rPr>
            </w:pPr>
            <w:r w:rsidRPr="00F42BEF">
              <w:rPr>
                <w:rFonts w:ascii="Cambria" w:hAnsi="Cambria"/>
              </w:rPr>
              <w:t>…......................................</w:t>
            </w:r>
          </w:p>
          <w:p w:rsidR="00F42BEF" w:rsidRPr="00F42BEF" w:rsidRDefault="00F42BEF" w:rsidP="00E1731B">
            <w:pPr>
              <w:pStyle w:val="Standard"/>
              <w:spacing w:after="0"/>
              <w:jc w:val="both"/>
              <w:rPr>
                <w:rFonts w:ascii="Cambria" w:hAnsi="Cambria"/>
              </w:rPr>
            </w:pPr>
            <w:r w:rsidRPr="00F42BEF">
              <w:rPr>
                <w:rFonts w:ascii="Cambria" w:hAnsi="Cambria"/>
              </w:rPr>
              <w:t>/podpis i pieczęć kontrolującego/</w:t>
            </w:r>
          </w:p>
          <w:p w:rsidR="00F42BEF" w:rsidRPr="00F42BEF" w:rsidRDefault="00F42BEF" w:rsidP="00E1731B">
            <w:pPr>
              <w:pStyle w:val="Standard"/>
              <w:spacing w:after="0"/>
              <w:jc w:val="both"/>
              <w:rPr>
                <w:rFonts w:ascii="Cambria" w:hAnsi="Cambria"/>
              </w:rPr>
            </w:pPr>
          </w:p>
        </w:tc>
      </w:tr>
    </w:tbl>
    <w:p w:rsidR="00CE007D" w:rsidRDefault="00CE007D" w:rsidP="00A4005A">
      <w:pPr>
        <w:rPr>
          <w:rFonts w:ascii="Cambria" w:hAnsi="Cambria"/>
          <w:b/>
        </w:rPr>
      </w:pPr>
    </w:p>
    <w:p w:rsidR="00A4005A" w:rsidRDefault="00A4005A" w:rsidP="00A4005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</w:t>
      </w:r>
    </w:p>
    <w:p w:rsidR="00A4005A" w:rsidRDefault="00A4005A" w:rsidP="00A4005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/data otrzymania protokołu/</w:t>
      </w:r>
    </w:p>
    <w:p w:rsidR="00A4005A" w:rsidRDefault="00A4005A" w:rsidP="00A4005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</w:t>
      </w:r>
    </w:p>
    <w:p w:rsidR="00A4005A" w:rsidRDefault="00A4005A" w:rsidP="00A4005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/data podpisania protokołu/</w:t>
      </w:r>
    </w:p>
    <w:sectPr w:rsidR="00A400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F52" w:rsidRDefault="000B3F52" w:rsidP="00ED55F6">
      <w:pPr>
        <w:spacing w:after="0" w:line="240" w:lineRule="auto"/>
      </w:pPr>
      <w:r>
        <w:separator/>
      </w:r>
    </w:p>
  </w:endnote>
  <w:endnote w:type="continuationSeparator" w:id="0">
    <w:p w:rsidR="000B3F52" w:rsidRDefault="000B3F52" w:rsidP="00ED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F6" w:rsidRDefault="00ED55F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57551">
      <w:rPr>
        <w:noProof/>
      </w:rPr>
      <w:t>2</w:t>
    </w:r>
    <w:r>
      <w:fldChar w:fldCharType="end"/>
    </w:r>
  </w:p>
  <w:p w:rsidR="00ED55F6" w:rsidRDefault="00ED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F52" w:rsidRDefault="000B3F52" w:rsidP="00ED55F6">
      <w:pPr>
        <w:spacing w:after="0" w:line="240" w:lineRule="auto"/>
      </w:pPr>
      <w:r>
        <w:separator/>
      </w:r>
    </w:p>
  </w:footnote>
  <w:footnote w:type="continuationSeparator" w:id="0">
    <w:p w:rsidR="000B3F52" w:rsidRDefault="000B3F52" w:rsidP="00ED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C490B"/>
    <w:multiLevelType w:val="hybridMultilevel"/>
    <w:tmpl w:val="F7F2B4B2"/>
    <w:lvl w:ilvl="0" w:tplc="BFCC91D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2266"/>
    <w:multiLevelType w:val="hybridMultilevel"/>
    <w:tmpl w:val="A9C68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E41C5"/>
    <w:multiLevelType w:val="hybridMultilevel"/>
    <w:tmpl w:val="E0EA2A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82215"/>
    <w:multiLevelType w:val="hybridMultilevel"/>
    <w:tmpl w:val="74A2C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674FF"/>
    <w:multiLevelType w:val="hybridMultilevel"/>
    <w:tmpl w:val="1B8C4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0AC8"/>
    <w:multiLevelType w:val="hybridMultilevel"/>
    <w:tmpl w:val="5366FC0C"/>
    <w:lvl w:ilvl="0" w:tplc="AC364916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6388150B"/>
    <w:multiLevelType w:val="hybridMultilevel"/>
    <w:tmpl w:val="D5BC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C72CF"/>
    <w:multiLevelType w:val="hybridMultilevel"/>
    <w:tmpl w:val="9F643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603BD"/>
    <w:multiLevelType w:val="hybridMultilevel"/>
    <w:tmpl w:val="0E74EC20"/>
    <w:lvl w:ilvl="0" w:tplc="0415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A1B42"/>
    <w:multiLevelType w:val="hybridMultilevel"/>
    <w:tmpl w:val="CFBCDD40"/>
    <w:lvl w:ilvl="0" w:tplc="73C6DB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2E2712"/>
    <w:multiLevelType w:val="hybridMultilevel"/>
    <w:tmpl w:val="F6D63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5A"/>
    <w:rsid w:val="00055565"/>
    <w:rsid w:val="00055B57"/>
    <w:rsid w:val="00074D70"/>
    <w:rsid w:val="000B3F52"/>
    <w:rsid w:val="000F7286"/>
    <w:rsid w:val="00111CEE"/>
    <w:rsid w:val="00114085"/>
    <w:rsid w:val="00114EC7"/>
    <w:rsid w:val="0011700A"/>
    <w:rsid w:val="00127995"/>
    <w:rsid w:val="0013777A"/>
    <w:rsid w:val="001574B4"/>
    <w:rsid w:val="001620A8"/>
    <w:rsid w:val="001B6783"/>
    <w:rsid w:val="002150D1"/>
    <w:rsid w:val="00257551"/>
    <w:rsid w:val="002E5E67"/>
    <w:rsid w:val="00340AB4"/>
    <w:rsid w:val="00361416"/>
    <w:rsid w:val="00361BD7"/>
    <w:rsid w:val="0036280F"/>
    <w:rsid w:val="003763FD"/>
    <w:rsid w:val="00376D4C"/>
    <w:rsid w:val="00383723"/>
    <w:rsid w:val="0038695B"/>
    <w:rsid w:val="003E1A81"/>
    <w:rsid w:val="003F25AA"/>
    <w:rsid w:val="00401FCE"/>
    <w:rsid w:val="0042467B"/>
    <w:rsid w:val="0042734B"/>
    <w:rsid w:val="005366B4"/>
    <w:rsid w:val="00547856"/>
    <w:rsid w:val="0056566D"/>
    <w:rsid w:val="00573420"/>
    <w:rsid w:val="00573F2E"/>
    <w:rsid w:val="00586AF8"/>
    <w:rsid w:val="005A3DD1"/>
    <w:rsid w:val="005D1D15"/>
    <w:rsid w:val="00626169"/>
    <w:rsid w:val="0064104E"/>
    <w:rsid w:val="00657DB0"/>
    <w:rsid w:val="006605DD"/>
    <w:rsid w:val="006701C1"/>
    <w:rsid w:val="00683AED"/>
    <w:rsid w:val="00684C95"/>
    <w:rsid w:val="006E47EA"/>
    <w:rsid w:val="006E4C6A"/>
    <w:rsid w:val="00707E4E"/>
    <w:rsid w:val="00740328"/>
    <w:rsid w:val="00741B85"/>
    <w:rsid w:val="007422EC"/>
    <w:rsid w:val="007647F4"/>
    <w:rsid w:val="00781E73"/>
    <w:rsid w:val="007D566E"/>
    <w:rsid w:val="007F2036"/>
    <w:rsid w:val="008044B2"/>
    <w:rsid w:val="00817907"/>
    <w:rsid w:val="008334FA"/>
    <w:rsid w:val="0085046B"/>
    <w:rsid w:val="00850C76"/>
    <w:rsid w:val="00896094"/>
    <w:rsid w:val="008D70C4"/>
    <w:rsid w:val="00930BA0"/>
    <w:rsid w:val="0093189D"/>
    <w:rsid w:val="009426FF"/>
    <w:rsid w:val="00954951"/>
    <w:rsid w:val="009D4B06"/>
    <w:rsid w:val="009F0E93"/>
    <w:rsid w:val="00A01295"/>
    <w:rsid w:val="00A018DB"/>
    <w:rsid w:val="00A02664"/>
    <w:rsid w:val="00A23214"/>
    <w:rsid w:val="00A34629"/>
    <w:rsid w:val="00A4005A"/>
    <w:rsid w:val="00A77709"/>
    <w:rsid w:val="00A86842"/>
    <w:rsid w:val="00AA15AA"/>
    <w:rsid w:val="00AB479C"/>
    <w:rsid w:val="00AB53C8"/>
    <w:rsid w:val="00AE1977"/>
    <w:rsid w:val="00AE4EF3"/>
    <w:rsid w:val="00B0647A"/>
    <w:rsid w:val="00B141AE"/>
    <w:rsid w:val="00B2100C"/>
    <w:rsid w:val="00B43F4B"/>
    <w:rsid w:val="00B46D38"/>
    <w:rsid w:val="00B51D60"/>
    <w:rsid w:val="00B5214B"/>
    <w:rsid w:val="00B7634C"/>
    <w:rsid w:val="00BA3D2E"/>
    <w:rsid w:val="00BD0204"/>
    <w:rsid w:val="00C50BC4"/>
    <w:rsid w:val="00C8349A"/>
    <w:rsid w:val="00CE007D"/>
    <w:rsid w:val="00D06B30"/>
    <w:rsid w:val="00D13D28"/>
    <w:rsid w:val="00D16377"/>
    <w:rsid w:val="00D25D30"/>
    <w:rsid w:val="00D33DA1"/>
    <w:rsid w:val="00D87676"/>
    <w:rsid w:val="00DB29F6"/>
    <w:rsid w:val="00DE7281"/>
    <w:rsid w:val="00E23FA7"/>
    <w:rsid w:val="00E3336E"/>
    <w:rsid w:val="00E36D45"/>
    <w:rsid w:val="00E42F8A"/>
    <w:rsid w:val="00E70AC0"/>
    <w:rsid w:val="00E8028B"/>
    <w:rsid w:val="00E87E84"/>
    <w:rsid w:val="00E96A48"/>
    <w:rsid w:val="00EB5578"/>
    <w:rsid w:val="00EB5F64"/>
    <w:rsid w:val="00ED55F6"/>
    <w:rsid w:val="00ED5626"/>
    <w:rsid w:val="00EF412A"/>
    <w:rsid w:val="00F11EE0"/>
    <w:rsid w:val="00F12817"/>
    <w:rsid w:val="00F2549F"/>
    <w:rsid w:val="00F42BEF"/>
    <w:rsid w:val="00F70FE0"/>
    <w:rsid w:val="00FA3AB1"/>
    <w:rsid w:val="00FB6F4E"/>
    <w:rsid w:val="00FD56C0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AD13B5-58C8-4411-B083-5FD386AE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286"/>
    <w:pPr>
      <w:keepNext/>
      <w:numPr>
        <w:numId w:val="13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6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05A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E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5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D55F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D55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D55F6"/>
    <w:rPr>
      <w:sz w:val="22"/>
      <w:szCs w:val="22"/>
    </w:rPr>
  </w:style>
  <w:style w:type="character" w:customStyle="1" w:styleId="Nagwek1Znak">
    <w:name w:val="Nagłówek 1 Znak"/>
    <w:link w:val="Nagwek1"/>
    <w:uiPriority w:val="9"/>
    <w:rsid w:val="000F7286"/>
    <w:rPr>
      <w:rFonts w:ascii="Cambria" w:hAnsi="Cambria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semiHidden/>
    <w:rsid w:val="007D566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F42BEF"/>
    <w:pPr>
      <w:suppressAutoHyphens/>
      <w:autoSpaceDN w:val="0"/>
      <w:spacing w:after="160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F7286"/>
    <w:pPr>
      <w:spacing w:after="0" w:line="240" w:lineRule="auto"/>
      <w:contextualSpacing/>
      <w:jc w:val="center"/>
    </w:pPr>
    <w:rPr>
      <w:rFonts w:ascii="Cambria" w:eastAsiaTheme="majorEastAsia" w:hAnsi="Cambr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7286"/>
    <w:rPr>
      <w:rFonts w:ascii="Cambria" w:eastAsiaTheme="majorEastAsia" w:hAnsi="Cambria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2014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cp:lastModifiedBy>Giemza, Karol</cp:lastModifiedBy>
  <cp:revision>4</cp:revision>
  <cp:lastPrinted>2024-12-02T07:17:00Z</cp:lastPrinted>
  <dcterms:created xsi:type="dcterms:W3CDTF">2025-01-02T11:10:00Z</dcterms:created>
  <dcterms:modified xsi:type="dcterms:W3CDTF">2025-01-10T09:57:00Z</dcterms:modified>
</cp:coreProperties>
</file>