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0E8D2BF1" w14:textId="29E08D5D" w:rsidR="009F2050" w:rsidRPr="000C57F5" w:rsidRDefault="008F4EE4" w:rsidP="009F2050">
      <w:pPr>
        <w:spacing w:before="240" w:after="240"/>
        <w:ind w:right="-2"/>
        <w:jc w:val="both"/>
        <w:rPr>
          <w:rFonts w:eastAsia="Calibri"/>
        </w:rPr>
      </w:pPr>
      <w:r w:rsidRPr="000C57F5">
        <w:rPr>
          <w:b/>
        </w:rPr>
        <w:t xml:space="preserve">dot. </w:t>
      </w:r>
      <w:r w:rsidR="0090055B" w:rsidRPr="000C57F5">
        <w:t xml:space="preserve"> </w:t>
      </w:r>
      <w:r w:rsidR="00FA39E5" w:rsidRPr="000C57F5">
        <w:t>nowych technik genomowych</w:t>
      </w:r>
    </w:p>
    <w:p w14:paraId="30ECCD8F" w14:textId="09AEAA98" w:rsidR="00FB27FA" w:rsidRPr="000C57F5" w:rsidRDefault="00FB27FA" w:rsidP="00FB27FA">
      <w:pPr>
        <w:spacing w:line="276" w:lineRule="auto"/>
        <w:rPr>
          <w:b/>
        </w:rPr>
      </w:pPr>
      <w:r w:rsidRPr="000C57F5">
        <w:t>Data wpływu petycji</w:t>
      </w:r>
      <w:r w:rsidR="00085C36" w:rsidRPr="000C57F5">
        <w:t xml:space="preserve"> do Sejmiku</w:t>
      </w:r>
      <w:r w:rsidRPr="000C57F5">
        <w:t xml:space="preserve">: </w:t>
      </w:r>
      <w:r w:rsidR="001A58E8" w:rsidRPr="000C57F5">
        <w:rPr>
          <w:b/>
        </w:rPr>
        <w:t>19</w:t>
      </w:r>
      <w:r w:rsidR="00591FB7" w:rsidRPr="000C57F5">
        <w:rPr>
          <w:b/>
        </w:rPr>
        <w:t xml:space="preserve"> </w:t>
      </w:r>
      <w:r w:rsidR="001A58E8" w:rsidRPr="000C57F5">
        <w:rPr>
          <w:b/>
        </w:rPr>
        <w:t>marca</w:t>
      </w:r>
      <w:r w:rsidR="0022152E" w:rsidRPr="000C57F5">
        <w:rPr>
          <w:b/>
        </w:rPr>
        <w:t xml:space="preserve"> 202</w:t>
      </w:r>
      <w:r w:rsidR="001A58E8" w:rsidRPr="000C57F5">
        <w:rPr>
          <w:b/>
        </w:rPr>
        <w:t xml:space="preserve">5 </w:t>
      </w:r>
      <w:r w:rsidR="0022152E" w:rsidRPr="000C57F5">
        <w:rPr>
          <w:b/>
        </w:rPr>
        <w:t xml:space="preserve">r. </w:t>
      </w:r>
    </w:p>
    <w:p w14:paraId="51D15A24" w14:textId="77777777" w:rsidR="00897915" w:rsidRPr="000C57F5" w:rsidRDefault="00897915" w:rsidP="00FB27FA">
      <w:pPr>
        <w:spacing w:line="276" w:lineRule="auto"/>
        <w:rPr>
          <w:b/>
        </w:rPr>
      </w:pPr>
    </w:p>
    <w:p w14:paraId="4BB5AD36" w14:textId="552CE4C7" w:rsidR="00EE37C7" w:rsidRPr="000C57F5" w:rsidRDefault="00897915" w:rsidP="00EE37C7">
      <w:pPr>
        <w:spacing w:line="360" w:lineRule="auto"/>
        <w:jc w:val="both"/>
      </w:pPr>
      <w:r w:rsidRPr="000C57F5">
        <w:rPr>
          <w:b/>
        </w:rPr>
        <w:t>Podmiot</w:t>
      </w:r>
      <w:r w:rsidR="000C57F5">
        <w:rPr>
          <w:b/>
        </w:rPr>
        <w:t>y</w:t>
      </w:r>
      <w:r w:rsidRPr="000C57F5">
        <w:rPr>
          <w:b/>
        </w:rPr>
        <w:t xml:space="preserve"> składając</w:t>
      </w:r>
      <w:r w:rsidR="000C57F5">
        <w:rPr>
          <w:b/>
        </w:rPr>
        <w:t>e</w:t>
      </w:r>
      <w:r w:rsidRPr="000C57F5">
        <w:rPr>
          <w:b/>
        </w:rPr>
        <w:t xml:space="preserve"> petycj</w:t>
      </w:r>
      <w:r w:rsidR="000C57F5">
        <w:rPr>
          <w:b/>
        </w:rPr>
        <w:t>ę</w:t>
      </w:r>
      <w:r w:rsidRPr="000C57F5">
        <w:rPr>
          <w:b/>
        </w:rPr>
        <w:t xml:space="preserve">: </w:t>
      </w:r>
      <w:r w:rsidR="000C57F5" w:rsidRPr="000C57F5">
        <w:rPr>
          <w:rFonts w:eastAsia="Calibri"/>
        </w:rPr>
        <w:t>S</w:t>
      </w:r>
      <w:r w:rsidR="002E1321" w:rsidRPr="000C57F5">
        <w:rPr>
          <w:rFonts w:eastAsia="Calibri"/>
        </w:rPr>
        <w:t>towarzyszeni</w:t>
      </w:r>
      <w:r w:rsidR="000C57F5" w:rsidRPr="000C57F5">
        <w:rPr>
          <w:rFonts w:eastAsia="Calibri"/>
        </w:rPr>
        <w:t>e</w:t>
      </w:r>
      <w:r w:rsidR="002E1321" w:rsidRPr="000C57F5">
        <w:rPr>
          <w:rFonts w:eastAsia="Calibri"/>
        </w:rPr>
        <w:t xml:space="preserve"> ,,Ludzie Przyszłości”</w:t>
      </w:r>
      <w:r w:rsidR="000C57F5" w:rsidRPr="000C57F5">
        <w:rPr>
          <w:rFonts w:eastAsia="Calibri"/>
        </w:rPr>
        <w:t>, Fundacj</w:t>
      </w:r>
      <w:r w:rsidR="000C57F5">
        <w:rPr>
          <w:rFonts w:eastAsia="Calibri"/>
        </w:rPr>
        <w:t>a</w:t>
      </w:r>
      <w:r w:rsidR="000C57F5" w:rsidRPr="000C57F5">
        <w:rPr>
          <w:rFonts w:eastAsia="Calibri"/>
        </w:rPr>
        <w:t xml:space="preserve"> Rodzina Zastępcza w Bukowinie Tatrzańskiej  </w:t>
      </w:r>
      <w:r w:rsidR="002E1321" w:rsidRPr="000C57F5">
        <w:rPr>
          <w:rFonts w:eastAsia="Calibri"/>
        </w:rPr>
        <w:t xml:space="preserve">oraz </w:t>
      </w:r>
      <w:r w:rsidR="000C57F5">
        <w:rPr>
          <w:rFonts w:eastAsia="Calibri"/>
        </w:rPr>
        <w:t xml:space="preserve">osoby fizyczne. </w:t>
      </w:r>
    </w:p>
    <w:p w14:paraId="0D23482E" w14:textId="730DA705" w:rsidR="002E1321" w:rsidRPr="000C57F5" w:rsidRDefault="00FB27FA" w:rsidP="002E1321">
      <w:pPr>
        <w:spacing w:before="240" w:after="240"/>
        <w:ind w:right="-2"/>
        <w:jc w:val="both"/>
        <w:rPr>
          <w:rFonts w:eastAsia="Calibri"/>
        </w:rPr>
      </w:pPr>
      <w:r w:rsidRPr="000C57F5">
        <w:rPr>
          <w:b/>
        </w:rPr>
        <w:t xml:space="preserve">Przedmiot petycji: </w:t>
      </w:r>
      <w:r w:rsidR="002E1321" w:rsidRPr="000C57F5">
        <w:t>wyrażeni</w:t>
      </w:r>
      <w:r w:rsidR="0007499E">
        <w:t>e</w:t>
      </w:r>
      <w:r w:rsidR="002E1321" w:rsidRPr="000C57F5">
        <w:t xml:space="preserve"> przez Sejmik Województwa Świętokrzyskiego negatywnego stanowiska wobec planów Komisji Europejskiej dotyczących wprowadzenia nowych technik genomowych</w:t>
      </w:r>
      <w:r w:rsidR="0057598A">
        <w:t>.</w:t>
      </w:r>
    </w:p>
    <w:p w14:paraId="0A402687" w14:textId="24DABCF9" w:rsidR="00130391" w:rsidRPr="000C57F5" w:rsidRDefault="00FB27FA" w:rsidP="002E1321">
      <w:pPr>
        <w:spacing w:before="240" w:after="240"/>
        <w:ind w:right="-2"/>
        <w:jc w:val="both"/>
        <w:rPr>
          <w:rFonts w:eastAsia="Calibri"/>
        </w:rPr>
      </w:pPr>
      <w:r w:rsidRPr="000C57F5">
        <w:rPr>
          <w:b/>
        </w:rPr>
        <w:t>Podjęte działania:</w:t>
      </w:r>
      <w:r w:rsidR="00E5465F" w:rsidRPr="000C57F5">
        <w:t xml:space="preserve"> </w:t>
      </w:r>
      <w:r w:rsidR="00130391" w:rsidRPr="000C57F5">
        <w:t xml:space="preserve">petycja została </w:t>
      </w:r>
      <w:r w:rsidR="002E1321" w:rsidRPr="000C57F5">
        <w:t>zakwalifikowana jako petycja wielokrotna</w:t>
      </w:r>
      <w:r w:rsidR="000C57F5">
        <w:t xml:space="preserve">. </w:t>
      </w:r>
      <w:r w:rsidR="00F05A06" w:rsidRPr="000C57F5">
        <w:t xml:space="preserve">Ustalono okres oczekiwania na dalsze petycje w tej samej sprawie do 25 kwietnia 2025 r. </w:t>
      </w:r>
      <w:r w:rsidR="002E1321" w:rsidRPr="000C57F5">
        <w:t xml:space="preserve"> </w:t>
      </w:r>
    </w:p>
    <w:p w14:paraId="1C52A66E" w14:textId="77777777" w:rsidR="00130391" w:rsidRPr="000C57F5" w:rsidRDefault="00130391" w:rsidP="00FB27FA">
      <w:pPr>
        <w:spacing w:line="276" w:lineRule="auto"/>
        <w:jc w:val="both"/>
      </w:pPr>
    </w:p>
    <w:p w14:paraId="00888FC9" w14:textId="77777777" w:rsidR="00FB27FA" w:rsidRPr="000C57F5" w:rsidRDefault="00FB27FA" w:rsidP="00FB27FA">
      <w:pPr>
        <w:spacing w:line="276" w:lineRule="auto"/>
        <w:jc w:val="both"/>
      </w:pPr>
      <w:r w:rsidRPr="000C57F5">
        <w:rPr>
          <w:b/>
        </w:rPr>
        <w:t>Termin rozpatrzenia petycji</w:t>
      </w:r>
      <w:r w:rsidRPr="000C57F5">
        <w:t>:  termin ustawowy.</w:t>
      </w:r>
    </w:p>
    <w:p w14:paraId="1200C161" w14:textId="77777777" w:rsidR="00FB27FA" w:rsidRPr="000C57F5" w:rsidRDefault="00FB27FA" w:rsidP="00FB27FA">
      <w:pPr>
        <w:spacing w:line="276" w:lineRule="auto"/>
        <w:jc w:val="both"/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C"/>
    <w:rsid w:val="00024660"/>
    <w:rsid w:val="0007499E"/>
    <w:rsid w:val="000755ED"/>
    <w:rsid w:val="00084F27"/>
    <w:rsid w:val="00085C36"/>
    <w:rsid w:val="00096DBD"/>
    <w:rsid w:val="000C57F5"/>
    <w:rsid w:val="000C601F"/>
    <w:rsid w:val="000F2528"/>
    <w:rsid w:val="00130391"/>
    <w:rsid w:val="00164D9E"/>
    <w:rsid w:val="00170668"/>
    <w:rsid w:val="00196F67"/>
    <w:rsid w:val="001A58E8"/>
    <w:rsid w:val="00213A60"/>
    <w:rsid w:val="0022152E"/>
    <w:rsid w:val="00247881"/>
    <w:rsid w:val="0028769C"/>
    <w:rsid w:val="002E1321"/>
    <w:rsid w:val="00311EF4"/>
    <w:rsid w:val="00395FFB"/>
    <w:rsid w:val="003A496E"/>
    <w:rsid w:val="003B2819"/>
    <w:rsid w:val="003C6226"/>
    <w:rsid w:val="00413497"/>
    <w:rsid w:val="0044003A"/>
    <w:rsid w:val="00442621"/>
    <w:rsid w:val="00457C58"/>
    <w:rsid w:val="00505D07"/>
    <w:rsid w:val="0057598A"/>
    <w:rsid w:val="00591FB7"/>
    <w:rsid w:val="00630930"/>
    <w:rsid w:val="006309EF"/>
    <w:rsid w:val="00631434"/>
    <w:rsid w:val="00632AE2"/>
    <w:rsid w:val="00637439"/>
    <w:rsid w:val="006533F3"/>
    <w:rsid w:val="006754AF"/>
    <w:rsid w:val="00782B11"/>
    <w:rsid w:val="007C7D56"/>
    <w:rsid w:val="007F3872"/>
    <w:rsid w:val="00810270"/>
    <w:rsid w:val="00884D8B"/>
    <w:rsid w:val="00897915"/>
    <w:rsid w:val="008B609D"/>
    <w:rsid w:val="008C3861"/>
    <w:rsid w:val="008D3804"/>
    <w:rsid w:val="008D71A6"/>
    <w:rsid w:val="008F4EE4"/>
    <w:rsid w:val="0090055B"/>
    <w:rsid w:val="00945E8F"/>
    <w:rsid w:val="00963517"/>
    <w:rsid w:val="009A5E73"/>
    <w:rsid w:val="009D13B9"/>
    <w:rsid w:val="009F2050"/>
    <w:rsid w:val="00A4001F"/>
    <w:rsid w:val="00AE6954"/>
    <w:rsid w:val="00AE6A3B"/>
    <w:rsid w:val="00B239A3"/>
    <w:rsid w:val="00B41E1A"/>
    <w:rsid w:val="00B5606C"/>
    <w:rsid w:val="00BC17DC"/>
    <w:rsid w:val="00BC1DAD"/>
    <w:rsid w:val="00BE54B7"/>
    <w:rsid w:val="00C2390B"/>
    <w:rsid w:val="00C3277B"/>
    <w:rsid w:val="00C35DB0"/>
    <w:rsid w:val="00C755F9"/>
    <w:rsid w:val="00C90E57"/>
    <w:rsid w:val="00CE36FB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09F0"/>
    <w:rsid w:val="00EE37C7"/>
    <w:rsid w:val="00F05229"/>
    <w:rsid w:val="00F05A06"/>
    <w:rsid w:val="00FA39E5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Ganczarek, Maria</cp:lastModifiedBy>
  <cp:revision>26</cp:revision>
  <dcterms:created xsi:type="dcterms:W3CDTF">2025-03-25T10:34:00Z</dcterms:created>
  <dcterms:modified xsi:type="dcterms:W3CDTF">2025-03-25T11:39:00Z</dcterms:modified>
</cp:coreProperties>
</file>