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82034" w14:textId="3FCF6ED2" w:rsidR="005C5460" w:rsidRPr="00865214" w:rsidRDefault="00C322BA" w:rsidP="00C322BA">
      <w:pPr>
        <w:spacing w:after="200" w:line="240" w:lineRule="auto"/>
        <w:jc w:val="both"/>
        <w:rPr>
          <w:rFonts w:eastAsia="Calibri"/>
        </w:rPr>
      </w:pPr>
      <w:proofErr w:type="spellStart"/>
      <w:r w:rsidRPr="00C322BA">
        <w:rPr>
          <w:rFonts w:eastAsia="Calibri"/>
        </w:rPr>
        <w:t>RKŚ-VIII.7162.7.2024</w:t>
      </w:r>
      <w:proofErr w:type="spellEnd"/>
      <w:r w:rsidR="005C5460" w:rsidRPr="00865214">
        <w:rPr>
          <w:rFonts w:eastAsia="Calibri"/>
        </w:rPr>
        <w:tab/>
        <w:t xml:space="preserve">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005C5460" w:rsidRPr="00865214">
        <w:rPr>
          <w:rFonts w:eastAsia="Calibri"/>
        </w:rPr>
        <w:t xml:space="preserve">Kielce, dnia </w:t>
      </w:r>
      <w:r>
        <w:rPr>
          <w:rFonts w:eastAsia="Calibri"/>
        </w:rPr>
        <w:t>0</w:t>
      </w:r>
      <w:r w:rsidR="00477002">
        <w:rPr>
          <w:rFonts w:eastAsia="Calibri"/>
        </w:rPr>
        <w:t>4</w:t>
      </w:r>
      <w:r w:rsidR="005C5460" w:rsidRPr="00865214">
        <w:rPr>
          <w:rFonts w:eastAsia="Calibri"/>
        </w:rPr>
        <w:t>.</w:t>
      </w:r>
      <w:r>
        <w:rPr>
          <w:rFonts w:eastAsia="Calibri"/>
        </w:rPr>
        <w:t>04</w:t>
      </w:r>
      <w:r w:rsidR="005C5460" w:rsidRPr="00865214">
        <w:rPr>
          <w:rFonts w:eastAsia="Calibri"/>
        </w:rPr>
        <w:t>.202</w:t>
      </w:r>
      <w:r>
        <w:rPr>
          <w:rFonts w:eastAsia="Calibri"/>
        </w:rPr>
        <w:t>5</w:t>
      </w:r>
      <w:r w:rsidR="005C5460" w:rsidRPr="00865214">
        <w:rPr>
          <w:rFonts w:eastAsia="Calibri"/>
        </w:rPr>
        <w:t xml:space="preserve"> r.</w:t>
      </w:r>
    </w:p>
    <w:p w14:paraId="431EEF70" w14:textId="77777777" w:rsidR="00C322BA" w:rsidRDefault="00C322BA" w:rsidP="00E827E7">
      <w:pPr>
        <w:tabs>
          <w:tab w:val="left" w:pos="10773"/>
        </w:tabs>
        <w:spacing w:after="200" w:line="240" w:lineRule="auto"/>
        <w:ind w:left="284" w:hanging="284"/>
        <w:jc w:val="center"/>
        <w:rPr>
          <w:rFonts w:eastAsia="Calibri"/>
          <w:b/>
        </w:rPr>
      </w:pPr>
    </w:p>
    <w:p w14:paraId="03D84688" w14:textId="404F73EC" w:rsidR="005C5460" w:rsidRPr="00865214" w:rsidRDefault="005C5460" w:rsidP="00E827E7">
      <w:pPr>
        <w:tabs>
          <w:tab w:val="left" w:pos="10773"/>
        </w:tabs>
        <w:spacing w:after="200" w:line="240" w:lineRule="auto"/>
        <w:ind w:left="284" w:hanging="284"/>
        <w:jc w:val="center"/>
        <w:rPr>
          <w:rFonts w:eastAsia="Calibri"/>
          <w:b/>
        </w:rPr>
      </w:pPr>
      <w:r w:rsidRPr="00865214">
        <w:rPr>
          <w:rFonts w:eastAsia="Calibri"/>
          <w:b/>
        </w:rPr>
        <w:t>ZAPYTANIE OFERTOWE</w:t>
      </w:r>
    </w:p>
    <w:p w14:paraId="1B168881" w14:textId="3012DD31" w:rsidR="005C5460" w:rsidRPr="00865214" w:rsidRDefault="005C5460" w:rsidP="00865214">
      <w:pPr>
        <w:pStyle w:val="Akapitzlist"/>
        <w:numPr>
          <w:ilvl w:val="0"/>
          <w:numId w:val="24"/>
        </w:numPr>
        <w:tabs>
          <w:tab w:val="left" w:pos="10773"/>
        </w:tabs>
        <w:spacing w:after="200" w:line="240" w:lineRule="auto"/>
        <w:jc w:val="both"/>
        <w:rPr>
          <w:rFonts w:eastAsia="Calibri"/>
          <w:b/>
        </w:rPr>
      </w:pPr>
      <w:r w:rsidRPr="00865214">
        <w:rPr>
          <w:rFonts w:eastAsia="Calibri"/>
          <w:b/>
        </w:rPr>
        <w:t xml:space="preserve">PRZEDMIOT ZAMÓWIENIA </w:t>
      </w:r>
    </w:p>
    <w:p w14:paraId="587EFB33" w14:textId="4BC75BB6" w:rsidR="0016320B" w:rsidRPr="00865214" w:rsidRDefault="00C322BA" w:rsidP="00865214">
      <w:pPr>
        <w:tabs>
          <w:tab w:val="left" w:pos="1701"/>
          <w:tab w:val="left" w:pos="10773"/>
        </w:tabs>
        <w:spacing w:after="200" w:line="240" w:lineRule="auto"/>
        <w:ind w:left="284" w:hanging="284"/>
        <w:jc w:val="both"/>
        <w:rPr>
          <w:rFonts w:eastAsia="Calibri"/>
        </w:rPr>
      </w:pPr>
      <w:r w:rsidRPr="00C322BA">
        <w:rPr>
          <w:rFonts w:eastAsia="Calibri"/>
        </w:rPr>
        <w:t>Usługa kompleksowej organizacji wyjazdu na Europejski Kongres Odnowy i Rozwoju Wsi</w:t>
      </w:r>
      <w:r>
        <w:rPr>
          <w:rFonts w:eastAsia="Calibri"/>
        </w:rPr>
        <w:t>.</w:t>
      </w:r>
    </w:p>
    <w:p w14:paraId="637FD938" w14:textId="67B9E1D4" w:rsidR="005C5460" w:rsidRPr="00F9257E" w:rsidRDefault="005C5460" w:rsidP="00F9257E">
      <w:pPr>
        <w:pStyle w:val="Akapitzlist"/>
        <w:numPr>
          <w:ilvl w:val="0"/>
          <w:numId w:val="24"/>
        </w:numPr>
        <w:tabs>
          <w:tab w:val="left" w:pos="1701"/>
          <w:tab w:val="left" w:pos="10773"/>
        </w:tabs>
        <w:spacing w:after="200" w:line="240" w:lineRule="auto"/>
        <w:jc w:val="both"/>
        <w:rPr>
          <w:rFonts w:eastAsia="Calibri"/>
          <w:b/>
        </w:rPr>
      </w:pPr>
      <w:r w:rsidRPr="00865214">
        <w:rPr>
          <w:rFonts w:eastAsia="Calibri"/>
          <w:b/>
        </w:rPr>
        <w:t>ZAMAWIAJĄCY:</w:t>
      </w:r>
    </w:p>
    <w:p w14:paraId="3ABD2FE2" w14:textId="24E098C6" w:rsidR="005C5460" w:rsidRPr="00865214" w:rsidRDefault="005C5460" w:rsidP="00865214">
      <w:pPr>
        <w:numPr>
          <w:ilvl w:val="0"/>
          <w:numId w:val="2"/>
        </w:numPr>
        <w:tabs>
          <w:tab w:val="num" w:pos="709"/>
          <w:tab w:val="left" w:pos="1701"/>
        </w:tabs>
        <w:spacing w:after="200" w:line="240" w:lineRule="auto"/>
        <w:ind w:left="284" w:hanging="284"/>
        <w:jc w:val="both"/>
        <w:rPr>
          <w:rFonts w:eastAsia="Times New Roman"/>
        </w:rPr>
      </w:pPr>
      <w:r w:rsidRPr="00865214">
        <w:rPr>
          <w:rFonts w:eastAsia="Times New Roman"/>
          <w:b/>
          <w:bCs/>
        </w:rPr>
        <w:t xml:space="preserve">Nazwa </w:t>
      </w:r>
      <w:r w:rsidR="00A93CB9">
        <w:rPr>
          <w:rFonts w:eastAsia="Times New Roman"/>
          <w:b/>
          <w:bCs/>
        </w:rPr>
        <w:t>Z</w:t>
      </w:r>
      <w:r w:rsidRPr="00865214">
        <w:rPr>
          <w:rFonts w:eastAsia="Times New Roman"/>
          <w:b/>
          <w:bCs/>
        </w:rPr>
        <w:t>amawiającego</w:t>
      </w:r>
      <w:r w:rsidRPr="00865214">
        <w:rPr>
          <w:rFonts w:eastAsia="Times New Roman"/>
        </w:rPr>
        <w:t>: Województwo Świętokrzyskie - Urząd Marszałkowski Województwa Świętokrzyskiego w Kielcach</w:t>
      </w:r>
    </w:p>
    <w:p w14:paraId="06E2B238" w14:textId="1C057EA7" w:rsidR="005C5460" w:rsidRPr="00865214" w:rsidRDefault="005C5460" w:rsidP="00865214">
      <w:pPr>
        <w:numPr>
          <w:ilvl w:val="0"/>
          <w:numId w:val="2"/>
        </w:numPr>
        <w:tabs>
          <w:tab w:val="num" w:pos="709"/>
          <w:tab w:val="left" w:pos="1701"/>
        </w:tabs>
        <w:spacing w:after="200" w:line="240" w:lineRule="auto"/>
        <w:ind w:left="284" w:hanging="284"/>
        <w:jc w:val="both"/>
        <w:rPr>
          <w:rFonts w:eastAsia="Times New Roman"/>
        </w:rPr>
      </w:pPr>
      <w:r w:rsidRPr="00865214">
        <w:rPr>
          <w:rFonts w:eastAsia="Times New Roman"/>
          <w:b/>
          <w:bCs/>
        </w:rPr>
        <w:t xml:space="preserve">Adres </w:t>
      </w:r>
      <w:r w:rsidR="00A93CB9">
        <w:rPr>
          <w:rFonts w:eastAsia="Times New Roman"/>
          <w:b/>
          <w:bCs/>
        </w:rPr>
        <w:t>Z</w:t>
      </w:r>
      <w:r w:rsidRPr="00865214">
        <w:rPr>
          <w:rFonts w:eastAsia="Times New Roman"/>
          <w:b/>
          <w:bCs/>
        </w:rPr>
        <w:t>amawiającego:</w:t>
      </w:r>
      <w:r w:rsidRPr="00865214">
        <w:rPr>
          <w:rFonts w:eastAsia="Times New Roman"/>
        </w:rPr>
        <w:t xml:space="preserve"> </w:t>
      </w:r>
      <w:r w:rsidRPr="00865214">
        <w:rPr>
          <w:rFonts w:eastAsia="Times New Roman"/>
        </w:rPr>
        <w:tab/>
        <w:t xml:space="preserve">al. IX Wieków Kielc 3, 25-516 Kielce </w:t>
      </w:r>
    </w:p>
    <w:p w14:paraId="41DBBBE6" w14:textId="4DADBBF5" w:rsidR="005C5460" w:rsidRPr="00865214" w:rsidRDefault="005C5460" w:rsidP="00865214">
      <w:pPr>
        <w:numPr>
          <w:ilvl w:val="0"/>
          <w:numId w:val="2"/>
        </w:numPr>
        <w:tabs>
          <w:tab w:val="num" w:pos="709"/>
          <w:tab w:val="left" w:pos="1701"/>
        </w:tabs>
        <w:spacing w:after="200" w:line="240" w:lineRule="auto"/>
        <w:ind w:left="284" w:hanging="284"/>
        <w:jc w:val="both"/>
        <w:rPr>
          <w:rFonts w:eastAsia="Times New Roman"/>
        </w:rPr>
      </w:pPr>
      <w:r w:rsidRPr="00865214">
        <w:rPr>
          <w:rFonts w:eastAsia="Times New Roman"/>
          <w:b/>
          <w:bCs/>
        </w:rPr>
        <w:t xml:space="preserve">Godziny urzędowania </w:t>
      </w:r>
      <w:r w:rsidR="00A93CB9">
        <w:rPr>
          <w:rFonts w:eastAsia="Times New Roman"/>
          <w:b/>
          <w:bCs/>
        </w:rPr>
        <w:t>Z</w:t>
      </w:r>
      <w:r w:rsidRPr="00865214">
        <w:rPr>
          <w:rFonts w:eastAsia="Times New Roman"/>
          <w:b/>
          <w:bCs/>
        </w:rPr>
        <w:t>amawiającego:</w:t>
      </w:r>
      <w:r w:rsidRPr="00865214">
        <w:rPr>
          <w:rFonts w:eastAsia="Times New Roman"/>
        </w:rPr>
        <w:t xml:space="preserve"> </w:t>
      </w:r>
    </w:p>
    <w:p w14:paraId="25C4512E" w14:textId="07AC8A22" w:rsidR="005C5460" w:rsidRPr="00865214" w:rsidRDefault="005C5460" w:rsidP="00865214">
      <w:pPr>
        <w:numPr>
          <w:ilvl w:val="2"/>
          <w:numId w:val="1"/>
        </w:numPr>
        <w:tabs>
          <w:tab w:val="left" w:pos="1701"/>
          <w:tab w:val="num" w:pos="2160"/>
        </w:tabs>
        <w:spacing w:after="200" w:line="240" w:lineRule="auto"/>
        <w:ind w:left="284" w:hanging="284"/>
        <w:jc w:val="both"/>
        <w:rPr>
          <w:rFonts w:eastAsia="Times New Roman"/>
        </w:rPr>
      </w:pPr>
      <w:r w:rsidRPr="00865214">
        <w:rPr>
          <w:rFonts w:eastAsia="Times New Roman"/>
        </w:rPr>
        <w:t>od poniedziałku do piątku, w godzinach od 7</w:t>
      </w:r>
      <w:r w:rsidRPr="00865214">
        <w:rPr>
          <w:rFonts w:eastAsia="Times New Roman"/>
          <w:vertAlign w:val="superscript"/>
        </w:rPr>
        <w:t>30</w:t>
      </w:r>
      <w:r w:rsidRPr="00865214">
        <w:rPr>
          <w:rFonts w:eastAsia="Times New Roman"/>
        </w:rPr>
        <w:t xml:space="preserve"> do 15</w:t>
      </w:r>
      <w:r w:rsidRPr="00865214">
        <w:rPr>
          <w:rFonts w:eastAsia="Times New Roman"/>
          <w:vertAlign w:val="superscript"/>
        </w:rPr>
        <w:t>30</w:t>
      </w:r>
    </w:p>
    <w:p w14:paraId="776B1764" w14:textId="76627885" w:rsidR="005C5460" w:rsidRPr="00A93CB9" w:rsidRDefault="005C5460" w:rsidP="00865214">
      <w:pPr>
        <w:numPr>
          <w:ilvl w:val="0"/>
          <w:numId w:val="2"/>
        </w:numPr>
        <w:tabs>
          <w:tab w:val="num" w:pos="709"/>
          <w:tab w:val="left" w:pos="1701"/>
        </w:tabs>
        <w:spacing w:after="200" w:line="240" w:lineRule="auto"/>
        <w:ind w:left="284" w:hanging="284"/>
        <w:jc w:val="both"/>
        <w:rPr>
          <w:rFonts w:eastAsia="Times New Roman"/>
        </w:rPr>
      </w:pPr>
      <w:r w:rsidRPr="00865214">
        <w:rPr>
          <w:rFonts w:eastAsia="Times New Roman"/>
          <w:b/>
          <w:bCs/>
        </w:rPr>
        <w:t xml:space="preserve">Numer telefonu i faksu </w:t>
      </w:r>
      <w:r w:rsidR="00A93CB9">
        <w:rPr>
          <w:rFonts w:eastAsia="Times New Roman"/>
          <w:b/>
          <w:bCs/>
        </w:rPr>
        <w:t>Z</w:t>
      </w:r>
      <w:r w:rsidRPr="00865214">
        <w:rPr>
          <w:rFonts w:eastAsia="Times New Roman"/>
          <w:b/>
          <w:bCs/>
        </w:rPr>
        <w:t>amawiającego</w:t>
      </w:r>
      <w:r w:rsidRPr="00865214">
        <w:rPr>
          <w:rFonts w:eastAsia="Times New Roman"/>
        </w:rPr>
        <w:t>:</w:t>
      </w:r>
      <w:r w:rsidRPr="00865214">
        <w:rPr>
          <w:rFonts w:eastAsia="Times New Roman"/>
        </w:rPr>
        <w:tab/>
        <w:t>tel.</w:t>
      </w:r>
      <w:r w:rsidR="009C553D">
        <w:rPr>
          <w:rFonts w:eastAsia="Times New Roman"/>
        </w:rPr>
        <w:t xml:space="preserve"> </w:t>
      </w:r>
      <w:r w:rsidRPr="00A93CB9">
        <w:rPr>
          <w:rFonts w:eastAsia="Times New Roman"/>
        </w:rPr>
        <w:t>(41) 395-1</w:t>
      </w:r>
      <w:r w:rsidR="00050C3C" w:rsidRPr="00A93CB9">
        <w:rPr>
          <w:rFonts w:eastAsia="Times New Roman"/>
        </w:rPr>
        <w:t>6</w:t>
      </w:r>
      <w:r w:rsidRPr="00A93CB9">
        <w:rPr>
          <w:rFonts w:eastAsia="Times New Roman"/>
        </w:rPr>
        <w:t>-</w:t>
      </w:r>
      <w:r w:rsidR="00050C3C" w:rsidRPr="00A93CB9">
        <w:rPr>
          <w:rFonts w:eastAsia="Times New Roman"/>
        </w:rPr>
        <w:t>6</w:t>
      </w:r>
      <w:r w:rsidRPr="00A93CB9">
        <w:rPr>
          <w:rFonts w:eastAsia="Times New Roman"/>
        </w:rPr>
        <w:t>0</w:t>
      </w:r>
      <w:r w:rsidRPr="00A93CB9">
        <w:rPr>
          <w:rFonts w:eastAsia="Times New Roman"/>
        </w:rPr>
        <w:tab/>
      </w:r>
      <w:r w:rsidRPr="00A93CB9">
        <w:rPr>
          <w:rFonts w:eastAsia="Times New Roman"/>
        </w:rPr>
        <w:tab/>
      </w:r>
      <w:r w:rsidRPr="00A93CB9">
        <w:rPr>
          <w:rFonts w:eastAsia="Times New Roman"/>
        </w:rPr>
        <w:tab/>
      </w:r>
      <w:r w:rsidRPr="00A93CB9">
        <w:rPr>
          <w:rFonts w:eastAsia="Times New Roman"/>
        </w:rPr>
        <w:tab/>
      </w:r>
    </w:p>
    <w:p w14:paraId="626D54AE" w14:textId="77777777" w:rsidR="005C5460" w:rsidRPr="00865214" w:rsidRDefault="005C5460" w:rsidP="00865214">
      <w:pPr>
        <w:numPr>
          <w:ilvl w:val="0"/>
          <w:numId w:val="2"/>
        </w:numPr>
        <w:tabs>
          <w:tab w:val="num" w:pos="709"/>
          <w:tab w:val="left" w:pos="1701"/>
        </w:tabs>
        <w:spacing w:after="200" w:line="240" w:lineRule="auto"/>
        <w:ind w:left="284" w:hanging="284"/>
        <w:jc w:val="both"/>
        <w:rPr>
          <w:rFonts w:eastAsia="Times New Roman"/>
          <w:bCs/>
          <w:lang w:val="de-DE"/>
        </w:rPr>
      </w:pPr>
      <w:proofErr w:type="spellStart"/>
      <w:r w:rsidRPr="00865214">
        <w:rPr>
          <w:rFonts w:eastAsia="Times New Roman"/>
          <w:b/>
          <w:bCs/>
          <w:lang w:val="de-DE"/>
        </w:rPr>
        <w:t>Adres</w:t>
      </w:r>
      <w:proofErr w:type="spellEnd"/>
      <w:r w:rsidRPr="00865214">
        <w:rPr>
          <w:rFonts w:eastAsia="Times New Roman"/>
          <w:b/>
          <w:bCs/>
          <w:lang w:val="de-DE"/>
        </w:rPr>
        <w:t xml:space="preserve"> </w:t>
      </w:r>
      <w:proofErr w:type="spellStart"/>
      <w:r w:rsidRPr="00865214">
        <w:rPr>
          <w:rFonts w:eastAsia="Times New Roman"/>
          <w:b/>
          <w:bCs/>
          <w:lang w:val="de-DE"/>
        </w:rPr>
        <w:t>e</w:t>
      </w:r>
      <w:r w:rsidRPr="00865214">
        <w:rPr>
          <w:rFonts w:eastAsia="Times New Roman"/>
          <w:b/>
          <w:lang w:val="de-DE"/>
        </w:rPr>
        <w:t>-mail</w:t>
      </w:r>
      <w:proofErr w:type="spellEnd"/>
      <w:r w:rsidRPr="00865214">
        <w:rPr>
          <w:rFonts w:eastAsia="Times New Roman"/>
          <w:b/>
          <w:lang w:val="de-DE"/>
        </w:rPr>
        <w:t xml:space="preserve"> </w:t>
      </w:r>
      <w:proofErr w:type="spellStart"/>
      <w:r w:rsidRPr="00865214">
        <w:rPr>
          <w:rFonts w:eastAsia="Times New Roman"/>
          <w:b/>
          <w:lang w:val="de-DE"/>
        </w:rPr>
        <w:t>Zamawiającego</w:t>
      </w:r>
      <w:proofErr w:type="spellEnd"/>
      <w:r w:rsidRPr="00865214">
        <w:rPr>
          <w:rFonts w:eastAsia="Times New Roman"/>
          <w:b/>
          <w:lang w:val="de-DE"/>
        </w:rPr>
        <w:t>:</w:t>
      </w:r>
      <w:r w:rsidRPr="00865214">
        <w:rPr>
          <w:rFonts w:eastAsia="Times New Roman"/>
          <w:b/>
          <w:lang w:val="de-DE"/>
        </w:rPr>
        <w:tab/>
      </w:r>
      <w:hyperlink r:id="rId8" w:history="1"/>
      <w:hyperlink r:id="rId9" w:history="1">
        <w:proofErr w:type="spellStart"/>
        <w:r w:rsidRPr="00865214">
          <w:rPr>
            <w:rFonts w:eastAsia="Times New Roman"/>
            <w:color w:val="0000FF"/>
            <w:u w:val="single"/>
            <w:lang w:val="de-DE"/>
          </w:rPr>
          <w:t>urzad.marszalkowski@sejmik.kielce.pl</w:t>
        </w:r>
        <w:proofErr w:type="spellEnd"/>
      </w:hyperlink>
      <w:r w:rsidRPr="00865214">
        <w:rPr>
          <w:rFonts w:eastAsia="Times New Roman"/>
          <w:lang w:val="de-DE"/>
        </w:rPr>
        <w:t xml:space="preserve"> </w:t>
      </w:r>
    </w:p>
    <w:p w14:paraId="17569312" w14:textId="77777777" w:rsidR="005C5460" w:rsidRPr="00865214" w:rsidRDefault="005C5460" w:rsidP="00865214">
      <w:pPr>
        <w:numPr>
          <w:ilvl w:val="0"/>
          <w:numId w:val="2"/>
        </w:numPr>
        <w:tabs>
          <w:tab w:val="num" w:pos="709"/>
          <w:tab w:val="left" w:pos="1701"/>
        </w:tabs>
        <w:spacing w:after="200" w:line="240" w:lineRule="auto"/>
        <w:ind w:left="284" w:hanging="284"/>
        <w:jc w:val="both"/>
        <w:rPr>
          <w:rFonts w:eastAsia="Times New Roman"/>
        </w:rPr>
      </w:pPr>
      <w:r w:rsidRPr="00865214">
        <w:rPr>
          <w:rFonts w:eastAsia="Times New Roman"/>
          <w:b/>
          <w:bCs/>
        </w:rPr>
        <w:t xml:space="preserve">Adres strony internetowej: </w:t>
      </w:r>
      <w:r w:rsidRPr="00865214">
        <w:rPr>
          <w:rFonts w:eastAsia="Times New Roman"/>
          <w:b/>
          <w:bCs/>
        </w:rPr>
        <w:tab/>
      </w:r>
      <w:hyperlink r:id="rId10" w:history="1">
        <w:proofErr w:type="spellStart"/>
        <w:r w:rsidRPr="00865214">
          <w:rPr>
            <w:rFonts w:eastAsia="Times New Roman"/>
            <w:color w:val="0000FF"/>
            <w:u w:val="single"/>
          </w:rPr>
          <w:t>www.swietokrzyskie.pro</w:t>
        </w:r>
        <w:proofErr w:type="spellEnd"/>
      </w:hyperlink>
      <w:r w:rsidRPr="00865214">
        <w:rPr>
          <w:rFonts w:eastAsia="Times New Roman"/>
        </w:rPr>
        <w:t xml:space="preserve"> </w:t>
      </w:r>
    </w:p>
    <w:p w14:paraId="6F54D6AE" w14:textId="77777777" w:rsidR="005C5460" w:rsidRPr="00865214" w:rsidRDefault="005C5460" w:rsidP="00865214">
      <w:pPr>
        <w:tabs>
          <w:tab w:val="left" w:pos="1701"/>
        </w:tabs>
        <w:spacing w:line="240" w:lineRule="auto"/>
        <w:ind w:left="284" w:hanging="284"/>
        <w:jc w:val="both"/>
        <w:rPr>
          <w:rFonts w:eastAsia="Times New Roman"/>
        </w:rPr>
      </w:pPr>
    </w:p>
    <w:p w14:paraId="24BCB372" w14:textId="5EBC788A" w:rsidR="005C5460" w:rsidRPr="00865214" w:rsidRDefault="005C5460" w:rsidP="00865214">
      <w:pPr>
        <w:pStyle w:val="Akapitzlist"/>
        <w:numPr>
          <w:ilvl w:val="0"/>
          <w:numId w:val="24"/>
        </w:numPr>
        <w:tabs>
          <w:tab w:val="left" w:pos="1701"/>
          <w:tab w:val="left" w:pos="10773"/>
        </w:tabs>
        <w:spacing w:line="240" w:lineRule="auto"/>
        <w:jc w:val="both"/>
        <w:rPr>
          <w:rFonts w:eastAsia="Calibri"/>
          <w:b/>
        </w:rPr>
      </w:pPr>
      <w:r w:rsidRPr="00865214">
        <w:rPr>
          <w:rFonts w:eastAsia="Calibri"/>
          <w:b/>
        </w:rPr>
        <w:t>TRYB UDZIELENIA ZAMÓWIENIA</w:t>
      </w:r>
    </w:p>
    <w:p w14:paraId="763CD4FB" w14:textId="77777777" w:rsidR="005C5460" w:rsidRPr="00865214" w:rsidRDefault="005C5460" w:rsidP="00865214">
      <w:pPr>
        <w:tabs>
          <w:tab w:val="left" w:pos="1701"/>
          <w:tab w:val="left" w:pos="10773"/>
        </w:tabs>
        <w:spacing w:line="240" w:lineRule="auto"/>
        <w:ind w:left="284" w:hanging="284"/>
        <w:jc w:val="both"/>
        <w:rPr>
          <w:rFonts w:eastAsia="Calibri"/>
          <w:b/>
        </w:rPr>
      </w:pPr>
    </w:p>
    <w:p w14:paraId="11AFCF75" w14:textId="16833EED" w:rsidR="00BF5879" w:rsidRDefault="00BF5879" w:rsidP="00854205">
      <w:pPr>
        <w:tabs>
          <w:tab w:val="left" w:pos="1701"/>
          <w:tab w:val="left" w:pos="10773"/>
        </w:tabs>
        <w:spacing w:after="200" w:line="240" w:lineRule="auto"/>
        <w:ind w:right="-2"/>
        <w:jc w:val="both"/>
        <w:rPr>
          <w:rFonts w:eastAsia="Calibri"/>
        </w:rPr>
      </w:pPr>
      <w:r w:rsidRPr="00BF5879">
        <w:rPr>
          <w:rFonts w:eastAsia="Calibri"/>
        </w:rPr>
        <w:t>Do postępowania nie stosuje się przepisów ustawy z dnia 11 września 2019 r. Prawo Zamówień Publicznych (</w:t>
      </w:r>
      <w:proofErr w:type="spellStart"/>
      <w:r w:rsidRPr="00BF5879">
        <w:rPr>
          <w:rFonts w:eastAsia="Calibri"/>
        </w:rPr>
        <w:t>t.j</w:t>
      </w:r>
      <w:proofErr w:type="spellEnd"/>
      <w:r w:rsidRPr="00BF5879">
        <w:rPr>
          <w:rFonts w:eastAsia="Calibri"/>
        </w:rPr>
        <w:t>. Dz. U. z 2024 r. poz. 1320) na podstawie art. 2 ust. 1 pkt 1 tej ustawy.</w:t>
      </w:r>
    </w:p>
    <w:p w14:paraId="3EA2B0C1" w14:textId="6E99C2E3" w:rsidR="005C5460" w:rsidRPr="00865214" w:rsidRDefault="005C5460" w:rsidP="00865214">
      <w:pPr>
        <w:pStyle w:val="Akapitzlist"/>
        <w:numPr>
          <w:ilvl w:val="0"/>
          <w:numId w:val="24"/>
        </w:numPr>
        <w:tabs>
          <w:tab w:val="left" w:pos="1701"/>
          <w:tab w:val="left" w:pos="10773"/>
        </w:tabs>
        <w:spacing w:after="200" w:line="240" w:lineRule="auto"/>
        <w:ind w:right="1133"/>
        <w:jc w:val="both"/>
        <w:rPr>
          <w:rFonts w:eastAsia="Calibri"/>
          <w:b/>
        </w:rPr>
      </w:pPr>
      <w:r w:rsidRPr="00865214">
        <w:rPr>
          <w:rFonts w:eastAsia="Calibri"/>
          <w:b/>
        </w:rPr>
        <w:t>SZCZEGÓŁOWY OPIS PRZEDMIOTU ZAMÓWIENIA</w:t>
      </w:r>
    </w:p>
    <w:p w14:paraId="0263A5C6" w14:textId="77777777" w:rsidR="005C5460" w:rsidRPr="00865214" w:rsidRDefault="005C5460" w:rsidP="00865214">
      <w:pPr>
        <w:tabs>
          <w:tab w:val="left" w:pos="1701"/>
          <w:tab w:val="left" w:pos="10773"/>
        </w:tabs>
        <w:spacing w:after="200" w:line="240" w:lineRule="auto"/>
        <w:contextualSpacing/>
        <w:jc w:val="both"/>
        <w:rPr>
          <w:rFonts w:eastAsia="Calibri"/>
          <w:b/>
        </w:rPr>
      </w:pPr>
      <w:r w:rsidRPr="00865214">
        <w:rPr>
          <w:rFonts w:eastAsia="Calibri"/>
          <w:bCs/>
        </w:rPr>
        <w:t>Szczegółowy opis przedmiotu zamówienia stanowi</w:t>
      </w:r>
      <w:r w:rsidRPr="00865214">
        <w:rPr>
          <w:rFonts w:eastAsia="Calibri"/>
          <w:b/>
        </w:rPr>
        <w:t xml:space="preserve"> Załącznik nr 1 do Zapytania Ofertowego.</w:t>
      </w:r>
    </w:p>
    <w:p w14:paraId="26980975" w14:textId="77777777" w:rsidR="00FD2665" w:rsidRPr="00865214" w:rsidRDefault="00FD2665" w:rsidP="00865214">
      <w:pPr>
        <w:tabs>
          <w:tab w:val="left" w:pos="1701"/>
          <w:tab w:val="left" w:pos="10773"/>
        </w:tabs>
        <w:spacing w:after="200" w:line="240" w:lineRule="auto"/>
        <w:ind w:left="284" w:hanging="284"/>
        <w:contextualSpacing/>
        <w:jc w:val="both"/>
        <w:rPr>
          <w:rFonts w:eastAsia="Calibri"/>
          <w:b/>
        </w:rPr>
      </w:pPr>
    </w:p>
    <w:p w14:paraId="67FED492" w14:textId="069AAC5F" w:rsidR="005C5460" w:rsidRPr="00865214" w:rsidRDefault="005C5460" w:rsidP="00865214">
      <w:pPr>
        <w:pStyle w:val="Akapitzlist"/>
        <w:numPr>
          <w:ilvl w:val="0"/>
          <w:numId w:val="24"/>
        </w:numPr>
        <w:tabs>
          <w:tab w:val="left" w:pos="1701"/>
        </w:tabs>
        <w:spacing w:before="120" w:after="120" w:line="240" w:lineRule="auto"/>
        <w:ind w:right="34"/>
        <w:jc w:val="both"/>
        <w:rPr>
          <w:rFonts w:eastAsia="Calibri"/>
          <w:b/>
        </w:rPr>
      </w:pPr>
      <w:r w:rsidRPr="00865214">
        <w:rPr>
          <w:rFonts w:eastAsia="Calibri"/>
          <w:b/>
        </w:rPr>
        <w:t>WARUNKI DZIAŁU W POSTĘPOWANIU I PODSTAWY WYKLUCZENIA</w:t>
      </w:r>
    </w:p>
    <w:p w14:paraId="362DC77F" w14:textId="77777777" w:rsidR="005C5460" w:rsidRPr="00865214" w:rsidRDefault="005C5460" w:rsidP="00865214">
      <w:pPr>
        <w:numPr>
          <w:ilvl w:val="0"/>
          <w:numId w:val="21"/>
        </w:numPr>
        <w:spacing w:after="200" w:line="240" w:lineRule="auto"/>
        <w:ind w:left="284" w:hanging="284"/>
        <w:contextualSpacing/>
        <w:jc w:val="both"/>
        <w:rPr>
          <w:rFonts w:eastAsia="Calibri"/>
        </w:rPr>
      </w:pPr>
      <w:r w:rsidRPr="00865214">
        <w:rPr>
          <w:rFonts w:eastAsia="Calibri"/>
        </w:rPr>
        <w:t xml:space="preserve">W zapytaniu ofertowym mogą brać udział Oferenci, którzy: </w:t>
      </w:r>
    </w:p>
    <w:p w14:paraId="4C36AA2C" w14:textId="1C565ADA" w:rsidR="00AD4D54" w:rsidRPr="00865214" w:rsidRDefault="00AD4D54" w:rsidP="00865214">
      <w:pPr>
        <w:pStyle w:val="Bezodstpw"/>
        <w:numPr>
          <w:ilvl w:val="0"/>
          <w:numId w:val="33"/>
        </w:numPr>
        <w:jc w:val="both"/>
      </w:pPr>
      <w:r w:rsidRPr="00865214">
        <w:t>dysponują potencjałem technicznym i osobami zdolnymi do wykonania zamówienia.</w:t>
      </w:r>
    </w:p>
    <w:p w14:paraId="154B208A" w14:textId="45B858E2" w:rsidR="005C5460" w:rsidRPr="00865214" w:rsidRDefault="005C5460" w:rsidP="00865214">
      <w:pPr>
        <w:pStyle w:val="Bezodstpw"/>
        <w:numPr>
          <w:ilvl w:val="0"/>
          <w:numId w:val="33"/>
        </w:numPr>
        <w:jc w:val="both"/>
      </w:pPr>
      <w:r w:rsidRPr="00865214">
        <w:t>nie znajdują się w sytuacji ekonomicznej i finansowej mogącej budzić poważne wątpliwości co do możliwości prawidłowego wykonania zamówienia tj. nie wszczęto wobec nich postępowania upadłościowego, ani nie ogłoszono upadłości; nie zalegają z opłacaniem podatków, opłat lub składek na ubezpieczenie społeczne,</w:t>
      </w:r>
    </w:p>
    <w:p w14:paraId="7E2C19F5" w14:textId="77777777" w:rsidR="005C5460" w:rsidRPr="00865214" w:rsidRDefault="005C5460" w:rsidP="00865214">
      <w:pPr>
        <w:pStyle w:val="Bezodstpw"/>
        <w:numPr>
          <w:ilvl w:val="0"/>
          <w:numId w:val="33"/>
        </w:numPr>
        <w:jc w:val="both"/>
      </w:pPr>
      <w:r w:rsidRPr="00865214">
        <w:t xml:space="preserve">nie są powiązani osobowo lub kapitałowo z Zamawiającym. </w:t>
      </w:r>
    </w:p>
    <w:p w14:paraId="481AB13B" w14:textId="77777777" w:rsidR="00226E09" w:rsidRPr="00865214" w:rsidRDefault="00226E09" w:rsidP="00865214">
      <w:pPr>
        <w:pStyle w:val="Bezodstpw"/>
        <w:ind w:left="426"/>
        <w:jc w:val="both"/>
      </w:pPr>
    </w:p>
    <w:p w14:paraId="7CECC54F" w14:textId="77777777" w:rsidR="005C5460" w:rsidRPr="00865214" w:rsidRDefault="005C5460" w:rsidP="00865214">
      <w:pPr>
        <w:numPr>
          <w:ilvl w:val="0"/>
          <w:numId w:val="21"/>
        </w:numPr>
        <w:spacing w:after="200" w:line="240" w:lineRule="auto"/>
        <w:ind w:left="284" w:hanging="284"/>
        <w:contextualSpacing/>
        <w:jc w:val="both"/>
        <w:rPr>
          <w:rFonts w:eastAsia="Calibri"/>
        </w:rPr>
      </w:pPr>
      <w:r w:rsidRPr="00865214">
        <w:rPr>
          <w:rFonts w:eastAsia="Calibri"/>
        </w:rPr>
        <w:t>Oferta podlega odrzucenia w przypadku gdy:</w:t>
      </w:r>
    </w:p>
    <w:p w14:paraId="49BFF41A" w14:textId="77777777" w:rsidR="00DD11C8" w:rsidRPr="00865214" w:rsidRDefault="005C5460" w:rsidP="00865214">
      <w:pPr>
        <w:pStyle w:val="Bezodstpw"/>
        <w:numPr>
          <w:ilvl w:val="0"/>
          <w:numId w:val="34"/>
        </w:numPr>
        <w:jc w:val="both"/>
      </w:pPr>
      <w:r w:rsidRPr="00865214">
        <w:t>jej treść nie odpowiada treści zapytania ofertowego</w:t>
      </w:r>
      <w:r w:rsidR="00AD4D54" w:rsidRPr="00865214">
        <w:t>,</w:t>
      </w:r>
    </w:p>
    <w:p w14:paraId="120B4485" w14:textId="6523E96B" w:rsidR="00DD11C8" w:rsidRPr="00865214" w:rsidRDefault="00DD11C8" w:rsidP="00865214">
      <w:pPr>
        <w:pStyle w:val="Bezodstpw"/>
        <w:numPr>
          <w:ilvl w:val="0"/>
          <w:numId w:val="34"/>
        </w:numPr>
        <w:jc w:val="both"/>
      </w:pPr>
      <w:r w:rsidRPr="00865214">
        <w:t>została złożona po terminie składania ofert określonym w zapytaniu ofertowym.</w:t>
      </w:r>
    </w:p>
    <w:p w14:paraId="4A35A8D5" w14:textId="0663B8C6" w:rsidR="0016320B" w:rsidRPr="00865214" w:rsidRDefault="005C5460" w:rsidP="00865214">
      <w:pPr>
        <w:pStyle w:val="Bezodstpw"/>
        <w:numPr>
          <w:ilvl w:val="0"/>
          <w:numId w:val="34"/>
        </w:numPr>
        <w:jc w:val="both"/>
      </w:pPr>
      <w:r w:rsidRPr="00865214">
        <w:t xml:space="preserve">została złożona przez podmiot powiązany osobowo lub kapitałowo z </w:t>
      </w:r>
      <w:r w:rsidR="00AD4D54" w:rsidRPr="00865214">
        <w:t>Zamawiającym.</w:t>
      </w:r>
      <w:r w:rsidRPr="00865214">
        <w:t xml:space="preserve"> </w:t>
      </w:r>
    </w:p>
    <w:p w14:paraId="099BC3B8" w14:textId="77777777" w:rsidR="00226E09" w:rsidRPr="00865214" w:rsidRDefault="00226E09" w:rsidP="00865214">
      <w:pPr>
        <w:pStyle w:val="Bezodstpw"/>
        <w:ind w:left="426"/>
        <w:jc w:val="both"/>
      </w:pPr>
    </w:p>
    <w:p w14:paraId="50E217BE" w14:textId="41874AF0" w:rsidR="005C5460" w:rsidRPr="00865214" w:rsidRDefault="005C5460" w:rsidP="00865214">
      <w:pPr>
        <w:pStyle w:val="Akapitzlist"/>
        <w:numPr>
          <w:ilvl w:val="0"/>
          <w:numId w:val="24"/>
        </w:numPr>
        <w:spacing w:after="200" w:line="240" w:lineRule="auto"/>
        <w:jc w:val="both"/>
        <w:rPr>
          <w:rFonts w:eastAsia="Calibri"/>
        </w:rPr>
      </w:pPr>
      <w:r w:rsidRPr="00865214">
        <w:rPr>
          <w:rFonts w:eastAsia="Calibri"/>
          <w:b/>
        </w:rPr>
        <w:t>INFORMACJE O SPOSOBIE POROZUMIEWANIA SIĘ</w:t>
      </w:r>
      <w:r w:rsidR="0016320B" w:rsidRPr="00865214">
        <w:rPr>
          <w:rFonts w:eastAsia="Calibri"/>
          <w:b/>
        </w:rPr>
        <w:t xml:space="preserve"> </w:t>
      </w:r>
      <w:r w:rsidRPr="00865214">
        <w:rPr>
          <w:rFonts w:eastAsia="Calibri"/>
          <w:b/>
        </w:rPr>
        <w:t>ZAMAWIAJĄCEGO Z WYKONAWCAMI ORAZ PRZEKAZYWANIA OŚWIADCZEŃ I DOKUMENTÓW, A TAKŻE WSKAZANIE OSÓB UPRAWNIONYCH DO POROZUMIEWANIA SIĘ Z WYKONAWCAMI</w:t>
      </w:r>
    </w:p>
    <w:p w14:paraId="6C69106D" w14:textId="162CBA38" w:rsidR="00DD11C8" w:rsidRPr="00865214" w:rsidRDefault="00DD11C8" w:rsidP="00865214">
      <w:pPr>
        <w:numPr>
          <w:ilvl w:val="1"/>
          <w:numId w:val="20"/>
        </w:numPr>
        <w:tabs>
          <w:tab w:val="left" w:pos="1701"/>
        </w:tabs>
        <w:spacing w:before="120" w:after="200" w:line="240" w:lineRule="auto"/>
        <w:ind w:left="284" w:right="34" w:hanging="284"/>
        <w:jc w:val="both"/>
        <w:rPr>
          <w:rFonts w:eastAsia="Calibri"/>
        </w:rPr>
      </w:pPr>
      <w:r w:rsidRPr="00865214">
        <w:rPr>
          <w:rFonts w:eastAsia="Calibri"/>
        </w:rPr>
        <w:t xml:space="preserve">Składanie ofert, zmian ofert, powiadomień </w:t>
      </w:r>
      <w:r w:rsidR="00A93CB9">
        <w:rPr>
          <w:rFonts w:eastAsia="Calibri"/>
        </w:rPr>
        <w:t>Z</w:t>
      </w:r>
      <w:r w:rsidRPr="00865214">
        <w:rPr>
          <w:rFonts w:eastAsia="Calibri"/>
        </w:rPr>
        <w:t xml:space="preserve">amawiającego o wycofaniu złożonej przez </w:t>
      </w:r>
      <w:r w:rsidR="00A93CB9">
        <w:rPr>
          <w:rFonts w:eastAsia="Calibri"/>
        </w:rPr>
        <w:t>W</w:t>
      </w:r>
      <w:r w:rsidRPr="00865214">
        <w:rPr>
          <w:rFonts w:eastAsia="Calibri"/>
        </w:rPr>
        <w:t>ykonawcę oferty, innych zawiadomień i informacji następuje w formie elektronicznej: drogą e</w:t>
      </w:r>
      <w:r w:rsidR="00577623" w:rsidRPr="00865214">
        <w:rPr>
          <w:rFonts w:eastAsia="Calibri"/>
        </w:rPr>
        <w:t>-</w:t>
      </w:r>
      <w:r w:rsidRPr="00865214">
        <w:rPr>
          <w:rFonts w:eastAsia="Calibri"/>
        </w:rPr>
        <w:t>mailową.</w:t>
      </w:r>
    </w:p>
    <w:p w14:paraId="73592AA7" w14:textId="0A91D62F" w:rsidR="00577623" w:rsidRPr="00865214" w:rsidRDefault="00577623" w:rsidP="00865214">
      <w:pPr>
        <w:numPr>
          <w:ilvl w:val="1"/>
          <w:numId w:val="20"/>
        </w:numPr>
        <w:tabs>
          <w:tab w:val="left" w:pos="1701"/>
        </w:tabs>
        <w:spacing w:before="120" w:after="200" w:line="240" w:lineRule="auto"/>
        <w:ind w:left="284" w:right="34" w:hanging="284"/>
        <w:jc w:val="both"/>
        <w:rPr>
          <w:rFonts w:eastAsia="Calibri"/>
        </w:rPr>
      </w:pPr>
      <w:r w:rsidRPr="00865214">
        <w:rPr>
          <w:rFonts w:eastAsia="Calibri"/>
        </w:rPr>
        <w:t>Jeżeli Zamawiający lub Wykonawca przekazują ww. dokumenty i informacje, każda ze stron na żądanie drugiej strony niezwłocznie potwierdza fakt ich otrzymania</w:t>
      </w:r>
      <w:r w:rsidR="00AE00F6">
        <w:rPr>
          <w:rFonts w:eastAsia="Calibri"/>
        </w:rPr>
        <w:t>.</w:t>
      </w:r>
    </w:p>
    <w:p w14:paraId="4111429B" w14:textId="4C51A5F9" w:rsidR="00A670F9" w:rsidRPr="00865214" w:rsidRDefault="005C5460" w:rsidP="00865214">
      <w:pPr>
        <w:numPr>
          <w:ilvl w:val="1"/>
          <w:numId w:val="20"/>
        </w:numPr>
        <w:tabs>
          <w:tab w:val="left" w:pos="1701"/>
        </w:tabs>
        <w:spacing w:before="120" w:after="200" w:line="240" w:lineRule="auto"/>
        <w:ind w:left="284" w:right="34" w:hanging="284"/>
        <w:jc w:val="both"/>
        <w:rPr>
          <w:rFonts w:eastAsia="Calibri"/>
        </w:rPr>
      </w:pPr>
      <w:r w:rsidRPr="00865214">
        <w:rPr>
          <w:rFonts w:eastAsia="Calibri"/>
        </w:rPr>
        <w:t>Zamawiający wymaga, aby cała korespondencja dotycząca przedmiotowego postępowania prowadzona była w języku polskim.</w:t>
      </w:r>
    </w:p>
    <w:p w14:paraId="4DB66962" w14:textId="0C3449DB" w:rsidR="00A670F9" w:rsidRPr="00865214" w:rsidRDefault="00A670F9" w:rsidP="00865214">
      <w:pPr>
        <w:numPr>
          <w:ilvl w:val="1"/>
          <w:numId w:val="20"/>
        </w:numPr>
        <w:tabs>
          <w:tab w:val="left" w:pos="1701"/>
        </w:tabs>
        <w:spacing w:before="120" w:after="200" w:line="240" w:lineRule="auto"/>
        <w:ind w:left="284" w:right="34" w:hanging="284"/>
        <w:jc w:val="both"/>
        <w:rPr>
          <w:rFonts w:eastAsia="Calibri"/>
        </w:rPr>
      </w:pPr>
      <w:r w:rsidRPr="00865214">
        <w:rPr>
          <w:rFonts w:eastAsia="Calibri"/>
        </w:rPr>
        <w:t xml:space="preserve">Wykonawca może zwrócić się do Zamawiającego o wyjaśnienie treści Zapytania Ofertowego. Zamawiający jest obowiązany niezwłocznie udzielić wyjaśnień, jednak nie później niż na </w:t>
      </w:r>
      <w:r w:rsidRPr="00865214">
        <w:rPr>
          <w:rFonts w:eastAsia="Calibri"/>
          <w:b/>
          <w:bCs/>
        </w:rPr>
        <w:t>2</w:t>
      </w:r>
      <w:r w:rsidRPr="00865214">
        <w:rPr>
          <w:rFonts w:eastAsia="Calibri"/>
        </w:rPr>
        <w:t xml:space="preserve"> dni przed upływem terminu składania ofert</w:t>
      </w:r>
      <w:r w:rsidRPr="00865214">
        <w:rPr>
          <w:rFonts w:eastAsia="Calibri"/>
          <w:b/>
          <w:bCs/>
        </w:rPr>
        <w:t xml:space="preserve">, pod warunkiem, że wniosek o wyjaśnienie treści Zapytania Ofertowego wpłynął do </w:t>
      </w:r>
      <w:r w:rsidR="00A93CB9">
        <w:rPr>
          <w:rFonts w:eastAsia="Calibri"/>
          <w:b/>
          <w:bCs/>
        </w:rPr>
        <w:t>Z</w:t>
      </w:r>
      <w:r w:rsidRPr="00865214">
        <w:rPr>
          <w:rFonts w:eastAsia="Calibri"/>
          <w:b/>
          <w:bCs/>
        </w:rPr>
        <w:t>amawiającego nie później niż do końca dnia, w którym upływa połowa terminu składania ofert.</w:t>
      </w:r>
      <w:r w:rsidRPr="00865214">
        <w:rPr>
          <w:rFonts w:eastAsia="Calibri"/>
        </w:rPr>
        <w:t xml:space="preserve"> Jeżeli wniosek o wyjaśnienie treści Zapytania Ofertowego wpłynie po upływie w/w terminu lub dotyczy udzielonych wyjaśnień, </w:t>
      </w:r>
      <w:r w:rsidR="00A93CB9">
        <w:rPr>
          <w:rFonts w:eastAsia="Calibri"/>
        </w:rPr>
        <w:t>Z</w:t>
      </w:r>
      <w:r w:rsidRPr="00865214">
        <w:rPr>
          <w:rFonts w:eastAsia="Calibri"/>
        </w:rPr>
        <w:t xml:space="preserve">amawiający może udzielić wyjaśnień albo pozostawić wniosek bez rozpatrzenia. </w:t>
      </w:r>
    </w:p>
    <w:p w14:paraId="64E5EE21" w14:textId="77777777" w:rsidR="00A670F9" w:rsidRPr="00865214" w:rsidRDefault="00A670F9" w:rsidP="00865214">
      <w:pPr>
        <w:numPr>
          <w:ilvl w:val="1"/>
          <w:numId w:val="20"/>
        </w:numPr>
        <w:tabs>
          <w:tab w:val="left" w:pos="1701"/>
        </w:tabs>
        <w:spacing w:before="120" w:after="200" w:line="240" w:lineRule="auto"/>
        <w:ind w:left="284" w:right="34" w:hanging="284"/>
        <w:jc w:val="both"/>
        <w:rPr>
          <w:rFonts w:eastAsia="Calibri"/>
        </w:rPr>
      </w:pPr>
      <w:r w:rsidRPr="00865214">
        <w:rPr>
          <w:rFonts w:eastAsia="Calibri"/>
        </w:rPr>
        <w:t>Przedłużenie terminu składania ofert nie wpływa na bieg terminu składania wniosku, o którym mowa powyżej.</w:t>
      </w:r>
    </w:p>
    <w:p w14:paraId="76489199" w14:textId="61143AC7" w:rsidR="00A670F9" w:rsidRPr="00865214" w:rsidRDefault="00A670F9" w:rsidP="00865214">
      <w:pPr>
        <w:numPr>
          <w:ilvl w:val="1"/>
          <w:numId w:val="20"/>
        </w:numPr>
        <w:tabs>
          <w:tab w:val="left" w:pos="1701"/>
        </w:tabs>
        <w:spacing w:before="120" w:after="200" w:line="240" w:lineRule="auto"/>
        <w:ind w:left="284" w:right="34" w:hanging="284"/>
        <w:jc w:val="both"/>
        <w:rPr>
          <w:rFonts w:eastAsia="Calibri"/>
        </w:rPr>
      </w:pPr>
      <w:r w:rsidRPr="00865214">
        <w:rPr>
          <w:rFonts w:eastAsia="Calibri"/>
        </w:rPr>
        <w:t xml:space="preserve">Treść zapytań wraz z wyjaśnieniami, bez ujawnienia źródła zapytania, </w:t>
      </w:r>
      <w:r w:rsidR="00A93CB9">
        <w:rPr>
          <w:rFonts w:eastAsia="Calibri"/>
        </w:rPr>
        <w:t>Z</w:t>
      </w:r>
      <w:r w:rsidRPr="00865214">
        <w:rPr>
          <w:rFonts w:eastAsia="Calibri"/>
        </w:rPr>
        <w:t>amawiający udostępni na stronie internetowej, której adres podany został w rozdziale II pkt. 6 niniejszego zapytania.</w:t>
      </w:r>
    </w:p>
    <w:p w14:paraId="3AE3FDC2" w14:textId="3F93F015" w:rsidR="00A670F9" w:rsidRPr="00865214" w:rsidRDefault="00A670F9" w:rsidP="00865214">
      <w:pPr>
        <w:numPr>
          <w:ilvl w:val="1"/>
          <w:numId w:val="20"/>
        </w:numPr>
        <w:tabs>
          <w:tab w:val="left" w:pos="1701"/>
        </w:tabs>
        <w:spacing w:before="120" w:after="200" w:line="240" w:lineRule="auto"/>
        <w:ind w:left="284" w:right="34" w:hanging="284"/>
        <w:jc w:val="both"/>
        <w:rPr>
          <w:rFonts w:eastAsia="Calibri"/>
        </w:rPr>
      </w:pPr>
      <w:r w:rsidRPr="00865214">
        <w:rPr>
          <w:rFonts w:eastAsia="Calibri"/>
        </w:rPr>
        <w:t xml:space="preserve">W uzasadnionych przypadkach Zamawiający może przed upływem terminu składania ofert zmienić treść Zapytania Ofertowego. Dokonaną zmianę treści zapytania </w:t>
      </w:r>
      <w:r w:rsidR="00A93CB9">
        <w:rPr>
          <w:rFonts w:eastAsia="Calibri"/>
        </w:rPr>
        <w:t>Z</w:t>
      </w:r>
      <w:r w:rsidRPr="00865214">
        <w:rPr>
          <w:rFonts w:eastAsia="Calibri"/>
        </w:rPr>
        <w:t>amawiający udostępnia na stronie internetowej, której adres podany został w rozdziale II pkt. 6 niniejszego zapytania.</w:t>
      </w:r>
    </w:p>
    <w:p w14:paraId="2F6B8DC9" w14:textId="5B37E4DA" w:rsidR="005C5460" w:rsidRPr="00865214" w:rsidRDefault="005C5460" w:rsidP="00865214">
      <w:pPr>
        <w:numPr>
          <w:ilvl w:val="1"/>
          <w:numId w:val="20"/>
        </w:numPr>
        <w:tabs>
          <w:tab w:val="left" w:pos="1701"/>
        </w:tabs>
        <w:spacing w:before="120" w:after="120" w:line="240" w:lineRule="auto"/>
        <w:ind w:left="284" w:right="34" w:hanging="284"/>
        <w:jc w:val="both"/>
        <w:rPr>
          <w:rFonts w:eastAsia="Calibri"/>
        </w:rPr>
      </w:pPr>
      <w:r w:rsidRPr="00865214">
        <w:rPr>
          <w:rFonts w:eastAsia="Times New Roman"/>
          <w:bCs/>
          <w:iCs/>
        </w:rPr>
        <w:t>Postępowanie</w:t>
      </w:r>
      <w:r w:rsidRPr="00865214">
        <w:rPr>
          <w:rFonts w:eastAsia="Calibri"/>
        </w:rPr>
        <w:t xml:space="preserve">, którego dotyczy niniejszy dokument oznaczone jest znakiem: </w:t>
      </w:r>
      <w:r w:rsidRPr="00865214">
        <w:rPr>
          <w:rFonts w:eastAsia="Calibri"/>
        </w:rPr>
        <w:br/>
      </w:r>
      <w:proofErr w:type="spellStart"/>
      <w:r w:rsidRPr="00865214">
        <w:rPr>
          <w:rFonts w:eastAsia="Calibri"/>
          <w:b/>
          <w:bCs/>
        </w:rPr>
        <w:t>R</w:t>
      </w:r>
      <w:r w:rsidR="00AD4D54" w:rsidRPr="00865214">
        <w:rPr>
          <w:rFonts w:eastAsia="Calibri"/>
          <w:b/>
          <w:bCs/>
        </w:rPr>
        <w:t>KŚ</w:t>
      </w:r>
      <w:r w:rsidRPr="00865214">
        <w:rPr>
          <w:rFonts w:eastAsia="Calibri"/>
          <w:b/>
          <w:bCs/>
        </w:rPr>
        <w:t>-</w:t>
      </w:r>
      <w:r w:rsidR="00AD4D54" w:rsidRPr="00865214">
        <w:rPr>
          <w:rFonts w:eastAsia="Calibri"/>
          <w:b/>
          <w:bCs/>
        </w:rPr>
        <w:t>V</w:t>
      </w:r>
      <w:r w:rsidRPr="00865214">
        <w:rPr>
          <w:rFonts w:eastAsia="Calibri"/>
          <w:b/>
          <w:bCs/>
        </w:rPr>
        <w:t>III.7162.</w:t>
      </w:r>
      <w:r w:rsidR="00C322BA">
        <w:rPr>
          <w:rFonts w:eastAsia="Calibri"/>
          <w:b/>
          <w:bCs/>
        </w:rPr>
        <w:t>7</w:t>
      </w:r>
      <w:r w:rsidRPr="00865214">
        <w:rPr>
          <w:rFonts w:eastAsia="Calibri"/>
          <w:b/>
          <w:bCs/>
        </w:rPr>
        <w:t>.202</w:t>
      </w:r>
      <w:r w:rsidR="00AD4D54" w:rsidRPr="00865214">
        <w:rPr>
          <w:rFonts w:eastAsia="Calibri"/>
          <w:b/>
          <w:bCs/>
        </w:rPr>
        <w:t>4</w:t>
      </w:r>
      <w:proofErr w:type="spellEnd"/>
      <w:r w:rsidR="00AE00F6">
        <w:rPr>
          <w:rFonts w:eastAsia="Calibri"/>
        </w:rPr>
        <w:t xml:space="preserve">. </w:t>
      </w:r>
      <w:r w:rsidRPr="00865214">
        <w:rPr>
          <w:rFonts w:eastAsia="Calibri"/>
        </w:rPr>
        <w:t>Wykonawcy powinni powoływać się na wskazane oznaczenie we wszelkich kontaktach z Zamawiającym.</w:t>
      </w:r>
    </w:p>
    <w:p w14:paraId="4C2B2352" w14:textId="4A561071" w:rsidR="005C5460" w:rsidRPr="00865214" w:rsidRDefault="005C5460" w:rsidP="00865214">
      <w:pPr>
        <w:numPr>
          <w:ilvl w:val="1"/>
          <w:numId w:val="20"/>
        </w:numPr>
        <w:tabs>
          <w:tab w:val="left" w:pos="1701"/>
        </w:tabs>
        <w:spacing w:after="200" w:line="240" w:lineRule="auto"/>
        <w:ind w:left="284" w:right="34" w:hanging="284"/>
        <w:jc w:val="both"/>
        <w:rPr>
          <w:rFonts w:eastAsia="Calibri"/>
        </w:rPr>
      </w:pPr>
      <w:r w:rsidRPr="00865214">
        <w:rPr>
          <w:rFonts w:eastAsia="Calibri"/>
        </w:rPr>
        <w:t xml:space="preserve">Osobą upoważnioną do kontaktu z </w:t>
      </w:r>
      <w:r w:rsidR="00A93CB9">
        <w:rPr>
          <w:rFonts w:eastAsia="Calibri"/>
        </w:rPr>
        <w:t>W</w:t>
      </w:r>
      <w:r w:rsidRPr="00865214">
        <w:rPr>
          <w:rFonts w:eastAsia="Calibri"/>
        </w:rPr>
        <w:t>ykonawcami w sprawach dotyczących niniejszego postępowania jest:</w:t>
      </w:r>
    </w:p>
    <w:p w14:paraId="574BD44D" w14:textId="77777777" w:rsidR="00A670F9" w:rsidRPr="001024DF" w:rsidRDefault="005C5460" w:rsidP="00865214">
      <w:pPr>
        <w:pStyle w:val="Bezodstpw"/>
        <w:numPr>
          <w:ilvl w:val="0"/>
          <w:numId w:val="26"/>
        </w:numPr>
        <w:jc w:val="both"/>
        <w:rPr>
          <w:bCs/>
        </w:rPr>
      </w:pPr>
      <w:r w:rsidRPr="001024DF">
        <w:t xml:space="preserve">imię i nazwisko: Patrycja Kurosad </w:t>
      </w:r>
    </w:p>
    <w:p w14:paraId="1B6DEDF9" w14:textId="4F530BA3" w:rsidR="00A670F9" w:rsidRPr="001024DF" w:rsidRDefault="005C5460" w:rsidP="00865214">
      <w:pPr>
        <w:pStyle w:val="Bezodstpw"/>
        <w:numPr>
          <w:ilvl w:val="0"/>
          <w:numId w:val="26"/>
        </w:numPr>
        <w:jc w:val="both"/>
        <w:rPr>
          <w:bCs/>
        </w:rPr>
      </w:pPr>
      <w:r w:rsidRPr="001024DF">
        <w:rPr>
          <w:bCs/>
        </w:rPr>
        <w:t>stanowisko:</w:t>
      </w:r>
      <w:r w:rsidR="00AD4D54" w:rsidRPr="001024DF">
        <w:rPr>
          <w:bCs/>
        </w:rPr>
        <w:t xml:space="preserve"> </w:t>
      </w:r>
      <w:r w:rsidR="00C322BA" w:rsidRPr="001024DF">
        <w:rPr>
          <w:bCs/>
        </w:rPr>
        <w:t>Starszy i</w:t>
      </w:r>
      <w:r w:rsidRPr="001024DF">
        <w:rPr>
          <w:bCs/>
        </w:rPr>
        <w:t>nspektor</w:t>
      </w:r>
    </w:p>
    <w:p w14:paraId="2684CDC9" w14:textId="77777777" w:rsidR="00A670F9" w:rsidRPr="001024DF" w:rsidRDefault="005C5460" w:rsidP="00865214">
      <w:pPr>
        <w:pStyle w:val="Bezodstpw"/>
        <w:numPr>
          <w:ilvl w:val="0"/>
          <w:numId w:val="26"/>
        </w:numPr>
        <w:jc w:val="both"/>
        <w:rPr>
          <w:bCs/>
        </w:rPr>
      </w:pPr>
      <w:r w:rsidRPr="001024DF">
        <w:t>numer pokoju: 422</w:t>
      </w:r>
    </w:p>
    <w:p w14:paraId="741CA25E" w14:textId="77777777" w:rsidR="00A670F9" w:rsidRPr="001024DF" w:rsidRDefault="005C5460" w:rsidP="00865214">
      <w:pPr>
        <w:pStyle w:val="Bezodstpw"/>
        <w:numPr>
          <w:ilvl w:val="0"/>
          <w:numId w:val="26"/>
        </w:numPr>
        <w:jc w:val="both"/>
        <w:rPr>
          <w:bCs/>
        </w:rPr>
      </w:pPr>
      <w:r w:rsidRPr="001024DF">
        <w:t>numer telefonu</w:t>
      </w:r>
      <w:r w:rsidRPr="001024DF">
        <w:rPr>
          <w:lang w:val="de-DE"/>
        </w:rPr>
        <w:t xml:space="preserve">: </w:t>
      </w:r>
      <w:r w:rsidRPr="001024DF">
        <w:rPr>
          <w:bCs/>
          <w:lang w:val="de-DE"/>
        </w:rPr>
        <w:t>(41) 395-17-17</w:t>
      </w:r>
    </w:p>
    <w:p w14:paraId="7C05B9A4" w14:textId="62370737" w:rsidR="005C5460" w:rsidRPr="00854205" w:rsidRDefault="005C5460" w:rsidP="00865214">
      <w:pPr>
        <w:pStyle w:val="Bezodstpw"/>
        <w:numPr>
          <w:ilvl w:val="0"/>
          <w:numId w:val="26"/>
        </w:numPr>
        <w:jc w:val="both"/>
        <w:rPr>
          <w:bCs/>
        </w:rPr>
      </w:pPr>
      <w:r w:rsidRPr="001024DF">
        <w:t>adres e-mail</w:t>
      </w:r>
      <w:r w:rsidRPr="001024DF">
        <w:rPr>
          <w:bCs/>
          <w:lang w:val="de-DE"/>
        </w:rPr>
        <w:t>:</w:t>
      </w:r>
      <w:r w:rsidRPr="001024DF">
        <w:rPr>
          <w:bCs/>
          <w:lang w:val="de-DE"/>
        </w:rPr>
        <w:tab/>
      </w:r>
      <w:hyperlink r:id="rId11" w:history="1">
        <w:proofErr w:type="spellStart"/>
        <w:r w:rsidRPr="001024DF">
          <w:rPr>
            <w:color w:val="0000FF"/>
            <w:u w:val="single"/>
          </w:rPr>
          <w:t>patrycja.kurosad@sejmik.kielce.pl</w:t>
        </w:r>
        <w:proofErr w:type="spellEnd"/>
      </w:hyperlink>
      <w:r w:rsidRPr="001024DF">
        <w:t>;</w:t>
      </w:r>
    </w:p>
    <w:p w14:paraId="5C792F40" w14:textId="77777777" w:rsidR="00854205" w:rsidRPr="001024DF" w:rsidRDefault="00854205" w:rsidP="00854205">
      <w:pPr>
        <w:pStyle w:val="Bezodstpw"/>
        <w:ind w:left="360"/>
        <w:jc w:val="both"/>
        <w:rPr>
          <w:bCs/>
        </w:rPr>
      </w:pPr>
    </w:p>
    <w:p w14:paraId="2ADF079D" w14:textId="098DE4BE" w:rsidR="005C5460" w:rsidRPr="00865214" w:rsidRDefault="005C5460" w:rsidP="00865214">
      <w:pPr>
        <w:tabs>
          <w:tab w:val="left" w:pos="1701"/>
        </w:tabs>
        <w:spacing w:line="240" w:lineRule="auto"/>
        <w:ind w:left="284" w:hanging="284"/>
        <w:jc w:val="both"/>
        <w:rPr>
          <w:rFonts w:eastAsia="Calibri"/>
        </w:rPr>
      </w:pPr>
      <w:r w:rsidRPr="00865214">
        <w:rPr>
          <w:rFonts w:eastAsia="Calibri"/>
        </w:rPr>
        <w:t xml:space="preserve">  </w:t>
      </w:r>
    </w:p>
    <w:p w14:paraId="4933E3B6" w14:textId="77777777" w:rsidR="005C5460" w:rsidRPr="00865214" w:rsidRDefault="005C5460" w:rsidP="00865214">
      <w:pPr>
        <w:pStyle w:val="Akapitzlist"/>
        <w:numPr>
          <w:ilvl w:val="0"/>
          <w:numId w:val="24"/>
        </w:numPr>
        <w:tabs>
          <w:tab w:val="left" w:pos="1701"/>
        </w:tabs>
        <w:spacing w:after="200" w:line="240" w:lineRule="auto"/>
        <w:ind w:right="34"/>
        <w:jc w:val="both"/>
        <w:rPr>
          <w:rFonts w:eastAsia="Calibri"/>
          <w:b/>
        </w:rPr>
      </w:pPr>
      <w:r w:rsidRPr="00865214">
        <w:rPr>
          <w:rFonts w:eastAsia="Calibri"/>
          <w:b/>
        </w:rPr>
        <w:lastRenderedPageBreak/>
        <w:t>WYMAGANIA DOTYCZĄCE WADIUM</w:t>
      </w:r>
    </w:p>
    <w:p w14:paraId="66B38725" w14:textId="77777777" w:rsidR="005C5460" w:rsidRPr="00865214" w:rsidRDefault="005C5460" w:rsidP="00865214">
      <w:pPr>
        <w:tabs>
          <w:tab w:val="left" w:pos="1701"/>
        </w:tabs>
        <w:spacing w:line="240" w:lineRule="auto"/>
        <w:ind w:left="284" w:hanging="284"/>
        <w:jc w:val="both"/>
        <w:rPr>
          <w:rFonts w:eastAsia="Calibri"/>
        </w:rPr>
      </w:pPr>
      <w:r w:rsidRPr="00865214">
        <w:rPr>
          <w:rFonts w:eastAsia="Calibri"/>
        </w:rPr>
        <w:t>Zamawiający nie żąda wniesienia wadium przez Wykonawcę.</w:t>
      </w:r>
    </w:p>
    <w:p w14:paraId="105481F7" w14:textId="77777777" w:rsidR="005C5460" w:rsidRPr="00865214" w:rsidRDefault="005C5460" w:rsidP="00865214">
      <w:pPr>
        <w:tabs>
          <w:tab w:val="left" w:pos="1701"/>
        </w:tabs>
        <w:spacing w:line="240" w:lineRule="auto"/>
        <w:ind w:left="284" w:hanging="284"/>
        <w:jc w:val="both"/>
        <w:rPr>
          <w:rFonts w:eastAsia="Calibri"/>
        </w:rPr>
      </w:pPr>
    </w:p>
    <w:p w14:paraId="44A67F32" w14:textId="5AE92878" w:rsidR="00192C34" w:rsidRPr="00192C34" w:rsidRDefault="005C5460" w:rsidP="00192C34">
      <w:pPr>
        <w:pStyle w:val="Akapitzlist"/>
        <w:numPr>
          <w:ilvl w:val="0"/>
          <w:numId w:val="24"/>
        </w:numPr>
        <w:tabs>
          <w:tab w:val="left" w:pos="1701"/>
        </w:tabs>
        <w:spacing w:after="200" w:line="240" w:lineRule="auto"/>
        <w:ind w:right="34"/>
        <w:jc w:val="both"/>
        <w:rPr>
          <w:rFonts w:eastAsia="Calibri"/>
          <w:b/>
        </w:rPr>
      </w:pPr>
      <w:r w:rsidRPr="00865214">
        <w:rPr>
          <w:rFonts w:eastAsia="Calibri"/>
          <w:b/>
        </w:rPr>
        <w:t>TERMIN ZWIĄZANIA OFERTĄ</w:t>
      </w:r>
    </w:p>
    <w:p w14:paraId="6C8EA14C" w14:textId="77777777" w:rsidR="00192C34" w:rsidRPr="00192C34" w:rsidRDefault="005C5460" w:rsidP="00192C34">
      <w:pPr>
        <w:pStyle w:val="Akapitzlist"/>
        <w:numPr>
          <w:ilvl w:val="3"/>
          <w:numId w:val="20"/>
        </w:numPr>
        <w:tabs>
          <w:tab w:val="left" w:pos="1701"/>
        </w:tabs>
        <w:spacing w:after="200" w:line="240" w:lineRule="auto"/>
        <w:ind w:left="426" w:right="34"/>
        <w:jc w:val="both"/>
        <w:rPr>
          <w:rFonts w:eastAsia="Calibri"/>
          <w:b/>
        </w:rPr>
      </w:pPr>
      <w:r w:rsidRPr="00192C34">
        <w:rPr>
          <w:rFonts w:eastAsia="Calibri"/>
        </w:rPr>
        <w:t xml:space="preserve">Termin związania ofertą wynosi </w:t>
      </w:r>
      <w:r w:rsidRPr="00192C34">
        <w:rPr>
          <w:rFonts w:eastAsia="Calibri"/>
          <w:b/>
        </w:rPr>
        <w:t>14 dni</w:t>
      </w:r>
      <w:r w:rsidRPr="00192C34">
        <w:rPr>
          <w:rFonts w:eastAsia="Calibri"/>
        </w:rPr>
        <w:t xml:space="preserve"> od upływu terminu składania ofert.</w:t>
      </w:r>
    </w:p>
    <w:p w14:paraId="6786BA77" w14:textId="1BDE68D1" w:rsidR="00192C34" w:rsidRPr="00192C34" w:rsidRDefault="005C5460" w:rsidP="00192C34">
      <w:pPr>
        <w:pStyle w:val="Akapitzlist"/>
        <w:numPr>
          <w:ilvl w:val="3"/>
          <w:numId w:val="20"/>
        </w:numPr>
        <w:tabs>
          <w:tab w:val="left" w:pos="1701"/>
        </w:tabs>
        <w:spacing w:after="200" w:line="240" w:lineRule="auto"/>
        <w:ind w:left="426" w:right="34"/>
        <w:jc w:val="both"/>
        <w:rPr>
          <w:rFonts w:eastAsia="Calibri"/>
          <w:b/>
        </w:rPr>
      </w:pPr>
      <w:r w:rsidRPr="00192C34">
        <w:rPr>
          <w:rFonts w:eastAsia="Calibri"/>
        </w:rPr>
        <w:t>Bieg terminu związania ofertą rozpoczyna się wraz z upływem terminu składania ofert.</w:t>
      </w:r>
    </w:p>
    <w:p w14:paraId="30FD460C" w14:textId="77777777" w:rsidR="00192C34" w:rsidRPr="00192C34" w:rsidRDefault="00192C34" w:rsidP="00192C34">
      <w:pPr>
        <w:pStyle w:val="Akapitzlist"/>
        <w:tabs>
          <w:tab w:val="left" w:pos="1701"/>
        </w:tabs>
        <w:spacing w:after="200" w:line="240" w:lineRule="auto"/>
        <w:ind w:left="426" w:right="34"/>
        <w:jc w:val="both"/>
        <w:rPr>
          <w:rFonts w:eastAsia="Calibri"/>
          <w:b/>
        </w:rPr>
      </w:pPr>
    </w:p>
    <w:p w14:paraId="55327594" w14:textId="0D36A9C6" w:rsidR="005C5460" w:rsidRPr="00865214" w:rsidRDefault="005C5460" w:rsidP="00865214">
      <w:pPr>
        <w:pStyle w:val="Akapitzlist"/>
        <w:numPr>
          <w:ilvl w:val="0"/>
          <w:numId w:val="24"/>
        </w:numPr>
        <w:tabs>
          <w:tab w:val="left" w:pos="1701"/>
        </w:tabs>
        <w:spacing w:after="200" w:line="276" w:lineRule="auto"/>
        <w:ind w:right="34"/>
        <w:jc w:val="both"/>
        <w:rPr>
          <w:rFonts w:eastAsia="Calibri"/>
          <w:b/>
        </w:rPr>
      </w:pPr>
      <w:r w:rsidRPr="00865214">
        <w:rPr>
          <w:rFonts w:eastAsia="Calibri"/>
          <w:b/>
        </w:rPr>
        <w:t>OPIS SPOSOBU PRZYGOTOWYWANIA OFERT</w:t>
      </w:r>
    </w:p>
    <w:p w14:paraId="0BD5A3E2" w14:textId="54DBE5F2" w:rsidR="005C5460" w:rsidRPr="00192C34" w:rsidRDefault="005C5460" w:rsidP="00192C34">
      <w:pPr>
        <w:pStyle w:val="Akapitzlist"/>
        <w:numPr>
          <w:ilvl w:val="3"/>
          <w:numId w:val="4"/>
        </w:numPr>
        <w:tabs>
          <w:tab w:val="left" w:pos="1701"/>
        </w:tabs>
        <w:spacing w:after="200" w:line="276" w:lineRule="auto"/>
        <w:ind w:left="426"/>
        <w:jc w:val="both"/>
        <w:rPr>
          <w:rFonts w:eastAsia="Calibri"/>
          <w:bCs/>
          <w:u w:val="single"/>
        </w:rPr>
      </w:pPr>
      <w:r w:rsidRPr="00192C34">
        <w:rPr>
          <w:rFonts w:eastAsia="Calibri"/>
          <w:bCs/>
          <w:u w:val="single"/>
        </w:rPr>
        <w:t>Oferta składa się z:</w:t>
      </w:r>
    </w:p>
    <w:p w14:paraId="1DFCC4E9" w14:textId="713C987C" w:rsidR="005C5460" w:rsidRPr="00865214" w:rsidRDefault="005C5460" w:rsidP="00865214">
      <w:pPr>
        <w:pStyle w:val="Bezodstpw"/>
        <w:numPr>
          <w:ilvl w:val="0"/>
          <w:numId w:val="35"/>
        </w:numPr>
        <w:jc w:val="both"/>
      </w:pPr>
      <w:r w:rsidRPr="00865214">
        <w:t xml:space="preserve">wypełnionego i podpisanego Formularza oferty - wg wzoru określonego </w:t>
      </w:r>
      <w:r w:rsidRPr="00865214">
        <w:br/>
        <w:t>w </w:t>
      </w:r>
      <w:r w:rsidRPr="00865214">
        <w:rPr>
          <w:b/>
          <w:bCs/>
        </w:rPr>
        <w:t xml:space="preserve">Załączniku nr </w:t>
      </w:r>
      <w:r w:rsidR="00A670F9" w:rsidRPr="00865214">
        <w:rPr>
          <w:b/>
          <w:bCs/>
        </w:rPr>
        <w:t>2</w:t>
      </w:r>
      <w:r w:rsidRPr="00865214">
        <w:rPr>
          <w:b/>
          <w:bCs/>
        </w:rPr>
        <w:t xml:space="preserve"> do Zapytania Ofertowego. </w:t>
      </w:r>
    </w:p>
    <w:p w14:paraId="051ACDC7" w14:textId="3807B074" w:rsidR="005C5460" w:rsidRPr="00865214" w:rsidRDefault="005C5460" w:rsidP="00865214">
      <w:pPr>
        <w:pStyle w:val="Bezodstpw"/>
        <w:numPr>
          <w:ilvl w:val="0"/>
          <w:numId w:val="35"/>
        </w:numPr>
        <w:jc w:val="both"/>
        <w:rPr>
          <w:bCs/>
        </w:rPr>
      </w:pPr>
      <w:r w:rsidRPr="00865214">
        <w:t xml:space="preserve">wypełnionego i podpisanego Oświadczenia </w:t>
      </w:r>
      <w:r w:rsidRPr="00865214">
        <w:rPr>
          <w:bCs/>
        </w:rPr>
        <w:t xml:space="preserve">dotyczącego braku powiązań </w:t>
      </w:r>
      <w:r w:rsidRPr="00865214">
        <w:t xml:space="preserve"> – wg wzoru określonego w </w:t>
      </w:r>
      <w:r w:rsidRPr="00865214">
        <w:rPr>
          <w:b/>
          <w:bCs/>
        </w:rPr>
        <w:t xml:space="preserve">Załączniku nr </w:t>
      </w:r>
      <w:r w:rsidR="00577623" w:rsidRPr="00865214">
        <w:rPr>
          <w:b/>
          <w:bCs/>
        </w:rPr>
        <w:t>5</w:t>
      </w:r>
      <w:r w:rsidRPr="00865214">
        <w:rPr>
          <w:b/>
          <w:bCs/>
        </w:rPr>
        <w:t xml:space="preserve"> do Zapytania Ofertowego</w:t>
      </w:r>
      <w:r w:rsidR="00865214">
        <w:rPr>
          <w:b/>
          <w:bCs/>
        </w:rPr>
        <w:t>.</w:t>
      </w:r>
    </w:p>
    <w:p w14:paraId="7055086F" w14:textId="77777777" w:rsidR="005C5460" w:rsidRPr="00865214" w:rsidRDefault="005C5460" w:rsidP="00865214">
      <w:pPr>
        <w:pStyle w:val="Bezodstpw"/>
        <w:numPr>
          <w:ilvl w:val="0"/>
          <w:numId w:val="35"/>
        </w:numPr>
        <w:jc w:val="both"/>
        <w:rPr>
          <w:bCs/>
        </w:rPr>
      </w:pPr>
      <w:r w:rsidRPr="00865214">
        <w:t xml:space="preserve">Wykonawców występujących wspólnie (dotyczy również spółki cywilnej) – pełnomocnictwa do reprezentowania w  postępowaniu o udzielenie zamówienia publicznego albo reprezentowania w postępowaniu i zawarcia umowy w sprawie zamówienia publicznego (oryginał lub poświadczona notarialnie kopia). </w:t>
      </w:r>
    </w:p>
    <w:p w14:paraId="09316C8F" w14:textId="35FC8C8E" w:rsidR="005C5460" w:rsidRPr="00192C34" w:rsidRDefault="005C5460" w:rsidP="00865214">
      <w:pPr>
        <w:pStyle w:val="Bezodstpw"/>
        <w:numPr>
          <w:ilvl w:val="0"/>
          <w:numId w:val="35"/>
        </w:numPr>
        <w:jc w:val="both"/>
        <w:rPr>
          <w:bCs/>
        </w:rPr>
      </w:pPr>
      <w:r w:rsidRPr="00865214">
        <w:t xml:space="preserve">pełnomocnictwa określającego jego zakres – w przypadku gdy </w:t>
      </w:r>
      <w:r w:rsidR="00A93CB9">
        <w:t>W</w:t>
      </w:r>
      <w:r w:rsidRPr="00865214">
        <w:t xml:space="preserve">ykonawcę reprezentuje pełnomocnik (oryginał lub poświadczona notarialnie kopia). </w:t>
      </w:r>
    </w:p>
    <w:p w14:paraId="3D19E88A" w14:textId="77777777" w:rsidR="00192C34" w:rsidRPr="00865214" w:rsidRDefault="00192C34" w:rsidP="00192C34">
      <w:pPr>
        <w:pStyle w:val="Bezodstpw"/>
        <w:ind w:left="720"/>
        <w:jc w:val="both"/>
        <w:rPr>
          <w:bCs/>
        </w:rPr>
      </w:pPr>
    </w:p>
    <w:p w14:paraId="481E6285" w14:textId="773C23BA" w:rsidR="005C5460" w:rsidRPr="00192C34" w:rsidRDefault="005C5460" w:rsidP="00192C34">
      <w:pPr>
        <w:pStyle w:val="Akapitzlist"/>
        <w:numPr>
          <w:ilvl w:val="3"/>
          <w:numId w:val="4"/>
        </w:numPr>
        <w:tabs>
          <w:tab w:val="left" w:pos="1701"/>
        </w:tabs>
        <w:spacing w:after="200" w:line="276" w:lineRule="auto"/>
        <w:ind w:left="426"/>
        <w:jc w:val="both"/>
        <w:rPr>
          <w:rFonts w:eastAsia="Calibri"/>
          <w:bCs/>
          <w:u w:val="single"/>
        </w:rPr>
      </w:pPr>
      <w:r w:rsidRPr="00192C34">
        <w:rPr>
          <w:rFonts w:eastAsia="Calibri"/>
          <w:bCs/>
          <w:u w:val="single"/>
        </w:rPr>
        <w:t>Wymagania formalne:</w:t>
      </w:r>
    </w:p>
    <w:p w14:paraId="50B6677A" w14:textId="77777777" w:rsidR="005C5460" w:rsidRPr="00865214" w:rsidRDefault="005C5460" w:rsidP="00192C34">
      <w:pPr>
        <w:pStyle w:val="Bezodstpw"/>
        <w:numPr>
          <w:ilvl w:val="0"/>
          <w:numId w:val="36"/>
        </w:numPr>
        <w:jc w:val="both"/>
      </w:pPr>
      <w:r w:rsidRPr="00865214">
        <w:t>Wykonawca może złożyć tylko jedną ofertę, w której musi być zaproponowana tylko jedna cena.</w:t>
      </w:r>
    </w:p>
    <w:p w14:paraId="00AC8106" w14:textId="056473C0" w:rsidR="005C5460" w:rsidRPr="00865214" w:rsidRDefault="005C5460" w:rsidP="00192C34">
      <w:pPr>
        <w:pStyle w:val="Bezodstpw"/>
        <w:numPr>
          <w:ilvl w:val="0"/>
          <w:numId w:val="36"/>
        </w:numPr>
        <w:jc w:val="both"/>
      </w:pPr>
      <w:r w:rsidRPr="00865214">
        <w:t>oferta musi obejmować całość zamówienia i musi być sporządzona w języku polskim</w:t>
      </w:r>
      <w:r w:rsidR="00577623" w:rsidRPr="00865214">
        <w:t xml:space="preserve">. </w:t>
      </w:r>
      <w:r w:rsidRPr="00865214">
        <w:t>Treść oferty musi odpowiadać treści Zapytania Ofertowego.</w:t>
      </w:r>
    </w:p>
    <w:p w14:paraId="0E0ADDCF" w14:textId="7FFDE458" w:rsidR="00192C34" w:rsidRDefault="00192C34" w:rsidP="00192C34">
      <w:pPr>
        <w:pStyle w:val="Bezodstpw"/>
        <w:numPr>
          <w:ilvl w:val="0"/>
          <w:numId w:val="36"/>
        </w:numPr>
        <w:jc w:val="both"/>
      </w:pPr>
      <w:r>
        <w:t>w</w:t>
      </w:r>
      <w:r w:rsidRPr="00192C34">
        <w:t xml:space="preserve"> skład oferty powinny wchodzić wszystkie wymagane przez </w:t>
      </w:r>
      <w:r w:rsidR="00A93CB9">
        <w:t>Z</w:t>
      </w:r>
      <w:r w:rsidRPr="00192C34">
        <w:t>amawiającego formularze</w:t>
      </w:r>
      <w:r>
        <w:t xml:space="preserve"> i</w:t>
      </w:r>
      <w:r w:rsidRPr="00192C34">
        <w:t xml:space="preserve"> oświadczenia</w:t>
      </w:r>
      <w:r>
        <w:t>.</w:t>
      </w:r>
    </w:p>
    <w:p w14:paraId="59254EA2" w14:textId="0C21F6EF" w:rsidR="00192C34" w:rsidRDefault="005C5460" w:rsidP="00192C34">
      <w:pPr>
        <w:pStyle w:val="Bezodstpw"/>
        <w:numPr>
          <w:ilvl w:val="0"/>
          <w:numId w:val="36"/>
        </w:numPr>
        <w:jc w:val="both"/>
      </w:pPr>
      <w:r w:rsidRPr="00865214">
        <w:t>oferta musi spełnić następujące wymogi:</w:t>
      </w:r>
    </w:p>
    <w:p w14:paraId="30CE7A50" w14:textId="53087169" w:rsidR="00192C34" w:rsidRDefault="005C5460" w:rsidP="00192C34">
      <w:pPr>
        <w:pStyle w:val="Bezodstpw"/>
        <w:numPr>
          <w:ilvl w:val="0"/>
          <w:numId w:val="37"/>
        </w:numPr>
        <w:jc w:val="both"/>
      </w:pPr>
      <w:r w:rsidRPr="00865214">
        <w:t>musi być sporządzona w sposób czytelny</w:t>
      </w:r>
      <w:r w:rsidR="00192C34">
        <w:t>,</w:t>
      </w:r>
      <w:r w:rsidRPr="00865214">
        <w:t xml:space="preserve"> </w:t>
      </w:r>
    </w:p>
    <w:p w14:paraId="042A73AE" w14:textId="7080DB0B" w:rsidR="00192C34" w:rsidRDefault="00C71E41" w:rsidP="00192C34">
      <w:pPr>
        <w:pStyle w:val="Bezodstpw"/>
        <w:numPr>
          <w:ilvl w:val="0"/>
          <w:numId w:val="37"/>
        </w:numPr>
        <w:jc w:val="both"/>
      </w:pPr>
      <w:r w:rsidRPr="00865214">
        <w:t>załączone do oferty oświadczenie musi zostać złożone w formie określonej w tym rozdziale</w:t>
      </w:r>
      <w:r w:rsidR="00192C34">
        <w:t>,</w:t>
      </w:r>
    </w:p>
    <w:p w14:paraId="7B944E58" w14:textId="1B7A1799" w:rsidR="005C5460" w:rsidRPr="00192C34" w:rsidRDefault="005C5460" w:rsidP="00192C34">
      <w:pPr>
        <w:pStyle w:val="Bezodstpw"/>
        <w:numPr>
          <w:ilvl w:val="0"/>
          <w:numId w:val="37"/>
        </w:numPr>
        <w:jc w:val="both"/>
      </w:pPr>
      <w:r w:rsidRPr="00865214">
        <w:t>załączone do oferty pełnomocnictwa muszą spełniać wymagania</w:t>
      </w:r>
      <w:r w:rsidR="00192C34">
        <w:t xml:space="preserve"> </w:t>
      </w:r>
      <w:r w:rsidRPr="00865214">
        <w:t>Zamawiającego co do ich formy</w:t>
      </w:r>
      <w:r w:rsidR="00192C34">
        <w:t>.</w:t>
      </w:r>
    </w:p>
    <w:p w14:paraId="0DBE17BC" w14:textId="4D09591B" w:rsidR="005C5460" w:rsidRPr="00865214" w:rsidRDefault="005C5460" w:rsidP="00192C34">
      <w:pPr>
        <w:pStyle w:val="Bezodstpw"/>
        <w:numPr>
          <w:ilvl w:val="0"/>
          <w:numId w:val="36"/>
        </w:numPr>
        <w:jc w:val="both"/>
        <w:rPr>
          <w:b/>
          <w:bCs/>
        </w:rPr>
      </w:pPr>
      <w:r w:rsidRPr="00865214">
        <w:t xml:space="preserve">zaleca się, aby wszystkie strony oferty były kolejno ponumerowane i parafowane przez Wykonawcę. </w:t>
      </w:r>
    </w:p>
    <w:p w14:paraId="50A1414A" w14:textId="348FCFC1" w:rsidR="005C5460" w:rsidRPr="00192C34" w:rsidRDefault="005C5460" w:rsidP="00192C34">
      <w:pPr>
        <w:pStyle w:val="Bezodstpw"/>
        <w:numPr>
          <w:ilvl w:val="0"/>
          <w:numId w:val="36"/>
        </w:numPr>
        <w:jc w:val="both"/>
        <w:rPr>
          <w:b/>
          <w:bCs/>
        </w:rPr>
      </w:pPr>
      <w:r w:rsidRPr="00865214">
        <w:t xml:space="preserve">w przypadku, gdy informacje zawarte w ofercie stanowią </w:t>
      </w:r>
      <w:r w:rsidRPr="00865214">
        <w:rPr>
          <w:u w:val="single"/>
        </w:rPr>
        <w:t>tajemnicę przedsiębiorstwa,</w:t>
      </w:r>
      <w:r w:rsidRPr="00865214">
        <w:t xml:space="preserve"> w rozumieniu przepisów ustawy z dnia 16 kwietnia 1993 roku o zwalczaniu nieuczciwej konkurencji </w:t>
      </w:r>
      <w:r w:rsidR="00192C34" w:rsidRPr="00192C34">
        <w:t>(</w:t>
      </w:r>
      <w:proofErr w:type="spellStart"/>
      <w:r w:rsidR="00192C34" w:rsidRPr="00192C34">
        <w:t>t.j</w:t>
      </w:r>
      <w:proofErr w:type="spellEnd"/>
      <w:r w:rsidR="00192C34" w:rsidRPr="00192C34">
        <w:t>. Dz.U. z 2022 r. poz. 1233)</w:t>
      </w:r>
      <w:r w:rsidRPr="00865214">
        <w:t>, Wykonawca winien w sposób niebudzący wątpliwości zastrzec,</w:t>
      </w:r>
      <w:r w:rsidRPr="00865214">
        <w:rPr>
          <w:b/>
        </w:rPr>
        <w:t xml:space="preserve"> </w:t>
      </w:r>
      <w:r w:rsidRPr="00865214">
        <w:t>że</w:t>
      </w:r>
      <w:r w:rsidRPr="00865214">
        <w:rPr>
          <w:b/>
        </w:rPr>
        <w:t xml:space="preserve"> </w:t>
      </w:r>
      <w:r w:rsidRPr="00865214">
        <w:t>nie mogą być udostępniane oraz wykazać, że zastrzeżone informacje stanowią tajemnicę przedsiębiorstwa. Informacje te winny być oznaczone klauzulą: „Informacje stanowiące tajemnicę</w:t>
      </w:r>
      <w:r w:rsidR="00192C34">
        <w:t xml:space="preserve"> </w:t>
      </w:r>
      <w:r w:rsidRPr="00865214">
        <w:t xml:space="preserve">przedsiębiorstwa w rozumieniu art. 11 ust. 4 ustawy o zwalczaniu nieuczciwej konkurencji” oraz oddzielone od pozostałych informacji zawartych w ofercie. Strony należy ponumerować w taki sposób, aby umożliwić ich dostosowanie do pozostałej części oferty (należy zachować ciągłość numeracji stron). </w:t>
      </w:r>
    </w:p>
    <w:p w14:paraId="488C7DC9" w14:textId="77777777" w:rsidR="00192C34" w:rsidRPr="00865214" w:rsidRDefault="00192C34" w:rsidP="00192C34">
      <w:pPr>
        <w:pStyle w:val="Bezodstpw"/>
        <w:ind w:left="720"/>
        <w:jc w:val="both"/>
        <w:rPr>
          <w:b/>
          <w:bCs/>
        </w:rPr>
      </w:pPr>
    </w:p>
    <w:p w14:paraId="5552A459" w14:textId="5701B478" w:rsidR="005C5460" w:rsidRPr="00192C34" w:rsidRDefault="00A33097" w:rsidP="00192C34">
      <w:pPr>
        <w:pStyle w:val="Akapitzlist"/>
        <w:numPr>
          <w:ilvl w:val="3"/>
          <w:numId w:val="4"/>
        </w:numPr>
        <w:tabs>
          <w:tab w:val="left" w:pos="1701"/>
        </w:tabs>
        <w:spacing w:after="200" w:line="276" w:lineRule="auto"/>
        <w:ind w:left="426"/>
        <w:jc w:val="both"/>
        <w:rPr>
          <w:rFonts w:eastAsia="Calibri"/>
          <w:bCs/>
          <w:u w:val="single"/>
        </w:rPr>
      </w:pPr>
      <w:r w:rsidRPr="00192C34">
        <w:rPr>
          <w:rFonts w:eastAsia="Calibri"/>
          <w:bCs/>
          <w:u w:val="single"/>
        </w:rPr>
        <w:t>Złożenie</w:t>
      </w:r>
      <w:r w:rsidR="005C5460" w:rsidRPr="00192C34">
        <w:rPr>
          <w:rFonts w:eastAsia="Calibri"/>
          <w:bCs/>
          <w:u w:val="single"/>
        </w:rPr>
        <w:t xml:space="preserve"> oferty:</w:t>
      </w:r>
    </w:p>
    <w:p w14:paraId="3149B0E1" w14:textId="77777777" w:rsidR="00192C34" w:rsidRDefault="00A33097" w:rsidP="00865214">
      <w:pPr>
        <w:tabs>
          <w:tab w:val="left" w:pos="1701"/>
        </w:tabs>
        <w:spacing w:after="200" w:line="240" w:lineRule="auto"/>
        <w:contextualSpacing/>
        <w:jc w:val="both"/>
        <w:rPr>
          <w:rFonts w:eastAsia="Calibri"/>
          <w:bCs/>
        </w:rPr>
      </w:pPr>
      <w:r w:rsidRPr="00865214">
        <w:rPr>
          <w:rFonts w:eastAsia="Calibri"/>
          <w:bCs/>
        </w:rPr>
        <w:t>Ofertę należy przesłać drogą elektroniczną załączając czytelne skany/kopie wszystkich wymaganych dokumentów</w:t>
      </w:r>
      <w:r w:rsidR="00192C34">
        <w:rPr>
          <w:rFonts w:eastAsia="Calibri"/>
          <w:bCs/>
        </w:rPr>
        <w:t>.</w:t>
      </w:r>
    </w:p>
    <w:p w14:paraId="73AA5D48" w14:textId="77777777" w:rsidR="00192C34" w:rsidRDefault="00192C34" w:rsidP="00865214">
      <w:pPr>
        <w:tabs>
          <w:tab w:val="left" w:pos="1701"/>
        </w:tabs>
        <w:spacing w:after="200" w:line="240" w:lineRule="auto"/>
        <w:contextualSpacing/>
        <w:jc w:val="both"/>
        <w:rPr>
          <w:rFonts w:eastAsia="Calibri"/>
          <w:bCs/>
        </w:rPr>
      </w:pPr>
    </w:p>
    <w:p w14:paraId="0B5F0599" w14:textId="764A0317" w:rsidR="005C5460" w:rsidRPr="001024DF" w:rsidRDefault="00192C34" w:rsidP="00865214">
      <w:pPr>
        <w:tabs>
          <w:tab w:val="left" w:pos="1701"/>
        </w:tabs>
        <w:spacing w:after="200" w:line="240" w:lineRule="auto"/>
        <w:contextualSpacing/>
        <w:jc w:val="both"/>
        <w:rPr>
          <w:rFonts w:eastAsia="Calibri"/>
          <w:bCs/>
        </w:rPr>
      </w:pPr>
      <w:r w:rsidRPr="00192C34">
        <w:rPr>
          <w:rFonts w:eastAsia="Calibri"/>
          <w:bCs/>
        </w:rPr>
        <w:t>Adres e-mail, na któr</w:t>
      </w:r>
      <w:r>
        <w:rPr>
          <w:rFonts w:eastAsia="Calibri"/>
          <w:bCs/>
        </w:rPr>
        <w:t>y należy przesłać ofertę</w:t>
      </w:r>
      <w:r w:rsidRPr="001024DF">
        <w:rPr>
          <w:rFonts w:eastAsia="Calibri"/>
          <w:bCs/>
        </w:rPr>
        <w:t xml:space="preserve">: </w:t>
      </w:r>
      <w:hyperlink r:id="rId12" w:history="1">
        <w:proofErr w:type="spellStart"/>
        <w:r w:rsidRPr="001024DF">
          <w:rPr>
            <w:color w:val="0000FF"/>
            <w:u w:val="single"/>
          </w:rPr>
          <w:t>patrycja.</w:t>
        </w:r>
        <w:r w:rsidRPr="001024DF">
          <w:rPr>
            <w:rFonts w:eastAsia="Calibri"/>
            <w:color w:val="0000FF"/>
            <w:u w:val="single"/>
          </w:rPr>
          <w:t>kurosad</w:t>
        </w:r>
        <w:r w:rsidRPr="001024DF">
          <w:rPr>
            <w:color w:val="0000FF"/>
            <w:u w:val="single"/>
          </w:rPr>
          <w:t>@sejmik.kielce.pl</w:t>
        </w:r>
        <w:proofErr w:type="spellEnd"/>
      </w:hyperlink>
      <w:r w:rsidRPr="001024DF">
        <w:rPr>
          <w:rFonts w:eastAsia="Calibri"/>
          <w:bCs/>
        </w:rPr>
        <w:t xml:space="preserve"> </w:t>
      </w:r>
    </w:p>
    <w:p w14:paraId="57666385" w14:textId="4DC421C7" w:rsidR="005C5460" w:rsidRPr="001024DF" w:rsidRDefault="005C5460" w:rsidP="00865214">
      <w:pPr>
        <w:pStyle w:val="Akapitzlist"/>
        <w:numPr>
          <w:ilvl w:val="0"/>
          <w:numId w:val="24"/>
        </w:numPr>
        <w:tabs>
          <w:tab w:val="left" w:pos="1701"/>
        </w:tabs>
        <w:spacing w:after="200" w:line="240" w:lineRule="auto"/>
        <w:ind w:right="34"/>
        <w:jc w:val="both"/>
        <w:rPr>
          <w:rFonts w:eastAsia="Calibri"/>
          <w:b/>
        </w:rPr>
      </w:pPr>
      <w:r w:rsidRPr="001024DF">
        <w:rPr>
          <w:rFonts w:eastAsia="Calibri"/>
          <w:b/>
        </w:rPr>
        <w:t xml:space="preserve">TERMIN SKŁADANIA </w:t>
      </w:r>
      <w:r w:rsidR="00192C34" w:rsidRPr="001024DF">
        <w:rPr>
          <w:rFonts w:eastAsia="Calibri"/>
          <w:b/>
        </w:rPr>
        <w:t>OFERT</w:t>
      </w:r>
    </w:p>
    <w:p w14:paraId="4F71CC2D" w14:textId="5F22E362" w:rsidR="00192C34" w:rsidRPr="00192C34" w:rsidRDefault="005C5460" w:rsidP="00865214">
      <w:pPr>
        <w:tabs>
          <w:tab w:val="left" w:pos="1701"/>
        </w:tabs>
        <w:spacing w:after="200" w:line="240" w:lineRule="auto"/>
        <w:ind w:right="34"/>
        <w:jc w:val="both"/>
        <w:rPr>
          <w:rFonts w:eastAsia="Calibri"/>
          <w:b/>
          <w:bCs/>
        </w:rPr>
      </w:pPr>
      <w:r w:rsidRPr="001024DF">
        <w:rPr>
          <w:rFonts w:eastAsia="Calibri"/>
        </w:rPr>
        <w:t xml:space="preserve">Termin składania ofert upływa </w:t>
      </w:r>
      <w:r w:rsidRPr="001024DF">
        <w:rPr>
          <w:rFonts w:eastAsia="Calibri"/>
          <w:b/>
          <w:bCs/>
        </w:rPr>
        <w:t xml:space="preserve">w dniu </w:t>
      </w:r>
      <w:r w:rsidR="001024DF">
        <w:rPr>
          <w:rFonts w:eastAsia="Calibri"/>
          <w:b/>
          <w:bCs/>
        </w:rPr>
        <w:t>1</w:t>
      </w:r>
      <w:r w:rsidR="00477002">
        <w:rPr>
          <w:rFonts w:eastAsia="Calibri"/>
          <w:b/>
          <w:bCs/>
        </w:rPr>
        <w:t>1</w:t>
      </w:r>
      <w:r w:rsidR="00A33097" w:rsidRPr="001024DF">
        <w:rPr>
          <w:rFonts w:eastAsia="Calibri"/>
          <w:b/>
          <w:bCs/>
        </w:rPr>
        <w:t xml:space="preserve"> </w:t>
      </w:r>
      <w:r w:rsidR="00EC01E4" w:rsidRPr="001024DF">
        <w:rPr>
          <w:rFonts w:eastAsia="Calibri"/>
          <w:b/>
          <w:bCs/>
        </w:rPr>
        <w:t xml:space="preserve">kwietnia </w:t>
      </w:r>
      <w:r w:rsidRPr="001024DF">
        <w:rPr>
          <w:rFonts w:eastAsia="Calibri"/>
          <w:b/>
          <w:bCs/>
        </w:rPr>
        <w:t>202</w:t>
      </w:r>
      <w:r w:rsidR="00EC01E4" w:rsidRPr="001024DF">
        <w:rPr>
          <w:rFonts w:eastAsia="Calibri"/>
          <w:b/>
          <w:bCs/>
        </w:rPr>
        <w:t>5</w:t>
      </w:r>
      <w:r w:rsidRPr="001024DF">
        <w:rPr>
          <w:rFonts w:eastAsia="Calibri"/>
          <w:b/>
          <w:bCs/>
        </w:rPr>
        <w:t xml:space="preserve"> roku o godz. 1</w:t>
      </w:r>
      <w:r w:rsidR="001024DF">
        <w:rPr>
          <w:rFonts w:eastAsia="Calibri"/>
          <w:b/>
          <w:bCs/>
        </w:rPr>
        <w:t>3</w:t>
      </w:r>
      <w:r w:rsidRPr="001024DF">
        <w:rPr>
          <w:rFonts w:eastAsia="Calibri"/>
          <w:b/>
          <w:bCs/>
        </w:rPr>
        <w:t>:</w:t>
      </w:r>
      <w:r w:rsidR="00B81271" w:rsidRPr="001024DF">
        <w:rPr>
          <w:rFonts w:eastAsia="Calibri"/>
          <w:b/>
          <w:bCs/>
        </w:rPr>
        <w:t>0</w:t>
      </w:r>
      <w:r w:rsidRPr="001024DF">
        <w:rPr>
          <w:rFonts w:eastAsia="Calibri"/>
          <w:b/>
          <w:bCs/>
        </w:rPr>
        <w:t>0.</w:t>
      </w:r>
    </w:p>
    <w:p w14:paraId="34372D00" w14:textId="77777777" w:rsidR="005C5460" w:rsidRPr="00865214" w:rsidRDefault="005C5460" w:rsidP="00865214">
      <w:pPr>
        <w:pStyle w:val="Akapitzlist"/>
        <w:numPr>
          <w:ilvl w:val="0"/>
          <w:numId w:val="24"/>
        </w:numPr>
        <w:tabs>
          <w:tab w:val="left" w:pos="1701"/>
        </w:tabs>
        <w:spacing w:before="120" w:after="120" w:line="240" w:lineRule="auto"/>
        <w:ind w:right="34"/>
        <w:jc w:val="both"/>
        <w:rPr>
          <w:rFonts w:eastAsia="Calibri"/>
          <w:b/>
        </w:rPr>
      </w:pPr>
      <w:r w:rsidRPr="00865214">
        <w:rPr>
          <w:rFonts w:eastAsia="Calibri"/>
          <w:b/>
        </w:rPr>
        <w:t>OPIS SPOSOBU OBLICZENIA CENY</w:t>
      </w:r>
    </w:p>
    <w:p w14:paraId="43C63456" w14:textId="77777777" w:rsidR="005C5460" w:rsidRPr="00865214" w:rsidRDefault="005C5460" w:rsidP="00865214">
      <w:pPr>
        <w:numPr>
          <w:ilvl w:val="0"/>
          <w:numId w:val="15"/>
        </w:numPr>
        <w:tabs>
          <w:tab w:val="left" w:pos="1701"/>
        </w:tabs>
        <w:spacing w:after="200" w:line="240" w:lineRule="auto"/>
        <w:ind w:left="284" w:right="-57" w:hanging="284"/>
        <w:jc w:val="both"/>
        <w:rPr>
          <w:rFonts w:eastAsia="Calibri"/>
        </w:rPr>
      </w:pPr>
      <w:r w:rsidRPr="00865214">
        <w:rPr>
          <w:rFonts w:eastAsia="Calibri"/>
        </w:rPr>
        <w:t xml:space="preserve">Wykonawca podaje </w:t>
      </w:r>
      <w:r w:rsidRPr="00865214">
        <w:rPr>
          <w:rFonts w:eastAsia="Calibri"/>
          <w:b/>
        </w:rPr>
        <w:t>cenę oferty brutto</w:t>
      </w:r>
      <w:r w:rsidRPr="00865214">
        <w:rPr>
          <w:rFonts w:eastAsia="Calibri"/>
        </w:rPr>
        <w:t>.</w:t>
      </w:r>
    </w:p>
    <w:p w14:paraId="25D2B131" w14:textId="77777777" w:rsidR="005C5460" w:rsidRPr="00865214" w:rsidRDefault="005C5460" w:rsidP="00865214">
      <w:pPr>
        <w:numPr>
          <w:ilvl w:val="0"/>
          <w:numId w:val="15"/>
        </w:numPr>
        <w:tabs>
          <w:tab w:val="left" w:pos="1701"/>
        </w:tabs>
        <w:spacing w:after="200" w:line="240" w:lineRule="auto"/>
        <w:ind w:left="284" w:right="-57" w:hanging="284"/>
        <w:jc w:val="both"/>
        <w:rPr>
          <w:rFonts w:eastAsia="Calibri"/>
        </w:rPr>
      </w:pPr>
      <w:r w:rsidRPr="00865214">
        <w:rPr>
          <w:rFonts w:eastAsia="Calibri"/>
        </w:rPr>
        <w:t>W wierszu „Stawka podatku VAT” należy określić obowiązującą stawkę podatku od towarów i usług (w %).</w:t>
      </w:r>
    </w:p>
    <w:p w14:paraId="1EE4787F" w14:textId="77777777" w:rsidR="005C5460" w:rsidRPr="00865214" w:rsidRDefault="005C5460" w:rsidP="00865214">
      <w:pPr>
        <w:numPr>
          <w:ilvl w:val="0"/>
          <w:numId w:val="15"/>
        </w:numPr>
        <w:tabs>
          <w:tab w:val="left" w:pos="1701"/>
        </w:tabs>
        <w:spacing w:after="200" w:line="240" w:lineRule="auto"/>
        <w:ind w:left="284" w:right="-57" w:hanging="284"/>
        <w:jc w:val="both"/>
        <w:rPr>
          <w:rFonts w:eastAsia="Calibri"/>
        </w:rPr>
      </w:pPr>
      <w:r w:rsidRPr="00865214">
        <w:rPr>
          <w:rFonts w:eastAsia="Calibri"/>
          <w:b/>
          <w:bCs/>
        </w:rPr>
        <w:t>„</w:t>
      </w:r>
      <w:r w:rsidRPr="00AE00F6">
        <w:rPr>
          <w:rFonts w:eastAsia="Calibri"/>
        </w:rPr>
        <w:t>Cena oferty (brutto)”</w:t>
      </w:r>
      <w:r w:rsidRPr="00AE00F6">
        <w:rPr>
          <w:rFonts w:eastAsia="Calibri"/>
          <w:b/>
          <w:bCs/>
        </w:rPr>
        <w:t xml:space="preserve"> </w:t>
      </w:r>
      <w:r w:rsidRPr="00AE00F6">
        <w:rPr>
          <w:rFonts w:eastAsia="Calibri"/>
        </w:rPr>
        <w:t>musi</w:t>
      </w:r>
      <w:r w:rsidRPr="00865214">
        <w:rPr>
          <w:rFonts w:eastAsia="Calibri"/>
        </w:rPr>
        <w:t xml:space="preserve"> obejmować wszystkie koszty realizacji przedmiotu zamówienia określone w niniejszym Zapytaniu Ofertowym oraz wykonanie wszystkich prac i czynności świadczonych na warunkach określonych w ofercie i wzorze umowy oraz inne koszty, które Wykonawca będzie musiał ponieść w celu należytego wykonania przedmiotu zamówienia. </w:t>
      </w:r>
    </w:p>
    <w:p w14:paraId="2689249B" w14:textId="46E4B84D" w:rsidR="005C5460" w:rsidRPr="00865214" w:rsidRDefault="005C5460" w:rsidP="00865214">
      <w:pPr>
        <w:numPr>
          <w:ilvl w:val="0"/>
          <w:numId w:val="15"/>
        </w:numPr>
        <w:tabs>
          <w:tab w:val="left" w:pos="1701"/>
        </w:tabs>
        <w:spacing w:after="200" w:line="240" w:lineRule="auto"/>
        <w:ind w:left="284" w:right="-57" w:hanging="284"/>
        <w:jc w:val="both"/>
        <w:rPr>
          <w:rFonts w:eastAsia="Calibri"/>
        </w:rPr>
      </w:pPr>
      <w:r w:rsidRPr="00AE00F6">
        <w:rPr>
          <w:rFonts w:eastAsia="Calibri"/>
        </w:rPr>
        <w:t xml:space="preserve">Cenę </w:t>
      </w:r>
      <w:r w:rsidRPr="00865214">
        <w:rPr>
          <w:rFonts w:eastAsia="Calibri"/>
        </w:rPr>
        <w:t>oferty brutto stanowi wartość wyrażona w złotych polskich, którą Zamawiający jest obowiązany zapłacić za przedmiot zamówienia.</w:t>
      </w:r>
    </w:p>
    <w:p w14:paraId="764E242C" w14:textId="4E69F7A9" w:rsidR="005C5460" w:rsidRPr="00865214" w:rsidRDefault="005C5460" w:rsidP="00865214">
      <w:pPr>
        <w:numPr>
          <w:ilvl w:val="0"/>
          <w:numId w:val="15"/>
        </w:numPr>
        <w:tabs>
          <w:tab w:val="left" w:pos="1701"/>
        </w:tabs>
        <w:spacing w:after="200" w:line="240" w:lineRule="auto"/>
        <w:ind w:left="284" w:right="-57" w:hanging="284"/>
        <w:jc w:val="both"/>
        <w:rPr>
          <w:rFonts w:eastAsia="Calibri"/>
        </w:rPr>
      </w:pPr>
      <w:r w:rsidRPr="00865214">
        <w:rPr>
          <w:rFonts w:eastAsia="Calibri"/>
        </w:rPr>
        <w:t xml:space="preserve">W toku badania i oceny ofert Zamawiający może żądać wyjaśnień dotyczących treści złożonych ofert. Nie dopuszcza się prowadzenia między Zamawiającym a Wykonawcą negocjacji dotyczących złożonej oferty oraz dokonywanie jakiejkolwiek zmiany w jej treści, </w:t>
      </w:r>
      <w:r w:rsidRPr="00865214">
        <w:rPr>
          <w:rFonts w:eastAsia="Calibri"/>
        </w:rPr>
        <w:br/>
        <w:t xml:space="preserve">z zastrzeżeniem pkt </w:t>
      </w:r>
      <w:r w:rsidR="00A33097" w:rsidRPr="00865214">
        <w:rPr>
          <w:rFonts w:eastAsia="Calibri"/>
        </w:rPr>
        <w:t>7</w:t>
      </w:r>
      <w:r w:rsidRPr="00865214">
        <w:rPr>
          <w:rFonts w:eastAsia="Calibri"/>
        </w:rPr>
        <w:t xml:space="preserve"> niniejszego rozdziału.</w:t>
      </w:r>
    </w:p>
    <w:p w14:paraId="4A9C3494" w14:textId="77777777" w:rsidR="005C5460" w:rsidRPr="00865214" w:rsidRDefault="005C5460" w:rsidP="00865214">
      <w:pPr>
        <w:numPr>
          <w:ilvl w:val="0"/>
          <w:numId w:val="15"/>
        </w:numPr>
        <w:tabs>
          <w:tab w:val="left" w:pos="1701"/>
        </w:tabs>
        <w:spacing w:after="200" w:line="240" w:lineRule="auto"/>
        <w:ind w:left="284" w:right="-57" w:hanging="284"/>
        <w:jc w:val="both"/>
        <w:rPr>
          <w:rFonts w:eastAsia="Calibri"/>
        </w:rPr>
      </w:pPr>
      <w:r w:rsidRPr="00865214">
        <w:rPr>
          <w:rFonts w:eastAsia="Calibri"/>
        </w:rPr>
        <w:t>Zamawiający poprawi w treści oferty następujące omyłki:</w:t>
      </w:r>
    </w:p>
    <w:p w14:paraId="6599F977" w14:textId="77777777" w:rsidR="005C5460" w:rsidRPr="00865214" w:rsidRDefault="005C5460" w:rsidP="00192C34">
      <w:pPr>
        <w:pStyle w:val="Bezodstpw"/>
        <w:numPr>
          <w:ilvl w:val="0"/>
          <w:numId w:val="38"/>
        </w:numPr>
        <w:jc w:val="both"/>
      </w:pPr>
      <w:r w:rsidRPr="00865214">
        <w:t xml:space="preserve">oczywiste omyłki pisarskie, </w:t>
      </w:r>
    </w:p>
    <w:p w14:paraId="5F04330E" w14:textId="77777777" w:rsidR="005C5460" w:rsidRPr="00865214" w:rsidRDefault="005C5460" w:rsidP="00192C34">
      <w:pPr>
        <w:pStyle w:val="Bezodstpw"/>
        <w:numPr>
          <w:ilvl w:val="0"/>
          <w:numId w:val="38"/>
        </w:numPr>
        <w:jc w:val="both"/>
      </w:pPr>
      <w:r w:rsidRPr="00865214">
        <w:t>oczywiste</w:t>
      </w:r>
      <w:r w:rsidRPr="00865214">
        <w:rPr>
          <w:b/>
        </w:rPr>
        <w:t xml:space="preserve"> </w:t>
      </w:r>
      <w:r w:rsidRPr="00865214">
        <w:t>omyłki rachunkowe, z uwzględnieniem konsekwencji rachunkowych dokonanych poprawek. W przypadku rozbieżności w podaniu wartości cyfrowo i słownie, za prawidłową uznaje się wartość słowną wpisaną w „Formularzu oferty”.</w:t>
      </w:r>
    </w:p>
    <w:p w14:paraId="3F277E59" w14:textId="77777777" w:rsidR="005C5460" w:rsidRPr="00865214" w:rsidRDefault="005C5460" w:rsidP="00192C34">
      <w:pPr>
        <w:pStyle w:val="Bezodstpw"/>
        <w:numPr>
          <w:ilvl w:val="0"/>
          <w:numId w:val="38"/>
        </w:numPr>
        <w:jc w:val="both"/>
      </w:pPr>
      <w:r w:rsidRPr="00865214">
        <w:t>inne omyłki polegające na niezgodności oferty z Zapytaniem Ofertowym, niepowodujące istotnych zmian w treści oferty, niezwłocznie zawiadamiając o tym Wykonawcę, którego oferta została poprawiona.</w:t>
      </w:r>
    </w:p>
    <w:p w14:paraId="14971298" w14:textId="717ED495" w:rsidR="0016320B" w:rsidRPr="00192C34" w:rsidRDefault="005C5460" w:rsidP="00192C34">
      <w:pPr>
        <w:numPr>
          <w:ilvl w:val="0"/>
          <w:numId w:val="15"/>
        </w:numPr>
        <w:tabs>
          <w:tab w:val="left" w:pos="1701"/>
        </w:tabs>
        <w:spacing w:after="200" w:line="240" w:lineRule="auto"/>
        <w:ind w:left="284" w:right="-57" w:hanging="284"/>
        <w:jc w:val="both"/>
        <w:rPr>
          <w:rFonts w:eastAsia="Calibri"/>
        </w:rPr>
      </w:pPr>
      <w:r w:rsidRPr="00865214">
        <w:rPr>
          <w:rFonts w:eastAsia="Calibri"/>
        </w:rPr>
        <w:t xml:space="preserve">Jeżeli w ciągu 3 dni od dnia doręczenia zawiadomienia Wykonawca nie zgodzi się na </w:t>
      </w:r>
      <w:r w:rsidRPr="00865214">
        <w:rPr>
          <w:rFonts w:eastAsia="Calibri"/>
          <w:bCs/>
        </w:rPr>
        <w:t>poprawienie</w:t>
      </w:r>
      <w:r w:rsidRPr="00865214">
        <w:rPr>
          <w:rFonts w:eastAsia="Calibri"/>
        </w:rPr>
        <w:t xml:space="preserve"> omyłki, polegającej na niezgodności oferty z Zapytaniem Ofertowym, niepowodującej istotnych zmian w treści oferty, jego oferta zostanie przez Zamawiającego odrzucona. </w:t>
      </w:r>
    </w:p>
    <w:p w14:paraId="0E194CE6" w14:textId="57F88ADB" w:rsidR="005C5460" w:rsidRPr="00192C34" w:rsidRDefault="005C5460" w:rsidP="00192C34">
      <w:pPr>
        <w:pStyle w:val="Akapitzlist"/>
        <w:numPr>
          <w:ilvl w:val="0"/>
          <w:numId w:val="24"/>
        </w:numPr>
        <w:tabs>
          <w:tab w:val="left" w:pos="1701"/>
        </w:tabs>
        <w:spacing w:after="200" w:line="240" w:lineRule="auto"/>
        <w:ind w:right="34"/>
        <w:jc w:val="both"/>
        <w:rPr>
          <w:rFonts w:eastAsia="Times New Roman"/>
          <w:b/>
          <w:lang w:eastAsia="pl-PL"/>
        </w:rPr>
      </w:pPr>
      <w:r w:rsidRPr="00865214">
        <w:rPr>
          <w:rFonts w:eastAsia="Calibri"/>
          <w:b/>
        </w:rPr>
        <w:t>OPIS KRYTERIÓW, KTÓRYMI ZAMAWIAJĄCY BĘDZIE SIĘ KIEROWAŁ PRZY WYBORZE OFERTY WRAZ Z PODANIEM WAG TYCH KRYTERIÓW I SPOSOBU OCENY OFERT</w:t>
      </w:r>
      <w:r w:rsidRPr="00865214">
        <w:rPr>
          <w:rFonts w:eastAsia="Times New Roman"/>
          <w:b/>
          <w:lang w:eastAsia="pl-PL"/>
        </w:rPr>
        <w:t xml:space="preserve"> </w:t>
      </w:r>
    </w:p>
    <w:p w14:paraId="288C60A0" w14:textId="62268085" w:rsidR="005C5460" w:rsidRPr="00865214" w:rsidRDefault="005C5460" w:rsidP="00865214">
      <w:pPr>
        <w:numPr>
          <w:ilvl w:val="0"/>
          <w:numId w:val="13"/>
        </w:numPr>
        <w:tabs>
          <w:tab w:val="left" w:pos="1701"/>
        </w:tabs>
        <w:suppressAutoHyphens/>
        <w:spacing w:after="200" w:line="240" w:lineRule="auto"/>
        <w:ind w:left="284" w:hanging="284"/>
        <w:jc w:val="both"/>
        <w:rPr>
          <w:rFonts w:eastAsia="Calibri"/>
          <w:b/>
        </w:rPr>
      </w:pPr>
      <w:r w:rsidRPr="00865214">
        <w:rPr>
          <w:rFonts w:eastAsia="Calibri"/>
        </w:rPr>
        <w:t xml:space="preserve">Kryterium, którym </w:t>
      </w:r>
      <w:r w:rsidR="00A93CB9">
        <w:rPr>
          <w:rFonts w:eastAsia="Calibri"/>
        </w:rPr>
        <w:t>Z</w:t>
      </w:r>
      <w:r w:rsidRPr="00865214">
        <w:rPr>
          <w:rFonts w:eastAsia="Calibri"/>
        </w:rPr>
        <w:t xml:space="preserve">amawiający będzie się kierował przy wyborze oferty jest: </w:t>
      </w:r>
      <w:r w:rsidRPr="00865214">
        <w:rPr>
          <w:rFonts w:eastAsia="Calibri"/>
          <w:b/>
        </w:rPr>
        <w:t>cena</w:t>
      </w:r>
      <w:r w:rsidR="00A33097" w:rsidRPr="00865214">
        <w:rPr>
          <w:rFonts w:eastAsia="Calibri"/>
          <w:b/>
        </w:rPr>
        <w:t xml:space="preserve"> o</w:t>
      </w:r>
      <w:r w:rsidR="0074343D" w:rsidRPr="00865214">
        <w:rPr>
          <w:rFonts w:eastAsia="Calibri"/>
          <w:b/>
        </w:rPr>
        <w:t xml:space="preserve">ferty (brutto). </w:t>
      </w:r>
      <w:r w:rsidRPr="00865214">
        <w:rPr>
          <w:rFonts w:eastAsia="Calibri"/>
        </w:rPr>
        <w:t>Znaczenie kryteriów:</w:t>
      </w:r>
      <w:r w:rsidR="0074343D" w:rsidRPr="00865214">
        <w:rPr>
          <w:rFonts w:eastAsia="Calibri"/>
          <w:b/>
        </w:rPr>
        <w:t xml:space="preserve"> </w:t>
      </w:r>
      <w:r w:rsidRPr="00865214">
        <w:rPr>
          <w:rFonts w:eastAsia="Calibri"/>
          <w:b/>
        </w:rPr>
        <w:t xml:space="preserve">cena – 100% (C) </w:t>
      </w:r>
    </w:p>
    <w:p w14:paraId="2C639565" w14:textId="77777777" w:rsidR="005C5460" w:rsidRPr="00865214" w:rsidRDefault="005C5460" w:rsidP="00865214">
      <w:pPr>
        <w:numPr>
          <w:ilvl w:val="0"/>
          <w:numId w:val="13"/>
        </w:numPr>
        <w:tabs>
          <w:tab w:val="left" w:pos="1701"/>
        </w:tabs>
        <w:suppressAutoHyphens/>
        <w:spacing w:after="200" w:line="240" w:lineRule="auto"/>
        <w:ind w:left="284" w:hanging="284"/>
        <w:jc w:val="both"/>
        <w:rPr>
          <w:rFonts w:eastAsia="Calibri"/>
        </w:rPr>
      </w:pPr>
      <w:r w:rsidRPr="00865214">
        <w:rPr>
          <w:rFonts w:eastAsia="Calibri"/>
        </w:rPr>
        <w:lastRenderedPageBreak/>
        <w:t xml:space="preserve">Liczba punktów dla każdej ocenianej oferty zostanie wyliczona wg poniższych wzorów </w:t>
      </w:r>
      <w:r w:rsidRPr="00865214">
        <w:rPr>
          <w:rFonts w:eastAsia="Calibri"/>
        </w:rPr>
        <w:br/>
        <w:t>i zasad, gdzie zaokrąglenia dokonane zostaną z dokładnością do dwóch miejsc po przecinku:</w:t>
      </w:r>
    </w:p>
    <w:p w14:paraId="0367112C" w14:textId="77777777" w:rsidR="005C5460" w:rsidRPr="00865214" w:rsidRDefault="005C5460" w:rsidP="00865214">
      <w:pPr>
        <w:tabs>
          <w:tab w:val="left" w:pos="1701"/>
        </w:tabs>
        <w:suppressAutoHyphens/>
        <w:spacing w:line="240" w:lineRule="auto"/>
        <w:ind w:left="284" w:hanging="284"/>
        <w:jc w:val="both"/>
        <w:rPr>
          <w:rFonts w:eastAsia="Calibri"/>
        </w:rPr>
      </w:pPr>
    </w:p>
    <w:p w14:paraId="240A716B" w14:textId="77777777" w:rsidR="005C5460" w:rsidRPr="00865214" w:rsidRDefault="005C5460" w:rsidP="00865214">
      <w:pPr>
        <w:tabs>
          <w:tab w:val="left" w:pos="360"/>
          <w:tab w:val="left" w:pos="1701"/>
        </w:tabs>
        <w:suppressAutoHyphens/>
        <w:spacing w:after="200" w:line="240" w:lineRule="auto"/>
        <w:ind w:right="34"/>
        <w:jc w:val="both"/>
        <w:rPr>
          <w:rFonts w:eastAsia="Calibri"/>
          <w:b/>
        </w:rPr>
      </w:pPr>
      <w:r w:rsidRPr="00865214">
        <w:rPr>
          <w:rFonts w:eastAsia="Calibri"/>
          <w:b/>
        </w:rPr>
        <w:t xml:space="preserve"> Cena oferty (brutto)</w:t>
      </w:r>
    </w:p>
    <w:p w14:paraId="3FADE4B2" w14:textId="77777777" w:rsidR="005C5460" w:rsidRPr="00865214" w:rsidRDefault="005C5460" w:rsidP="00865214">
      <w:pPr>
        <w:tabs>
          <w:tab w:val="left" w:pos="1100"/>
          <w:tab w:val="left" w:pos="1701"/>
        </w:tabs>
        <w:suppressAutoHyphens/>
        <w:spacing w:line="240" w:lineRule="auto"/>
        <w:ind w:left="284" w:right="34" w:hanging="284"/>
        <w:jc w:val="both"/>
        <w:rPr>
          <w:rFonts w:eastAsia="Calibri"/>
          <w:b/>
          <w:vertAlign w:val="subscript"/>
        </w:rPr>
      </w:pPr>
      <w:r w:rsidRPr="00865214">
        <w:rPr>
          <w:rFonts w:eastAsia="Calibri"/>
          <w:b/>
        </w:rPr>
        <w:tab/>
      </w:r>
      <w:r w:rsidRPr="00865214">
        <w:rPr>
          <w:rFonts w:eastAsia="Calibri"/>
          <w:b/>
        </w:rPr>
        <w:tab/>
        <w:t xml:space="preserve">C </w:t>
      </w:r>
      <w:r w:rsidRPr="00865214">
        <w:rPr>
          <w:rFonts w:eastAsia="Calibri"/>
          <w:b/>
          <w:vertAlign w:val="subscript"/>
        </w:rPr>
        <w:t>min</w:t>
      </w:r>
    </w:p>
    <w:p w14:paraId="0D2B5DCE" w14:textId="77777777" w:rsidR="005C5460" w:rsidRPr="00865214" w:rsidRDefault="005C5460" w:rsidP="00865214">
      <w:pPr>
        <w:tabs>
          <w:tab w:val="left" w:pos="1100"/>
          <w:tab w:val="left" w:pos="1701"/>
        </w:tabs>
        <w:suppressAutoHyphens/>
        <w:spacing w:line="240" w:lineRule="auto"/>
        <w:ind w:left="284" w:right="34" w:hanging="284"/>
        <w:contextualSpacing/>
        <w:jc w:val="both"/>
        <w:rPr>
          <w:rFonts w:eastAsia="Calibri"/>
          <w:b/>
        </w:rPr>
      </w:pPr>
      <w:r w:rsidRPr="00865214">
        <w:rPr>
          <w:rFonts w:eastAsia="Calibri"/>
          <w:b/>
        </w:rPr>
        <w:t xml:space="preserve">C = ------------------ </w:t>
      </w:r>
      <w:r w:rsidRPr="00865214">
        <w:rPr>
          <w:rFonts w:eastAsia="Calibri"/>
          <w:b/>
          <w:bCs/>
        </w:rPr>
        <w:t>x 100</w:t>
      </w:r>
      <w:r w:rsidRPr="00865214">
        <w:rPr>
          <w:rFonts w:eastAsia="Calibri"/>
          <w:b/>
        </w:rPr>
        <w:t xml:space="preserve"> pkt</w:t>
      </w:r>
      <w:r w:rsidRPr="00865214">
        <w:rPr>
          <w:rFonts w:eastAsia="Calibri"/>
          <w:b/>
        </w:rPr>
        <w:tab/>
      </w:r>
      <w:r w:rsidRPr="00865214">
        <w:rPr>
          <w:rFonts w:eastAsia="Calibri"/>
          <w:b/>
        </w:rPr>
        <w:tab/>
        <w:t>gdzie 1 pkt = 1%</w:t>
      </w:r>
    </w:p>
    <w:p w14:paraId="53BA52D8" w14:textId="77777777" w:rsidR="005C5460" w:rsidRPr="00865214" w:rsidRDefault="005C5460" w:rsidP="00865214">
      <w:pPr>
        <w:tabs>
          <w:tab w:val="left" w:pos="1100"/>
          <w:tab w:val="left" w:pos="1701"/>
        </w:tabs>
        <w:suppressAutoHyphens/>
        <w:spacing w:line="240" w:lineRule="auto"/>
        <w:ind w:left="284" w:right="34" w:hanging="284"/>
        <w:jc w:val="both"/>
        <w:rPr>
          <w:rFonts w:eastAsia="Calibri"/>
          <w:b/>
          <w:vertAlign w:val="subscript"/>
        </w:rPr>
      </w:pPr>
      <w:r w:rsidRPr="00865214">
        <w:rPr>
          <w:rFonts w:eastAsia="Calibri"/>
          <w:b/>
        </w:rPr>
        <w:tab/>
      </w:r>
      <w:r w:rsidRPr="00865214">
        <w:rPr>
          <w:rFonts w:eastAsia="Calibri"/>
          <w:b/>
        </w:rPr>
        <w:tab/>
        <w:t xml:space="preserve">C </w:t>
      </w:r>
      <w:proofErr w:type="spellStart"/>
      <w:r w:rsidRPr="00865214">
        <w:rPr>
          <w:rFonts w:eastAsia="Calibri"/>
          <w:b/>
          <w:vertAlign w:val="subscript"/>
        </w:rPr>
        <w:t>bad</w:t>
      </w:r>
      <w:proofErr w:type="spellEnd"/>
    </w:p>
    <w:p w14:paraId="2E090C59" w14:textId="77777777" w:rsidR="005C5460" w:rsidRPr="00865214" w:rsidRDefault="005C5460" w:rsidP="00865214">
      <w:pPr>
        <w:tabs>
          <w:tab w:val="left" w:pos="1100"/>
          <w:tab w:val="left" w:pos="1701"/>
        </w:tabs>
        <w:suppressAutoHyphens/>
        <w:spacing w:line="240" w:lineRule="auto"/>
        <w:ind w:left="284" w:right="34" w:hanging="284"/>
        <w:jc w:val="both"/>
        <w:rPr>
          <w:rFonts w:eastAsia="Calibri"/>
        </w:rPr>
      </w:pPr>
      <w:r w:rsidRPr="00865214">
        <w:rPr>
          <w:rFonts w:eastAsia="Calibri"/>
        </w:rPr>
        <w:t>gdzie:</w:t>
      </w:r>
    </w:p>
    <w:p w14:paraId="2C2B910B" w14:textId="77777777" w:rsidR="005C5460" w:rsidRPr="00865214" w:rsidRDefault="005C5460" w:rsidP="00865214">
      <w:pPr>
        <w:tabs>
          <w:tab w:val="left" w:pos="1100"/>
          <w:tab w:val="left" w:pos="1701"/>
        </w:tabs>
        <w:suppressAutoHyphens/>
        <w:spacing w:line="240" w:lineRule="auto"/>
        <w:ind w:left="284" w:right="34" w:hanging="284"/>
        <w:jc w:val="both"/>
        <w:rPr>
          <w:rFonts w:eastAsia="Calibri"/>
          <w:b/>
        </w:rPr>
      </w:pPr>
      <w:r w:rsidRPr="00865214">
        <w:rPr>
          <w:rFonts w:eastAsia="Calibri"/>
          <w:b/>
        </w:rPr>
        <w:t>C</w:t>
      </w:r>
      <w:r w:rsidRPr="00865214">
        <w:rPr>
          <w:rFonts w:eastAsia="Calibri"/>
        </w:rPr>
        <w:t xml:space="preserve">       </w:t>
      </w:r>
      <w:r w:rsidRPr="00865214">
        <w:rPr>
          <w:rFonts w:eastAsia="Calibri"/>
        </w:rPr>
        <w:tab/>
        <w:t xml:space="preserve">- Liczba  punktów badanej oferty w kryterium </w:t>
      </w:r>
      <w:r w:rsidRPr="00865214">
        <w:rPr>
          <w:rFonts w:eastAsia="Calibri"/>
          <w:b/>
        </w:rPr>
        <w:t>Ceny</w:t>
      </w:r>
    </w:p>
    <w:p w14:paraId="1E681D41" w14:textId="77777777" w:rsidR="005C5460" w:rsidRPr="00865214" w:rsidRDefault="005C5460" w:rsidP="00865214">
      <w:pPr>
        <w:tabs>
          <w:tab w:val="left" w:pos="1100"/>
          <w:tab w:val="left" w:pos="1276"/>
          <w:tab w:val="left" w:pos="1701"/>
        </w:tabs>
        <w:suppressAutoHyphens/>
        <w:spacing w:line="240" w:lineRule="auto"/>
        <w:ind w:left="284" w:right="34" w:hanging="284"/>
        <w:jc w:val="both"/>
        <w:rPr>
          <w:rFonts w:eastAsia="Calibri"/>
        </w:rPr>
      </w:pPr>
      <w:r w:rsidRPr="00865214">
        <w:rPr>
          <w:rFonts w:eastAsia="Calibri"/>
          <w:b/>
        </w:rPr>
        <w:t xml:space="preserve">C </w:t>
      </w:r>
      <w:r w:rsidRPr="00865214">
        <w:rPr>
          <w:rFonts w:eastAsia="Calibri"/>
          <w:b/>
          <w:vertAlign w:val="subscript"/>
        </w:rPr>
        <w:t>min</w:t>
      </w:r>
      <w:r w:rsidRPr="00865214">
        <w:rPr>
          <w:rFonts w:eastAsia="Calibri"/>
          <w:b/>
          <w:vertAlign w:val="subscript"/>
        </w:rPr>
        <w:tab/>
      </w:r>
      <w:r w:rsidRPr="00865214">
        <w:rPr>
          <w:rFonts w:eastAsia="Calibri"/>
          <w:b/>
        </w:rPr>
        <w:t xml:space="preserve">- </w:t>
      </w:r>
      <w:r w:rsidRPr="00865214">
        <w:rPr>
          <w:rFonts w:eastAsia="Calibri"/>
        </w:rPr>
        <w:t>Cena oferty (brutto) najniższa spośród wszystkich badanych ofert</w:t>
      </w:r>
    </w:p>
    <w:p w14:paraId="1B36FA51" w14:textId="77777777" w:rsidR="005C5460" w:rsidRPr="00865214" w:rsidRDefault="005C5460" w:rsidP="00865214">
      <w:pPr>
        <w:tabs>
          <w:tab w:val="left" w:pos="1100"/>
          <w:tab w:val="left" w:pos="1276"/>
        </w:tabs>
        <w:suppressAutoHyphens/>
        <w:spacing w:line="240" w:lineRule="auto"/>
        <w:ind w:left="284" w:right="34" w:hanging="284"/>
        <w:jc w:val="both"/>
        <w:rPr>
          <w:rFonts w:eastAsia="Calibri"/>
        </w:rPr>
      </w:pPr>
      <w:r w:rsidRPr="00865214">
        <w:rPr>
          <w:rFonts w:eastAsia="Calibri"/>
          <w:b/>
        </w:rPr>
        <w:t xml:space="preserve">C </w:t>
      </w:r>
      <w:proofErr w:type="spellStart"/>
      <w:r w:rsidRPr="00865214">
        <w:rPr>
          <w:rFonts w:eastAsia="Calibri"/>
          <w:b/>
          <w:vertAlign w:val="subscript"/>
        </w:rPr>
        <w:t>bad</w:t>
      </w:r>
      <w:proofErr w:type="spellEnd"/>
      <w:r w:rsidRPr="00865214">
        <w:rPr>
          <w:rFonts w:eastAsia="Calibri"/>
          <w:b/>
          <w:vertAlign w:val="subscript"/>
        </w:rPr>
        <w:tab/>
      </w:r>
      <w:r w:rsidRPr="00865214">
        <w:rPr>
          <w:rFonts w:eastAsia="Calibri"/>
          <w:b/>
        </w:rPr>
        <w:t xml:space="preserve">- </w:t>
      </w:r>
      <w:r w:rsidRPr="00865214">
        <w:rPr>
          <w:rFonts w:eastAsia="Calibri"/>
        </w:rPr>
        <w:t>Cena oferty (brutto) badanej oferty</w:t>
      </w:r>
    </w:p>
    <w:p w14:paraId="272DB5A4" w14:textId="77777777" w:rsidR="005C5460" w:rsidRPr="00865214" w:rsidRDefault="005C5460" w:rsidP="00865214">
      <w:pPr>
        <w:suppressAutoHyphens/>
        <w:spacing w:line="240" w:lineRule="auto"/>
        <w:ind w:left="284" w:hanging="284"/>
        <w:jc w:val="both"/>
        <w:rPr>
          <w:rFonts w:eastAsia="Times New Roman"/>
          <w:b/>
        </w:rPr>
      </w:pPr>
      <w:r w:rsidRPr="00865214">
        <w:rPr>
          <w:rFonts w:eastAsia="Times New Roman"/>
        </w:rPr>
        <w:t xml:space="preserve">                    </w:t>
      </w:r>
    </w:p>
    <w:p w14:paraId="1F9E219B" w14:textId="77777777" w:rsidR="005C5460" w:rsidRPr="00865214" w:rsidRDefault="005C5460" w:rsidP="00865214">
      <w:pPr>
        <w:numPr>
          <w:ilvl w:val="0"/>
          <w:numId w:val="13"/>
        </w:numPr>
        <w:tabs>
          <w:tab w:val="left" w:pos="1701"/>
        </w:tabs>
        <w:suppressAutoHyphens/>
        <w:spacing w:after="200" w:line="240" w:lineRule="auto"/>
        <w:ind w:left="284" w:hanging="284"/>
        <w:jc w:val="both"/>
        <w:rPr>
          <w:rFonts w:eastAsia="Calibri"/>
        </w:rPr>
      </w:pPr>
      <w:r w:rsidRPr="00865214">
        <w:rPr>
          <w:rFonts w:eastAsia="Calibri"/>
        </w:rPr>
        <w:t xml:space="preserve">Za najkorzystniejszą ofertę zostanie uznana oferta, która otrzyma największą ilość punktów wyliczonych według powyższego wzoru i zasad. Wszystkie wyniki zostaną przez Zamawiającego zaokrąglone, zgodnie z zasadami matematycznymi, z dokładnością do dwóch miejsc po przecinku. Maksymalna łączna liczba punktów możliwa do uzyskania w w/w kryteriach wynosi </w:t>
      </w:r>
      <w:r w:rsidRPr="00865214">
        <w:rPr>
          <w:rFonts w:eastAsia="Calibri"/>
          <w:b/>
        </w:rPr>
        <w:t>100</w:t>
      </w:r>
      <w:r w:rsidRPr="00865214">
        <w:rPr>
          <w:rFonts w:eastAsia="Calibri"/>
        </w:rPr>
        <w:t>.</w:t>
      </w:r>
    </w:p>
    <w:p w14:paraId="107C06A9" w14:textId="77777777" w:rsidR="005C5460" w:rsidRPr="00865214" w:rsidRDefault="005C5460" w:rsidP="00865214">
      <w:pPr>
        <w:numPr>
          <w:ilvl w:val="0"/>
          <w:numId w:val="13"/>
        </w:numPr>
        <w:tabs>
          <w:tab w:val="left" w:pos="1701"/>
        </w:tabs>
        <w:suppressAutoHyphens/>
        <w:spacing w:after="200" w:line="240" w:lineRule="auto"/>
        <w:ind w:left="284" w:hanging="284"/>
        <w:jc w:val="both"/>
        <w:rPr>
          <w:rFonts w:eastAsia="Calibri"/>
        </w:rPr>
      </w:pPr>
      <w:r w:rsidRPr="00865214">
        <w:rPr>
          <w:rFonts w:eastAsia="Calibri"/>
        </w:rPr>
        <w:t>Jeżeli nie można wybrać oferty najkorzystniejszej z uwagi na to, że dwie lub więcej ofert zostało złożonych z taką samą ceną Zamawiający wezwie Wykonawców, którzy złożyli te oferty, do złożenia w terminie określonym przez Zamawiającego ofert dodatkowych.</w:t>
      </w:r>
    </w:p>
    <w:p w14:paraId="01184296" w14:textId="77777777" w:rsidR="005C5460" w:rsidRPr="00865214" w:rsidRDefault="005C5460" w:rsidP="00865214">
      <w:pPr>
        <w:numPr>
          <w:ilvl w:val="0"/>
          <w:numId w:val="13"/>
        </w:numPr>
        <w:tabs>
          <w:tab w:val="left" w:pos="1701"/>
        </w:tabs>
        <w:suppressAutoHyphens/>
        <w:spacing w:after="200" w:line="240" w:lineRule="auto"/>
        <w:ind w:left="284" w:hanging="284"/>
        <w:jc w:val="both"/>
        <w:rPr>
          <w:rFonts w:eastAsia="Calibri"/>
        </w:rPr>
      </w:pPr>
      <w:r w:rsidRPr="00865214">
        <w:rPr>
          <w:rFonts w:eastAsia="Calibri"/>
        </w:rPr>
        <w:t>Wykonawcy, składając oferty dodatkowe, nie mogą zaoferować cen wyższych niż zaoferowane w złożonych ofertach.</w:t>
      </w:r>
    </w:p>
    <w:p w14:paraId="329564F5" w14:textId="77777777" w:rsidR="005C5460" w:rsidRPr="00865214" w:rsidRDefault="005C5460" w:rsidP="00865214">
      <w:pPr>
        <w:tabs>
          <w:tab w:val="left" w:pos="1100"/>
          <w:tab w:val="left" w:pos="1276"/>
        </w:tabs>
        <w:suppressAutoHyphens/>
        <w:spacing w:line="240" w:lineRule="auto"/>
        <w:ind w:left="284" w:right="34" w:hanging="284"/>
        <w:jc w:val="both"/>
        <w:rPr>
          <w:rFonts w:eastAsia="Calibri"/>
        </w:rPr>
      </w:pPr>
    </w:p>
    <w:p w14:paraId="284EDC91" w14:textId="77777777" w:rsidR="005C5460" w:rsidRPr="00865214" w:rsidRDefault="005C5460" w:rsidP="00865214">
      <w:pPr>
        <w:pStyle w:val="Akapitzlist"/>
        <w:numPr>
          <w:ilvl w:val="0"/>
          <w:numId w:val="24"/>
        </w:numPr>
        <w:spacing w:before="120" w:after="120" w:line="240" w:lineRule="auto"/>
        <w:ind w:right="34"/>
        <w:jc w:val="both"/>
        <w:rPr>
          <w:rFonts w:eastAsia="Calibri"/>
          <w:b/>
        </w:rPr>
      </w:pPr>
      <w:r w:rsidRPr="00865214">
        <w:rPr>
          <w:rFonts w:eastAsia="Calibri"/>
          <w:b/>
        </w:rPr>
        <w:t>INFORMACJA O FORMALNOŚCIACH, JAKIE POWINNY ZOSTAĆ DOPEŁNIONE PO WYBORZE OFERTY W CELU ZAWARCIA UMOWY</w:t>
      </w:r>
    </w:p>
    <w:p w14:paraId="39765915" w14:textId="51E11257" w:rsidR="0074343D" w:rsidRPr="0074343D" w:rsidRDefault="0074343D" w:rsidP="00865214">
      <w:pPr>
        <w:numPr>
          <w:ilvl w:val="0"/>
          <w:numId w:val="18"/>
        </w:numPr>
        <w:tabs>
          <w:tab w:val="left" w:pos="1701"/>
        </w:tabs>
        <w:spacing w:before="120" w:after="120" w:line="240" w:lineRule="auto"/>
        <w:ind w:left="284" w:right="-1" w:hanging="284"/>
        <w:jc w:val="both"/>
        <w:rPr>
          <w:rFonts w:eastAsia="Calibri"/>
        </w:rPr>
      </w:pPr>
      <w:r w:rsidRPr="0074343D">
        <w:rPr>
          <w:rFonts w:eastAsia="Calibri"/>
        </w:rPr>
        <w:t xml:space="preserve">Niezwłocznie po zakończeniu postępowania w sprawie wyboru </w:t>
      </w:r>
      <w:r w:rsidR="00A93CB9">
        <w:rPr>
          <w:rFonts w:eastAsia="Calibri"/>
        </w:rPr>
        <w:t>W</w:t>
      </w:r>
      <w:r w:rsidRPr="0074343D">
        <w:rPr>
          <w:rFonts w:eastAsia="Calibri"/>
        </w:rPr>
        <w:t xml:space="preserve">ykonawcy </w:t>
      </w:r>
      <w:r w:rsidR="00A93CB9">
        <w:rPr>
          <w:rFonts w:eastAsia="Calibri"/>
        </w:rPr>
        <w:t>Z</w:t>
      </w:r>
      <w:r w:rsidRPr="0074343D">
        <w:rPr>
          <w:rFonts w:eastAsia="Calibri"/>
        </w:rPr>
        <w:t>amawiający udostępnia na stronie internetowej, o której mowa w rozdziale II pkt. 6 niniejszego zapytania, informację o:</w:t>
      </w:r>
    </w:p>
    <w:p w14:paraId="0C44542C" w14:textId="5C8165E3" w:rsidR="0074343D" w:rsidRPr="00865214" w:rsidRDefault="0074343D" w:rsidP="00865214">
      <w:pPr>
        <w:pStyle w:val="Akapitzlist"/>
        <w:numPr>
          <w:ilvl w:val="0"/>
          <w:numId w:val="29"/>
        </w:numPr>
        <w:tabs>
          <w:tab w:val="left" w:pos="1701"/>
        </w:tabs>
        <w:spacing w:before="120" w:after="120" w:line="240" w:lineRule="auto"/>
        <w:ind w:left="709" w:right="-1"/>
        <w:jc w:val="both"/>
        <w:rPr>
          <w:rFonts w:eastAsia="Calibri"/>
        </w:rPr>
      </w:pPr>
      <w:r w:rsidRPr="00865214">
        <w:rPr>
          <w:rFonts w:eastAsia="Calibri"/>
        </w:rPr>
        <w:t xml:space="preserve">wyborze </w:t>
      </w:r>
      <w:r w:rsidR="00A93CB9">
        <w:rPr>
          <w:rFonts w:eastAsia="Calibri"/>
        </w:rPr>
        <w:t>W</w:t>
      </w:r>
      <w:r w:rsidRPr="00865214">
        <w:rPr>
          <w:rFonts w:eastAsia="Calibri"/>
        </w:rPr>
        <w:t xml:space="preserve">ykonawcy oraz wykaz ofert, które wpłynęły w odpowiedzi na zapytanie, </w:t>
      </w:r>
    </w:p>
    <w:p w14:paraId="345DD1C9" w14:textId="258DB804" w:rsidR="0074343D" w:rsidRPr="00865214" w:rsidRDefault="0074343D" w:rsidP="00865214">
      <w:pPr>
        <w:pStyle w:val="Akapitzlist"/>
        <w:numPr>
          <w:ilvl w:val="0"/>
          <w:numId w:val="29"/>
        </w:numPr>
        <w:tabs>
          <w:tab w:val="left" w:pos="1701"/>
        </w:tabs>
        <w:spacing w:before="120" w:after="120" w:line="240" w:lineRule="auto"/>
        <w:ind w:left="709" w:right="-1"/>
        <w:jc w:val="both"/>
        <w:rPr>
          <w:rFonts w:eastAsia="Calibri"/>
        </w:rPr>
      </w:pPr>
      <w:r w:rsidRPr="00865214">
        <w:rPr>
          <w:rFonts w:eastAsia="Calibri"/>
        </w:rPr>
        <w:t>odrzuceniu wszystkich złożonych ofert oraz wykaz ofert, które wpłynęły</w:t>
      </w:r>
      <w:r w:rsidR="00D47972">
        <w:rPr>
          <w:rFonts w:eastAsia="Calibri"/>
        </w:rPr>
        <w:t>,</w:t>
      </w:r>
    </w:p>
    <w:p w14:paraId="0E45CF89" w14:textId="6D4C5CB7" w:rsidR="0074343D" w:rsidRPr="00865214" w:rsidRDefault="0074343D" w:rsidP="00865214">
      <w:pPr>
        <w:pStyle w:val="Akapitzlist"/>
        <w:numPr>
          <w:ilvl w:val="0"/>
          <w:numId w:val="29"/>
        </w:numPr>
        <w:tabs>
          <w:tab w:val="left" w:pos="1701"/>
        </w:tabs>
        <w:spacing w:before="120" w:after="120" w:line="240" w:lineRule="auto"/>
        <w:ind w:left="709" w:right="-1"/>
        <w:jc w:val="both"/>
        <w:rPr>
          <w:rFonts w:eastAsia="Calibri"/>
        </w:rPr>
      </w:pPr>
      <w:r w:rsidRPr="00865214">
        <w:rPr>
          <w:rFonts w:eastAsia="Calibri"/>
        </w:rPr>
        <w:t>niezłożeniu żadnej oferty</w:t>
      </w:r>
      <w:r w:rsidR="00D47972">
        <w:rPr>
          <w:rFonts w:eastAsia="Calibri"/>
        </w:rPr>
        <w:t>,</w:t>
      </w:r>
    </w:p>
    <w:p w14:paraId="04BEE752" w14:textId="097F6302" w:rsidR="0074343D" w:rsidRPr="00865214" w:rsidRDefault="0074343D" w:rsidP="00865214">
      <w:pPr>
        <w:pStyle w:val="Akapitzlist"/>
        <w:numPr>
          <w:ilvl w:val="0"/>
          <w:numId w:val="29"/>
        </w:numPr>
        <w:tabs>
          <w:tab w:val="left" w:pos="1701"/>
        </w:tabs>
        <w:spacing w:before="120" w:after="120" w:line="240" w:lineRule="auto"/>
        <w:ind w:left="709" w:right="-1"/>
        <w:jc w:val="both"/>
        <w:rPr>
          <w:rFonts w:eastAsia="Calibri"/>
        </w:rPr>
      </w:pPr>
      <w:r w:rsidRPr="00865214">
        <w:rPr>
          <w:rFonts w:eastAsia="Calibri"/>
        </w:rPr>
        <w:t>zakończeniu tego postępowania bez wyboru żadnej z ofert.</w:t>
      </w:r>
    </w:p>
    <w:p w14:paraId="2B1015A9" w14:textId="77777777" w:rsidR="00865214" w:rsidRPr="00865214" w:rsidRDefault="00865214" w:rsidP="00865214">
      <w:pPr>
        <w:numPr>
          <w:ilvl w:val="0"/>
          <w:numId w:val="18"/>
        </w:numPr>
        <w:tabs>
          <w:tab w:val="left" w:pos="1701"/>
        </w:tabs>
        <w:spacing w:after="200" w:line="240" w:lineRule="auto"/>
        <w:ind w:left="284" w:right="-1" w:hanging="284"/>
        <w:jc w:val="both"/>
        <w:rPr>
          <w:rFonts w:eastAsia="Calibri"/>
        </w:rPr>
      </w:pPr>
      <w:r w:rsidRPr="00865214">
        <w:rPr>
          <w:rFonts w:eastAsia="Calibri"/>
        </w:rPr>
        <w:t xml:space="preserve">Z Wykonawcą, którego oferta została uznana jako oferta najkorzystniejsza zostanie zawarta umowa zgodnie ze Wzorem umowy, stanowiącym </w:t>
      </w:r>
      <w:r w:rsidRPr="00865214">
        <w:rPr>
          <w:rFonts w:eastAsia="Calibri"/>
          <w:b/>
          <w:bCs/>
        </w:rPr>
        <w:t xml:space="preserve">Załącznik nr 3 do Zapytania Ofertowego. </w:t>
      </w:r>
    </w:p>
    <w:p w14:paraId="4AB0913B" w14:textId="6A0E21E3" w:rsidR="00865214" w:rsidRPr="00865214" w:rsidRDefault="00865214" w:rsidP="00865214">
      <w:pPr>
        <w:numPr>
          <w:ilvl w:val="0"/>
          <w:numId w:val="18"/>
        </w:numPr>
        <w:tabs>
          <w:tab w:val="left" w:pos="1701"/>
        </w:tabs>
        <w:spacing w:after="200" w:line="240" w:lineRule="auto"/>
        <w:ind w:left="284" w:right="-1" w:hanging="284"/>
        <w:jc w:val="both"/>
        <w:rPr>
          <w:rFonts w:eastAsia="Calibri"/>
        </w:rPr>
      </w:pPr>
      <w:r w:rsidRPr="00865214">
        <w:rPr>
          <w:rFonts w:eastAsia="Calibri"/>
        </w:rPr>
        <w:t xml:space="preserve">Zamawiający wskaże termin i miejsce zawarcia umowy w informacji przekazanej </w:t>
      </w:r>
      <w:r w:rsidR="00A93CB9">
        <w:rPr>
          <w:rFonts w:eastAsia="Calibri"/>
        </w:rPr>
        <w:t>W</w:t>
      </w:r>
      <w:r w:rsidRPr="00865214">
        <w:rPr>
          <w:rFonts w:eastAsia="Calibri"/>
        </w:rPr>
        <w:t xml:space="preserve">ykonawcy. Jeżeli </w:t>
      </w:r>
      <w:r w:rsidR="00D47972">
        <w:rPr>
          <w:rFonts w:eastAsia="Calibri"/>
        </w:rPr>
        <w:t>W</w:t>
      </w:r>
      <w:r w:rsidRPr="00865214">
        <w:rPr>
          <w:rFonts w:eastAsia="Calibri"/>
        </w:rPr>
        <w:t xml:space="preserve">ykonawca, którego oferta została wybrana, uchyla się od jej zawarcia, </w:t>
      </w:r>
      <w:r w:rsidR="00A93CB9">
        <w:rPr>
          <w:rFonts w:eastAsia="Calibri"/>
        </w:rPr>
        <w:t>Z</w:t>
      </w:r>
      <w:r w:rsidRPr="00865214">
        <w:rPr>
          <w:rFonts w:eastAsia="Calibri"/>
        </w:rPr>
        <w:t>amawiający może wybrać ofertę najkorzystniejszą spośród pozostałych ofert, bez przeprowadzenia ich ponownego badania i oceny, chyba że zachodzą przesłanki unieważnienia postępowania.</w:t>
      </w:r>
    </w:p>
    <w:p w14:paraId="68B4BA2C" w14:textId="77777777" w:rsidR="005C5460" w:rsidRPr="00865214" w:rsidRDefault="005C5460" w:rsidP="00865214">
      <w:pPr>
        <w:numPr>
          <w:ilvl w:val="0"/>
          <w:numId w:val="18"/>
        </w:numPr>
        <w:tabs>
          <w:tab w:val="left" w:pos="1701"/>
        </w:tabs>
        <w:spacing w:after="200" w:line="240" w:lineRule="auto"/>
        <w:ind w:left="284" w:right="-1" w:hanging="284"/>
        <w:jc w:val="both"/>
        <w:rPr>
          <w:rFonts w:eastAsia="Calibri"/>
        </w:rPr>
      </w:pPr>
      <w:r w:rsidRPr="00865214">
        <w:rPr>
          <w:rFonts w:eastAsia="Calibri"/>
        </w:rPr>
        <w:lastRenderedPageBreak/>
        <w:t>Przed zawarciem umowy Wykonawca zobowiązany jest do przedłożenia Zamawiającemu dokumentów wymaganych przepisami prawa oraz w Zapytaniu Ofertowym,                                      w szczególności:</w:t>
      </w:r>
    </w:p>
    <w:p w14:paraId="785723F7" w14:textId="77777777" w:rsidR="005C5460" w:rsidRPr="00865214" w:rsidRDefault="005C5460" w:rsidP="00865214">
      <w:pPr>
        <w:pStyle w:val="Bezodstpw"/>
        <w:numPr>
          <w:ilvl w:val="0"/>
          <w:numId w:val="32"/>
        </w:numPr>
        <w:jc w:val="both"/>
      </w:pPr>
      <w:r w:rsidRPr="00865214">
        <w:t>pełnomocnictw, chyba, że w ofercie znajdują się dokumenty lub pełnomocnictwa upoważniające osoby lub osobę do podpisania umowy w sprawie udzielenia zamówienia publicznego w imieniu Wykonawcy lub w imieniu Wykonawców wspólnie ubiegających się o udzielenie zamówienia publicznego;</w:t>
      </w:r>
    </w:p>
    <w:p w14:paraId="5E364F03" w14:textId="23AB3249" w:rsidR="00865214" w:rsidRPr="00865214" w:rsidRDefault="005C5460" w:rsidP="00865214">
      <w:pPr>
        <w:pStyle w:val="Bezodstpw"/>
        <w:numPr>
          <w:ilvl w:val="0"/>
          <w:numId w:val="32"/>
        </w:numPr>
        <w:jc w:val="both"/>
      </w:pPr>
      <w:r w:rsidRPr="00865214">
        <w:t>umów z ewentualnymi aneksami regulujących współpracę między Wykonawcami występującymi wspólnie.</w:t>
      </w:r>
    </w:p>
    <w:p w14:paraId="0D4376E4" w14:textId="77777777" w:rsidR="00865214" w:rsidRPr="00865214" w:rsidRDefault="00865214" w:rsidP="00865214">
      <w:pPr>
        <w:spacing w:after="200" w:line="240" w:lineRule="auto"/>
        <w:ind w:right="34"/>
        <w:jc w:val="both"/>
        <w:rPr>
          <w:rFonts w:eastAsia="Calibri"/>
          <w:b/>
        </w:rPr>
      </w:pPr>
    </w:p>
    <w:p w14:paraId="4162E859" w14:textId="77777777" w:rsidR="00865214" w:rsidRPr="00865214" w:rsidRDefault="00865214" w:rsidP="00865214">
      <w:pPr>
        <w:pStyle w:val="Akapitzlist"/>
        <w:numPr>
          <w:ilvl w:val="0"/>
          <w:numId w:val="24"/>
        </w:numPr>
        <w:spacing w:after="200" w:line="240" w:lineRule="auto"/>
        <w:ind w:right="34"/>
        <w:jc w:val="both"/>
        <w:rPr>
          <w:rFonts w:eastAsia="Calibri"/>
          <w:b/>
        </w:rPr>
      </w:pPr>
      <w:r w:rsidRPr="00865214">
        <w:rPr>
          <w:rFonts w:eastAsia="Calibri"/>
          <w:b/>
        </w:rPr>
        <w:t>STOSOWANIE ASPEKTÓW I KLAUZUL SPOŁECZNYCH</w:t>
      </w:r>
    </w:p>
    <w:p w14:paraId="3622DCFA" w14:textId="77777777" w:rsidR="00865214" w:rsidRPr="00865214" w:rsidRDefault="00865214" w:rsidP="00865214">
      <w:pPr>
        <w:pStyle w:val="Akapitzlist"/>
        <w:spacing w:after="200" w:line="240" w:lineRule="auto"/>
        <w:ind w:right="34"/>
        <w:jc w:val="both"/>
        <w:rPr>
          <w:rFonts w:eastAsia="Calibri"/>
          <w:b/>
        </w:rPr>
      </w:pPr>
    </w:p>
    <w:p w14:paraId="349A310B" w14:textId="1A583D41" w:rsidR="003553FA" w:rsidRPr="00865214" w:rsidRDefault="00865214" w:rsidP="00865214">
      <w:pPr>
        <w:spacing w:after="200" w:line="240" w:lineRule="auto"/>
        <w:ind w:right="34"/>
        <w:jc w:val="both"/>
        <w:rPr>
          <w:rFonts w:eastAsia="Calibri"/>
          <w:bCs/>
        </w:rPr>
      </w:pPr>
      <w:r w:rsidRPr="00865214">
        <w:rPr>
          <w:rFonts w:eastAsia="Calibri"/>
          <w:bCs/>
        </w:rPr>
        <w:t xml:space="preserve">Ze względu na specyfikację i charakter przedmiotu zamówienia nie ma możliwości zastosowania klauzul społecznych (planowane zamówienie nie jest zamówieniem ciągłym, nie występuje konieczność zatrudniania przez </w:t>
      </w:r>
      <w:r w:rsidR="00A93CB9">
        <w:rPr>
          <w:rFonts w:eastAsia="Calibri"/>
          <w:bCs/>
        </w:rPr>
        <w:t>W</w:t>
      </w:r>
      <w:r w:rsidRPr="00865214">
        <w:rPr>
          <w:rFonts w:eastAsia="Calibri"/>
          <w:bCs/>
        </w:rPr>
        <w:t>ykonawcę lub podwykonawców osób na umowę o pracę).</w:t>
      </w:r>
    </w:p>
    <w:p w14:paraId="53C2A2D6" w14:textId="7284243B" w:rsidR="00865214" w:rsidRPr="00865214" w:rsidRDefault="00865214" w:rsidP="00865214">
      <w:pPr>
        <w:pStyle w:val="Akapitzlist"/>
        <w:numPr>
          <w:ilvl w:val="0"/>
          <w:numId w:val="24"/>
        </w:numPr>
        <w:spacing w:after="200" w:line="240" w:lineRule="auto"/>
        <w:ind w:right="34"/>
        <w:jc w:val="both"/>
        <w:rPr>
          <w:rFonts w:eastAsia="Calibri"/>
          <w:b/>
        </w:rPr>
      </w:pPr>
      <w:r w:rsidRPr="00865214">
        <w:rPr>
          <w:rFonts w:eastAsia="Calibri"/>
          <w:b/>
        </w:rPr>
        <w:t xml:space="preserve">KLAUZULA INFORMACYJNA </w:t>
      </w:r>
      <w:proofErr w:type="spellStart"/>
      <w:r w:rsidRPr="00865214">
        <w:rPr>
          <w:rFonts w:eastAsia="Calibri"/>
          <w:b/>
        </w:rPr>
        <w:t>RODO</w:t>
      </w:r>
      <w:proofErr w:type="spellEnd"/>
    </w:p>
    <w:p w14:paraId="450D2E0D" w14:textId="77777777" w:rsidR="00865214" w:rsidRPr="00865214" w:rsidRDefault="00865214" w:rsidP="00865214">
      <w:pPr>
        <w:pStyle w:val="Akapitzlist"/>
        <w:spacing w:after="200" w:line="240" w:lineRule="auto"/>
        <w:ind w:right="34"/>
        <w:jc w:val="both"/>
        <w:rPr>
          <w:rFonts w:eastAsia="Calibri"/>
          <w:b/>
        </w:rPr>
      </w:pPr>
    </w:p>
    <w:p w14:paraId="56CBB80E" w14:textId="77777777" w:rsidR="00865214" w:rsidRPr="00865214" w:rsidRDefault="00865214" w:rsidP="00865214">
      <w:pPr>
        <w:spacing w:before="240" w:after="200" w:line="276" w:lineRule="auto"/>
        <w:ind w:firstLine="284"/>
        <w:jc w:val="both"/>
        <w:rPr>
          <w:rFonts w:eastAsia="Calibri"/>
          <w:color w:val="000000"/>
        </w:rPr>
      </w:pPr>
      <w:r w:rsidRPr="00865214">
        <w:rPr>
          <w:rFonts w:eastAsia="Calibri"/>
          <w:color w:val="000000"/>
        </w:rPr>
        <w:t xml:space="preserve">Zgodnie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w:t>
      </w:r>
      <w:proofErr w:type="spellStart"/>
      <w:r w:rsidRPr="00865214">
        <w:rPr>
          <w:rFonts w:eastAsia="Calibri"/>
          <w:color w:val="000000"/>
        </w:rPr>
        <w:t>str.1</w:t>
      </w:r>
      <w:proofErr w:type="spellEnd"/>
      <w:r w:rsidRPr="00865214">
        <w:rPr>
          <w:rFonts w:eastAsia="Calibri"/>
          <w:color w:val="000000"/>
        </w:rPr>
        <w:t xml:space="preserve"> z </w:t>
      </w:r>
      <w:proofErr w:type="spellStart"/>
      <w:r w:rsidRPr="00865214">
        <w:rPr>
          <w:rFonts w:eastAsia="Calibri"/>
          <w:color w:val="000000"/>
        </w:rPr>
        <w:t>późn</w:t>
      </w:r>
      <w:proofErr w:type="spellEnd"/>
      <w:r w:rsidRPr="00865214">
        <w:rPr>
          <w:rFonts w:eastAsia="Calibri"/>
          <w:color w:val="000000"/>
        </w:rPr>
        <w:t xml:space="preserve">. zm.), zwanego dalej: </w:t>
      </w:r>
      <w:proofErr w:type="spellStart"/>
      <w:r w:rsidRPr="00865214">
        <w:rPr>
          <w:rFonts w:eastAsia="Calibri"/>
          <w:color w:val="000000"/>
        </w:rPr>
        <w:t>RODO</w:t>
      </w:r>
      <w:proofErr w:type="spellEnd"/>
      <w:r w:rsidRPr="00865214">
        <w:rPr>
          <w:rFonts w:eastAsia="Calibri"/>
          <w:color w:val="000000"/>
        </w:rPr>
        <w:t>, informuję, iż:</w:t>
      </w:r>
    </w:p>
    <w:p w14:paraId="6060DABC" w14:textId="37E32972" w:rsidR="00865214" w:rsidRPr="00865214" w:rsidRDefault="00865214" w:rsidP="003553FA">
      <w:pPr>
        <w:numPr>
          <w:ilvl w:val="0"/>
          <w:numId w:val="30"/>
        </w:numPr>
        <w:spacing w:after="200" w:line="276" w:lineRule="auto"/>
        <w:ind w:left="284" w:right="50" w:hanging="284"/>
        <w:jc w:val="both"/>
        <w:rPr>
          <w:rFonts w:eastAsia="Calibri"/>
          <w:color w:val="000000"/>
        </w:rPr>
      </w:pPr>
      <w:bookmarkStart w:id="0" w:name="_Hlk181954657"/>
      <w:r w:rsidRPr="00865214">
        <w:rPr>
          <w:rFonts w:eastAsia="Calibri"/>
          <w:color w:val="000000"/>
        </w:rPr>
        <w:t>Administratorem danych osobowych przetwarzanych w związku z przeprowadzeniem niniejszego postępowania jest Województwo Świętokrzyskie z siedzibą w Kielcach, al. IX Wieków Kielc 3, 25-516 Kielce, tel.: 41/395-1</w:t>
      </w:r>
      <w:r w:rsidR="00192C34">
        <w:rPr>
          <w:rFonts w:eastAsia="Calibri"/>
          <w:color w:val="000000"/>
        </w:rPr>
        <w:t>6-60</w:t>
      </w:r>
      <w:r w:rsidRPr="00865214">
        <w:rPr>
          <w:rFonts w:eastAsia="Calibri"/>
          <w:color w:val="000000"/>
        </w:rPr>
        <w:t xml:space="preserve">, fax.: </w:t>
      </w:r>
      <w:r w:rsidR="00192C34" w:rsidRPr="00192C34">
        <w:rPr>
          <w:rFonts w:eastAsia="Calibri"/>
          <w:color w:val="000000"/>
        </w:rPr>
        <w:t>41</w:t>
      </w:r>
      <w:r w:rsidR="00192C34">
        <w:rPr>
          <w:rFonts w:eastAsia="Calibri"/>
          <w:color w:val="000000"/>
        </w:rPr>
        <w:t>/</w:t>
      </w:r>
      <w:r w:rsidR="00192C34" w:rsidRPr="00192C34">
        <w:rPr>
          <w:rFonts w:eastAsia="Calibri"/>
          <w:color w:val="000000"/>
        </w:rPr>
        <w:t>395</w:t>
      </w:r>
      <w:r w:rsidR="00192C34">
        <w:rPr>
          <w:rFonts w:eastAsia="Calibri"/>
          <w:color w:val="000000"/>
        </w:rPr>
        <w:t>-</w:t>
      </w:r>
      <w:r w:rsidR="00192C34" w:rsidRPr="00192C34">
        <w:rPr>
          <w:rFonts w:eastAsia="Calibri"/>
          <w:color w:val="000000"/>
        </w:rPr>
        <w:t>16</w:t>
      </w:r>
      <w:r w:rsidR="00192C34">
        <w:rPr>
          <w:rFonts w:eastAsia="Calibri"/>
          <w:color w:val="000000"/>
        </w:rPr>
        <w:t>-</w:t>
      </w:r>
      <w:r w:rsidR="00192C34" w:rsidRPr="00192C34">
        <w:rPr>
          <w:rFonts w:eastAsia="Calibri"/>
          <w:color w:val="000000"/>
        </w:rPr>
        <w:t>79</w:t>
      </w:r>
      <w:r w:rsidRPr="00865214">
        <w:rPr>
          <w:rFonts w:eastAsia="Calibri"/>
          <w:color w:val="000000"/>
        </w:rPr>
        <w:t xml:space="preserve">, adres e-mail: </w:t>
      </w:r>
      <w:hyperlink r:id="rId13" w:history="1">
        <w:proofErr w:type="spellStart"/>
        <w:r w:rsidRPr="00865214">
          <w:rPr>
            <w:rFonts w:eastAsia="Calibri"/>
            <w:color w:val="0000FF"/>
            <w:u w:val="single"/>
          </w:rPr>
          <w:t>urzad.marszalkowski@sejmik.kielce.pl</w:t>
        </w:r>
        <w:proofErr w:type="spellEnd"/>
      </w:hyperlink>
      <w:r w:rsidRPr="00865214">
        <w:rPr>
          <w:rFonts w:eastAsia="Calibri"/>
          <w:color w:val="0000FF"/>
          <w:u w:val="single"/>
        </w:rPr>
        <w:t>.</w:t>
      </w:r>
    </w:p>
    <w:bookmarkEnd w:id="0"/>
    <w:p w14:paraId="7EB43C7A" w14:textId="747E1282" w:rsidR="00865214" w:rsidRPr="00865214" w:rsidRDefault="00865214" w:rsidP="003553FA">
      <w:pPr>
        <w:numPr>
          <w:ilvl w:val="0"/>
          <w:numId w:val="30"/>
        </w:numPr>
        <w:spacing w:after="200" w:line="276" w:lineRule="auto"/>
        <w:ind w:left="284" w:right="50" w:hanging="284"/>
        <w:jc w:val="both"/>
        <w:rPr>
          <w:rFonts w:eastAsia="Calibri"/>
          <w:color w:val="000000"/>
        </w:rPr>
      </w:pPr>
      <w:r w:rsidRPr="00865214">
        <w:rPr>
          <w:rFonts w:eastAsia="Calibri"/>
          <w:color w:val="000000"/>
        </w:rPr>
        <w:t xml:space="preserve">Wyznaczono Inspektora Ochrony Danych, </w:t>
      </w:r>
      <w:bookmarkStart w:id="1" w:name="_Hlk181954710"/>
      <w:r w:rsidRPr="00865214">
        <w:rPr>
          <w:rFonts w:eastAsia="Calibri"/>
          <w:bCs/>
        </w:rPr>
        <w:t xml:space="preserve">z którym można się kontaktować we wszystkich sprawach do postępowania nr </w:t>
      </w:r>
      <w:proofErr w:type="spellStart"/>
      <w:r w:rsidRPr="00865214">
        <w:rPr>
          <w:rFonts w:eastAsia="Calibri"/>
          <w:bCs/>
        </w:rPr>
        <w:t>R</w:t>
      </w:r>
      <w:r w:rsidR="00192C34">
        <w:rPr>
          <w:rFonts w:eastAsia="Calibri"/>
          <w:bCs/>
        </w:rPr>
        <w:t>KŚ</w:t>
      </w:r>
      <w:r w:rsidRPr="00865214">
        <w:rPr>
          <w:rFonts w:eastAsia="Calibri"/>
          <w:bCs/>
        </w:rPr>
        <w:t>-</w:t>
      </w:r>
      <w:r w:rsidR="00192C34">
        <w:rPr>
          <w:rFonts w:eastAsia="Calibri"/>
          <w:bCs/>
        </w:rPr>
        <w:t>V</w:t>
      </w:r>
      <w:r w:rsidRPr="00865214">
        <w:rPr>
          <w:rFonts w:eastAsia="Calibri"/>
          <w:bCs/>
        </w:rPr>
        <w:t>III.7162.</w:t>
      </w:r>
      <w:r w:rsidR="00132344">
        <w:rPr>
          <w:rFonts w:eastAsia="Calibri"/>
          <w:bCs/>
        </w:rPr>
        <w:t>7</w:t>
      </w:r>
      <w:r w:rsidRPr="00865214">
        <w:rPr>
          <w:rFonts w:eastAsia="Calibri"/>
          <w:bCs/>
        </w:rPr>
        <w:t>.202</w:t>
      </w:r>
      <w:r w:rsidR="00192C34">
        <w:rPr>
          <w:rFonts w:eastAsia="Calibri"/>
          <w:bCs/>
        </w:rPr>
        <w:t>4</w:t>
      </w:r>
      <w:proofErr w:type="spellEnd"/>
      <w:r w:rsidRPr="00865214">
        <w:rPr>
          <w:rFonts w:eastAsia="Calibri"/>
          <w:bCs/>
        </w:rPr>
        <w:t xml:space="preserve"> dotyczących przetwarzania danych osobowych oraz korzystania z praw związanych z przetwarzaniem Pani/Pana danych osobowych </w:t>
      </w:r>
      <w:r w:rsidR="000D311F">
        <w:rPr>
          <w:rFonts w:eastAsia="Calibri"/>
          <w:bCs/>
        </w:rPr>
        <w:t xml:space="preserve">na adres </w:t>
      </w:r>
      <w:r w:rsidRPr="00865214">
        <w:rPr>
          <w:rFonts w:eastAsia="Calibri"/>
          <w:bCs/>
        </w:rPr>
        <w:t xml:space="preserve">e-mail: </w:t>
      </w:r>
      <w:hyperlink r:id="rId14" w:history="1">
        <w:proofErr w:type="spellStart"/>
        <w:r w:rsidRPr="00865214">
          <w:rPr>
            <w:rFonts w:eastAsia="Calibri"/>
            <w:bCs/>
            <w:color w:val="0000FF"/>
            <w:u w:val="single"/>
          </w:rPr>
          <w:t>iod@sejmik.kielce.pl</w:t>
        </w:r>
        <w:proofErr w:type="spellEnd"/>
      </w:hyperlink>
      <w:r w:rsidRPr="00865214">
        <w:rPr>
          <w:rFonts w:eastAsia="Calibri"/>
          <w:bCs/>
        </w:rPr>
        <w:t xml:space="preserve"> lub pisemnie na adres:</w:t>
      </w:r>
      <w:r w:rsidR="000D311F">
        <w:rPr>
          <w:rFonts w:eastAsia="Calibri"/>
          <w:bCs/>
        </w:rPr>
        <w:t xml:space="preserve"> </w:t>
      </w:r>
      <w:proofErr w:type="spellStart"/>
      <w:r w:rsidR="000D311F">
        <w:rPr>
          <w:rFonts w:eastAsia="Calibri"/>
          <w:bCs/>
        </w:rPr>
        <w:t>IOD</w:t>
      </w:r>
      <w:proofErr w:type="spellEnd"/>
      <w:r w:rsidR="000D311F">
        <w:rPr>
          <w:rFonts w:eastAsia="Calibri"/>
          <w:bCs/>
        </w:rPr>
        <w:t>, Urząd Marszałkowski Województwa Świętokrzyskiego,</w:t>
      </w:r>
      <w:r w:rsidRPr="00865214">
        <w:rPr>
          <w:rFonts w:eastAsia="Calibri"/>
          <w:bCs/>
        </w:rPr>
        <w:t xml:space="preserve"> al. IX Wieków Kielc 3, 25-516 Kielce.</w:t>
      </w:r>
      <w:bookmarkEnd w:id="1"/>
    </w:p>
    <w:p w14:paraId="638120E2" w14:textId="77777777" w:rsidR="00865214" w:rsidRPr="00865214" w:rsidRDefault="00865214" w:rsidP="003553FA">
      <w:pPr>
        <w:numPr>
          <w:ilvl w:val="0"/>
          <w:numId w:val="30"/>
        </w:numPr>
        <w:spacing w:after="200" w:line="276" w:lineRule="auto"/>
        <w:ind w:left="284" w:right="50" w:hanging="284"/>
        <w:jc w:val="both"/>
        <w:rPr>
          <w:rFonts w:eastAsia="Calibri"/>
          <w:color w:val="000000"/>
        </w:rPr>
      </w:pPr>
      <w:r w:rsidRPr="00865214">
        <w:rPr>
          <w:rFonts w:eastAsia="Calibri"/>
          <w:color w:val="000000"/>
        </w:rPr>
        <w:t xml:space="preserve">Dane osobowe Wykonawców składających oferty, pracowników, współpracowników </w:t>
      </w:r>
      <w:r w:rsidRPr="00865214">
        <w:rPr>
          <w:rFonts w:eastAsia="Calibri"/>
          <w:color w:val="000000"/>
        </w:rPr>
        <w:br/>
        <w:t>i reprezentantów stron umowy zawartej po wyborze najkorzystniejszej oferty będą przetwarzane na podstawie:</w:t>
      </w:r>
    </w:p>
    <w:p w14:paraId="6BD77503" w14:textId="2D69A7C8" w:rsidR="00865214" w:rsidRPr="00A864F9" w:rsidRDefault="00865214" w:rsidP="003553FA">
      <w:pPr>
        <w:numPr>
          <w:ilvl w:val="0"/>
          <w:numId w:val="31"/>
        </w:numPr>
        <w:spacing w:after="200" w:line="276" w:lineRule="auto"/>
        <w:ind w:left="284" w:right="50" w:hanging="283"/>
        <w:contextualSpacing/>
        <w:jc w:val="both"/>
        <w:rPr>
          <w:rFonts w:eastAsia="Calibri"/>
          <w:color w:val="000000"/>
        </w:rPr>
      </w:pPr>
      <w:r w:rsidRPr="00865214">
        <w:rPr>
          <w:rFonts w:eastAsia="Calibri"/>
          <w:color w:val="000000"/>
        </w:rPr>
        <w:t xml:space="preserve">art. 6 ust. 1 lit. f </w:t>
      </w:r>
      <w:proofErr w:type="spellStart"/>
      <w:r w:rsidRPr="00865214">
        <w:rPr>
          <w:rFonts w:eastAsia="Calibri"/>
          <w:color w:val="000000"/>
        </w:rPr>
        <w:t>RODO</w:t>
      </w:r>
      <w:proofErr w:type="spellEnd"/>
      <w:r w:rsidRPr="00865214">
        <w:rPr>
          <w:rFonts w:eastAsia="Calibri"/>
          <w:color w:val="000000"/>
        </w:rPr>
        <w:t xml:space="preserve"> w związku </w:t>
      </w:r>
      <w:r w:rsidR="00D47972">
        <w:rPr>
          <w:rFonts w:eastAsia="Calibri"/>
          <w:color w:val="000000"/>
        </w:rPr>
        <w:t xml:space="preserve">z Załącznikiem do </w:t>
      </w:r>
      <w:r w:rsidR="00D47972" w:rsidRPr="00D47972">
        <w:rPr>
          <w:rFonts w:eastAsia="Calibri"/>
          <w:color w:val="000000"/>
        </w:rPr>
        <w:t>Uchwał</w:t>
      </w:r>
      <w:r w:rsidR="00D47972">
        <w:rPr>
          <w:rFonts w:eastAsia="Calibri"/>
          <w:color w:val="000000"/>
        </w:rPr>
        <w:t>y</w:t>
      </w:r>
      <w:r w:rsidR="00D47972" w:rsidRPr="00D47972">
        <w:rPr>
          <w:rFonts w:eastAsia="Calibri"/>
          <w:color w:val="000000"/>
        </w:rPr>
        <w:t xml:space="preserve"> Nr 536/24 Zarządu Województwa Świętokrzyskiego z dnia 31 lipca 2024 roku w sprawie zmiany uchwały Zarządu Województwa Świętokrzyskiego Nr 3346/21 z dnia 3 lutego 2021 r. w sprawie </w:t>
      </w:r>
      <w:r w:rsidR="00D47972" w:rsidRPr="00D47972">
        <w:rPr>
          <w:rFonts w:eastAsia="Calibri"/>
          <w:color w:val="000000"/>
        </w:rPr>
        <w:lastRenderedPageBreak/>
        <w:t>Instrukcji „Zasady udzielania zamówień publicznych w Urzędzie Marszałkowskim Województwa Świętokrzyskiego w Kielcach i regulaminu pracy komisji przetargowej z późniejszymi zmianami”</w:t>
      </w:r>
      <w:r w:rsidR="00A864F9">
        <w:rPr>
          <w:rFonts w:eastAsia="Calibri"/>
          <w:color w:val="000000"/>
        </w:rPr>
        <w:t xml:space="preserve"> </w:t>
      </w:r>
      <w:r w:rsidRPr="00A864F9">
        <w:rPr>
          <w:rFonts w:eastAsia="Calibri"/>
          <w:color w:val="000000"/>
        </w:rPr>
        <w:t>w celu wykonania czynności wynikających z prawnie uzasadnionego interesu realizowanego przez Administratora, jakimi są zapoznanie się ze złożonymi ofertami, zawarcie umowy po wyborze najkorzystniejszej oferty (prawidłowe oznaczenie stron umowy) oraz realizacja umowy (zapewnienie bieżącego kontaktu pomiędzy stronami umowy i ich pracownikami, współpracownikami), a także w celu ustalenia, dochodzenia lub obrony przed ewentualnymi roszczeniami z tytułu realizacji umowy;</w:t>
      </w:r>
    </w:p>
    <w:p w14:paraId="43B0D80B" w14:textId="77777777" w:rsidR="00865214" w:rsidRDefault="00865214" w:rsidP="003553FA">
      <w:pPr>
        <w:numPr>
          <w:ilvl w:val="0"/>
          <w:numId w:val="31"/>
        </w:numPr>
        <w:spacing w:after="200" w:line="276" w:lineRule="auto"/>
        <w:ind w:left="284" w:right="50" w:hanging="283"/>
        <w:contextualSpacing/>
        <w:jc w:val="both"/>
        <w:rPr>
          <w:rFonts w:eastAsia="Calibri"/>
          <w:color w:val="000000"/>
        </w:rPr>
      </w:pPr>
      <w:r w:rsidRPr="00865214">
        <w:rPr>
          <w:rFonts w:eastAsia="Calibri"/>
          <w:color w:val="000000"/>
        </w:rPr>
        <w:t xml:space="preserve">art. 6 ust. 1 lit. c </w:t>
      </w:r>
      <w:proofErr w:type="spellStart"/>
      <w:r w:rsidRPr="00865214">
        <w:rPr>
          <w:rFonts w:eastAsia="Calibri"/>
          <w:color w:val="000000"/>
        </w:rPr>
        <w:t>RODO</w:t>
      </w:r>
      <w:proofErr w:type="spellEnd"/>
      <w:r w:rsidRPr="00865214">
        <w:rPr>
          <w:rFonts w:eastAsia="Calibri"/>
          <w:color w:val="000000"/>
        </w:rPr>
        <w:t xml:space="preserve"> w związku ustawą z dnia 14 lipca 1983 r. o narodowym zasobie archiwalnym i archiwach (</w:t>
      </w:r>
      <w:proofErr w:type="spellStart"/>
      <w:r w:rsidRPr="00865214">
        <w:rPr>
          <w:rFonts w:eastAsia="Calibri"/>
          <w:color w:val="000000"/>
        </w:rPr>
        <w:t>t.j</w:t>
      </w:r>
      <w:proofErr w:type="spellEnd"/>
      <w:r w:rsidRPr="00865214">
        <w:rPr>
          <w:rFonts w:eastAsia="Calibri"/>
          <w:color w:val="000000"/>
        </w:rPr>
        <w:t xml:space="preserve">. Dz. U. z 2020 r. poz. 164 z </w:t>
      </w:r>
      <w:proofErr w:type="spellStart"/>
      <w:r w:rsidRPr="00865214">
        <w:rPr>
          <w:rFonts w:eastAsia="Calibri"/>
          <w:color w:val="000000"/>
        </w:rPr>
        <w:t>późn</w:t>
      </w:r>
      <w:proofErr w:type="spellEnd"/>
      <w:r w:rsidRPr="00865214">
        <w:rPr>
          <w:rFonts w:eastAsia="Calibri"/>
          <w:color w:val="000000"/>
        </w:rPr>
        <w:t xml:space="preserve">. zm.) oraz </w:t>
      </w:r>
      <w:r w:rsidRPr="00865214">
        <w:rPr>
          <w:rFonts w:eastAsia="Calibri"/>
        </w:rPr>
        <w:t xml:space="preserve">Rozporządzeniem Prezesa Rady Ministrów z dnia 18 stycznia 2011 r. w sprawie instrukcji kancelaryjnej, jednolitych rzeczowych wykazów akt oraz instrukcji w sprawie organizacji i zakresu działania archiwów zakładowych (Dz. U. Nr 14, poz. 67 z </w:t>
      </w:r>
      <w:proofErr w:type="spellStart"/>
      <w:r w:rsidRPr="00865214">
        <w:rPr>
          <w:rFonts w:eastAsia="Calibri"/>
        </w:rPr>
        <w:t>późn</w:t>
      </w:r>
      <w:proofErr w:type="spellEnd"/>
      <w:r w:rsidRPr="00865214">
        <w:rPr>
          <w:rFonts w:eastAsia="Calibri"/>
        </w:rPr>
        <w:t xml:space="preserve">. zm.) </w:t>
      </w:r>
      <w:r w:rsidRPr="00865214">
        <w:rPr>
          <w:rFonts w:eastAsia="Calibri"/>
          <w:color w:val="000000"/>
        </w:rPr>
        <w:t>w celu wypełnienia obowiązku prawnego ciążącego na Administratorze związanego z archiwizacją dokumentacji. Nie wyklucza się istnienia dalszych obowiązków prawnych po stronie Administratora.</w:t>
      </w:r>
    </w:p>
    <w:p w14:paraId="1E56D5A4" w14:textId="77777777" w:rsidR="003553FA" w:rsidRPr="00865214" w:rsidRDefault="003553FA" w:rsidP="003553FA">
      <w:pPr>
        <w:spacing w:after="200" w:line="276" w:lineRule="auto"/>
        <w:ind w:left="284" w:right="50"/>
        <w:contextualSpacing/>
        <w:jc w:val="both"/>
        <w:rPr>
          <w:rFonts w:eastAsia="Calibri"/>
          <w:color w:val="000000"/>
        </w:rPr>
      </w:pPr>
    </w:p>
    <w:p w14:paraId="725D03D2" w14:textId="77777777" w:rsidR="00865214" w:rsidRPr="00865214" w:rsidRDefault="00865214" w:rsidP="003553FA">
      <w:pPr>
        <w:numPr>
          <w:ilvl w:val="0"/>
          <w:numId w:val="30"/>
        </w:numPr>
        <w:spacing w:after="200" w:line="276" w:lineRule="auto"/>
        <w:ind w:left="284" w:right="50" w:hanging="284"/>
        <w:jc w:val="both"/>
        <w:rPr>
          <w:rFonts w:eastAsia="Calibri"/>
          <w:color w:val="000000"/>
        </w:rPr>
      </w:pPr>
      <w:r w:rsidRPr="00865214">
        <w:rPr>
          <w:rFonts w:eastAsia="Calibri"/>
          <w:color w:val="000000"/>
        </w:rPr>
        <w:t>Administrator przetwarza następujące dane osobowe: imię, nazwisko, stanowisko oraz służbowe dane kontaktowe (nr telefonu oraz adres e-mail). Nie wyklucza się przetwarzania przez Administratora innych danych osobowych, niezbędnych do realizacji umowy, ujawnionych w toku jej obowiązywania.</w:t>
      </w:r>
    </w:p>
    <w:p w14:paraId="756889B8" w14:textId="77777777" w:rsidR="00865214" w:rsidRPr="00865214" w:rsidRDefault="00865214" w:rsidP="003553FA">
      <w:pPr>
        <w:numPr>
          <w:ilvl w:val="0"/>
          <w:numId w:val="30"/>
        </w:numPr>
        <w:spacing w:after="200" w:line="276" w:lineRule="auto"/>
        <w:ind w:left="284" w:right="50" w:hanging="284"/>
        <w:jc w:val="both"/>
        <w:rPr>
          <w:rFonts w:eastAsia="Calibri"/>
          <w:color w:val="000000"/>
        </w:rPr>
      </w:pPr>
      <w:r w:rsidRPr="00865214">
        <w:rPr>
          <w:rFonts w:eastAsia="Calibri"/>
          <w:color w:val="000000"/>
          <w:lang w:eastAsia="pl-PL"/>
        </w:rPr>
        <w:t xml:space="preserve">Odbiorcami danych osobowych mogą być osoby upoważnione przez Administratora, </w:t>
      </w:r>
      <w:r w:rsidRPr="00865214">
        <w:rPr>
          <w:rFonts w:eastAsia="Calibri"/>
          <w:color w:val="000000"/>
        </w:rPr>
        <w:t>dostawcy usług pocztowych, kurierskich, informatycznych,</w:t>
      </w:r>
      <w:r w:rsidRPr="00865214">
        <w:rPr>
          <w:rFonts w:eastAsia="Calibri"/>
          <w:color w:val="000000"/>
          <w:lang w:eastAsia="pl-PL"/>
        </w:rPr>
        <w:t xml:space="preserve"> podmioty umocowane na podstawie przepisów prawa. Ponadto, </w:t>
      </w:r>
      <w:r w:rsidRPr="00865214">
        <w:rPr>
          <w:rFonts w:eastAsia="Calibri"/>
          <w:lang w:eastAsia="pl-PL"/>
        </w:rPr>
        <w:t xml:space="preserve">w zakresie stanowiącym informację publiczną dane będą ujawniane każdemu zainteresowanemu taką informacją lub publikowane w </w:t>
      </w:r>
      <w:proofErr w:type="spellStart"/>
      <w:r w:rsidRPr="00865214">
        <w:rPr>
          <w:rFonts w:eastAsia="Calibri"/>
          <w:lang w:eastAsia="pl-PL"/>
        </w:rPr>
        <w:t>BIP</w:t>
      </w:r>
      <w:proofErr w:type="spellEnd"/>
      <w:r w:rsidRPr="00865214">
        <w:rPr>
          <w:rFonts w:eastAsia="Calibri"/>
          <w:lang w:eastAsia="pl-PL"/>
        </w:rPr>
        <w:t xml:space="preserve"> Urzędu Marszałkowskiego Województwa Świętokrzyskiego w Kielcach. </w:t>
      </w:r>
    </w:p>
    <w:p w14:paraId="4678508E" w14:textId="77777777" w:rsidR="00865214" w:rsidRPr="00865214" w:rsidRDefault="00865214" w:rsidP="003553FA">
      <w:pPr>
        <w:numPr>
          <w:ilvl w:val="0"/>
          <w:numId w:val="30"/>
        </w:numPr>
        <w:spacing w:after="200" w:line="276" w:lineRule="auto"/>
        <w:ind w:left="284" w:right="50" w:hanging="284"/>
        <w:jc w:val="both"/>
        <w:rPr>
          <w:rFonts w:eastAsia="Calibri"/>
          <w:i/>
          <w:iCs/>
          <w:color w:val="000000"/>
        </w:rPr>
      </w:pPr>
      <w:r w:rsidRPr="00865214">
        <w:rPr>
          <w:rFonts w:eastAsia="Calibri"/>
          <w:color w:val="000000"/>
        </w:rPr>
        <w:t xml:space="preserve">Pani/Pana dane osobowe będą przechowywane przez okres 5 lat od zakończenia roku, </w:t>
      </w:r>
      <w:r w:rsidRPr="00865214">
        <w:rPr>
          <w:rFonts w:eastAsia="Calibri"/>
          <w:color w:val="000000"/>
        </w:rPr>
        <w:br/>
        <w:t xml:space="preserve">w którym ogłoszono postępowanie, a następnie będą archiwizowane zgodnie </w:t>
      </w:r>
      <w:r w:rsidRPr="00865214">
        <w:rPr>
          <w:rFonts w:eastAsia="Calibri"/>
          <w:color w:val="000000"/>
        </w:rPr>
        <w:br/>
        <w:t xml:space="preserve">z obowiązującymi przepisami prawa w tym zakresie. </w:t>
      </w:r>
    </w:p>
    <w:p w14:paraId="10B7230B" w14:textId="77777777" w:rsidR="00865214" w:rsidRPr="00865214" w:rsidRDefault="00865214" w:rsidP="003553FA">
      <w:pPr>
        <w:numPr>
          <w:ilvl w:val="0"/>
          <w:numId w:val="30"/>
        </w:numPr>
        <w:spacing w:after="200" w:line="276" w:lineRule="auto"/>
        <w:ind w:left="284" w:right="50" w:hanging="284"/>
        <w:jc w:val="both"/>
        <w:rPr>
          <w:rFonts w:eastAsia="Calibri"/>
          <w:i/>
          <w:iCs/>
          <w:color w:val="000000"/>
        </w:rPr>
      </w:pPr>
      <w:r w:rsidRPr="00865214">
        <w:rPr>
          <w:rFonts w:eastAsia="Calibri"/>
        </w:rPr>
        <w:t>Pani/Pana dane osobowe nie będą przekazywane do państwa trzeciego ani do organizacji międzynarodowej.</w:t>
      </w:r>
    </w:p>
    <w:p w14:paraId="5CC80D19" w14:textId="77777777" w:rsidR="00865214" w:rsidRPr="00865214" w:rsidRDefault="00865214" w:rsidP="003553FA">
      <w:pPr>
        <w:numPr>
          <w:ilvl w:val="0"/>
          <w:numId w:val="30"/>
        </w:numPr>
        <w:spacing w:after="200" w:line="276" w:lineRule="auto"/>
        <w:ind w:left="284" w:right="50" w:hanging="284"/>
        <w:jc w:val="both"/>
        <w:rPr>
          <w:rFonts w:eastAsia="Calibri"/>
          <w:color w:val="000000"/>
        </w:rPr>
      </w:pPr>
      <w:r w:rsidRPr="00865214">
        <w:rPr>
          <w:rFonts w:eastAsia="Calibri"/>
          <w:color w:val="000000"/>
        </w:rPr>
        <w:t xml:space="preserve">Przysługuje Pani/Panu od Administratora: </w:t>
      </w:r>
    </w:p>
    <w:p w14:paraId="01AB6974" w14:textId="77777777" w:rsidR="00865214" w:rsidRPr="00865214" w:rsidRDefault="00865214" w:rsidP="003553FA">
      <w:pPr>
        <w:spacing w:line="240" w:lineRule="auto"/>
        <w:ind w:left="284" w:right="50"/>
        <w:contextualSpacing/>
        <w:jc w:val="both"/>
        <w:rPr>
          <w:rFonts w:eastAsia="Calibri"/>
          <w:color w:val="000000"/>
        </w:rPr>
      </w:pPr>
      <w:r w:rsidRPr="00865214">
        <w:rPr>
          <w:rFonts w:eastAsia="Calibri"/>
          <w:color w:val="000000"/>
        </w:rPr>
        <w:t xml:space="preserve">a) prawo dostępu do treści danych osobowych i uzyskania ich kopii (art. 15 </w:t>
      </w:r>
      <w:proofErr w:type="spellStart"/>
      <w:r w:rsidRPr="00865214">
        <w:rPr>
          <w:rFonts w:eastAsia="Calibri"/>
          <w:color w:val="000000"/>
        </w:rPr>
        <w:t>RODO</w:t>
      </w:r>
      <w:proofErr w:type="spellEnd"/>
      <w:r w:rsidRPr="00865214">
        <w:rPr>
          <w:rFonts w:eastAsia="Calibri"/>
          <w:color w:val="000000"/>
        </w:rPr>
        <w:t>);</w:t>
      </w:r>
    </w:p>
    <w:p w14:paraId="27F933CD" w14:textId="77777777" w:rsidR="00865214" w:rsidRPr="00865214" w:rsidRDefault="00865214" w:rsidP="003553FA">
      <w:pPr>
        <w:spacing w:line="240" w:lineRule="auto"/>
        <w:ind w:left="284" w:right="50"/>
        <w:contextualSpacing/>
        <w:jc w:val="both"/>
        <w:rPr>
          <w:rFonts w:eastAsia="Calibri"/>
          <w:color w:val="000000"/>
        </w:rPr>
      </w:pPr>
      <w:r w:rsidRPr="00865214">
        <w:rPr>
          <w:rFonts w:eastAsia="Calibri"/>
          <w:color w:val="000000"/>
        </w:rPr>
        <w:t xml:space="preserve">b) prawo do sprostowania danych (art. 16 </w:t>
      </w:r>
      <w:proofErr w:type="spellStart"/>
      <w:r w:rsidRPr="00865214">
        <w:rPr>
          <w:rFonts w:eastAsia="Calibri"/>
          <w:color w:val="000000"/>
        </w:rPr>
        <w:t>RODO</w:t>
      </w:r>
      <w:proofErr w:type="spellEnd"/>
      <w:r w:rsidRPr="00865214">
        <w:rPr>
          <w:rFonts w:eastAsia="Calibri"/>
          <w:color w:val="000000"/>
        </w:rPr>
        <w:t>);</w:t>
      </w:r>
    </w:p>
    <w:p w14:paraId="1E44FCD8" w14:textId="77777777" w:rsidR="00865214" w:rsidRPr="00865214" w:rsidRDefault="00865214" w:rsidP="003553FA">
      <w:pPr>
        <w:spacing w:line="240" w:lineRule="auto"/>
        <w:ind w:left="284" w:right="50"/>
        <w:contextualSpacing/>
        <w:jc w:val="both"/>
        <w:rPr>
          <w:rFonts w:eastAsia="Calibri"/>
          <w:color w:val="000000"/>
        </w:rPr>
      </w:pPr>
      <w:r w:rsidRPr="00865214">
        <w:rPr>
          <w:rFonts w:eastAsia="Calibri"/>
          <w:color w:val="000000"/>
        </w:rPr>
        <w:t xml:space="preserve">c) prawo do usunięcia danych („prawo do bycia zapomnianym”), z zastrzeżeniem wyjątków wynikających z tego przepisu prawa (art. 17 </w:t>
      </w:r>
      <w:proofErr w:type="spellStart"/>
      <w:r w:rsidRPr="00865214">
        <w:rPr>
          <w:rFonts w:eastAsia="Calibri"/>
          <w:color w:val="000000"/>
        </w:rPr>
        <w:t>RODO</w:t>
      </w:r>
      <w:proofErr w:type="spellEnd"/>
      <w:r w:rsidRPr="00865214">
        <w:rPr>
          <w:rFonts w:eastAsia="Calibri"/>
          <w:color w:val="000000"/>
        </w:rPr>
        <w:t>);</w:t>
      </w:r>
    </w:p>
    <w:p w14:paraId="57A4ABE1" w14:textId="77777777" w:rsidR="00865214" w:rsidRPr="00865214" w:rsidRDefault="00865214" w:rsidP="003553FA">
      <w:pPr>
        <w:spacing w:line="240" w:lineRule="auto"/>
        <w:ind w:left="284" w:right="50"/>
        <w:contextualSpacing/>
        <w:jc w:val="both"/>
        <w:rPr>
          <w:rFonts w:eastAsia="Calibri"/>
          <w:color w:val="000000"/>
        </w:rPr>
      </w:pPr>
      <w:r w:rsidRPr="00865214">
        <w:rPr>
          <w:rFonts w:eastAsia="Calibri"/>
          <w:color w:val="000000"/>
        </w:rPr>
        <w:t xml:space="preserve">d) prawo do ograniczenia przetwarzania (art. 18 </w:t>
      </w:r>
      <w:proofErr w:type="spellStart"/>
      <w:r w:rsidRPr="00865214">
        <w:rPr>
          <w:rFonts w:eastAsia="Calibri"/>
          <w:color w:val="000000"/>
        </w:rPr>
        <w:t>RODO</w:t>
      </w:r>
      <w:proofErr w:type="spellEnd"/>
      <w:r w:rsidRPr="00865214">
        <w:rPr>
          <w:rFonts w:eastAsia="Calibri"/>
          <w:color w:val="000000"/>
        </w:rPr>
        <w:t>);</w:t>
      </w:r>
    </w:p>
    <w:p w14:paraId="6362C688" w14:textId="77777777" w:rsidR="00865214" w:rsidRDefault="00865214" w:rsidP="003553FA">
      <w:pPr>
        <w:spacing w:line="240" w:lineRule="auto"/>
        <w:ind w:left="284" w:right="50"/>
        <w:contextualSpacing/>
        <w:jc w:val="both"/>
        <w:rPr>
          <w:rFonts w:eastAsia="Calibri"/>
          <w:color w:val="000000"/>
        </w:rPr>
      </w:pPr>
      <w:r w:rsidRPr="00865214">
        <w:rPr>
          <w:rFonts w:eastAsia="Calibri"/>
          <w:color w:val="000000"/>
        </w:rPr>
        <w:t>e)</w:t>
      </w:r>
      <w:r w:rsidRPr="00865214">
        <w:rPr>
          <w:rFonts w:eastAsia="Calibri"/>
          <w:color w:val="FF0000"/>
        </w:rPr>
        <w:t xml:space="preserve"> </w:t>
      </w:r>
      <w:r w:rsidRPr="000D311F">
        <w:rPr>
          <w:rFonts w:eastAsia="Calibri"/>
          <w:b/>
          <w:bCs/>
          <w:color w:val="000000"/>
        </w:rPr>
        <w:t xml:space="preserve">prawo do sprzeciwu (art. 21 </w:t>
      </w:r>
      <w:proofErr w:type="spellStart"/>
      <w:r w:rsidRPr="000D311F">
        <w:rPr>
          <w:rFonts w:eastAsia="Calibri"/>
          <w:b/>
          <w:bCs/>
          <w:color w:val="000000"/>
        </w:rPr>
        <w:t>RODO</w:t>
      </w:r>
      <w:proofErr w:type="spellEnd"/>
      <w:r w:rsidRPr="000D311F">
        <w:rPr>
          <w:rFonts w:eastAsia="Calibri"/>
          <w:b/>
          <w:bCs/>
          <w:color w:val="000000"/>
        </w:rPr>
        <w:t>).</w:t>
      </w:r>
    </w:p>
    <w:p w14:paraId="5C6626A8" w14:textId="77777777" w:rsidR="003553FA" w:rsidRPr="00865214" w:rsidRDefault="003553FA" w:rsidP="003553FA">
      <w:pPr>
        <w:spacing w:line="240" w:lineRule="auto"/>
        <w:ind w:left="284" w:right="50"/>
        <w:contextualSpacing/>
        <w:jc w:val="both"/>
        <w:rPr>
          <w:rFonts w:eastAsia="Calibri"/>
          <w:color w:val="000000"/>
        </w:rPr>
      </w:pPr>
    </w:p>
    <w:p w14:paraId="5F67298B" w14:textId="77777777" w:rsidR="00865214" w:rsidRPr="003553FA" w:rsidRDefault="00865214" w:rsidP="003553FA">
      <w:pPr>
        <w:numPr>
          <w:ilvl w:val="0"/>
          <w:numId w:val="30"/>
        </w:numPr>
        <w:spacing w:after="200" w:line="276" w:lineRule="auto"/>
        <w:ind w:left="284" w:right="51" w:hanging="426"/>
        <w:contextualSpacing/>
        <w:jc w:val="both"/>
        <w:rPr>
          <w:rFonts w:eastAsia="Calibri"/>
          <w:b/>
          <w:bCs/>
          <w:color w:val="000000"/>
        </w:rPr>
      </w:pPr>
      <w:r w:rsidRPr="00865214">
        <w:rPr>
          <w:rFonts w:eastAsia="Calibri"/>
          <w:color w:val="000000"/>
        </w:rPr>
        <w:lastRenderedPageBreak/>
        <w:t xml:space="preserve">Ma Pani/Pan prawo do wniesienia skargi z art. 77 </w:t>
      </w:r>
      <w:proofErr w:type="spellStart"/>
      <w:r w:rsidRPr="00865214">
        <w:rPr>
          <w:rFonts w:eastAsia="Calibri"/>
          <w:color w:val="000000"/>
        </w:rPr>
        <w:t>RODO</w:t>
      </w:r>
      <w:proofErr w:type="spellEnd"/>
      <w:r w:rsidRPr="00865214">
        <w:rPr>
          <w:rFonts w:eastAsia="Calibri"/>
          <w:color w:val="000000"/>
        </w:rPr>
        <w:t xml:space="preserve"> do organu nadzorczego, tj. Prezesa Urzędu Ochrony Danych Osobowych z siedzibą w Warszawie, ul. Stawki 2, 00-193 Warszawa, gdy uzna Pani/Pan, że przetwarzanie danych osobowych Pani/Pana dotyczących narusza przepisy </w:t>
      </w:r>
      <w:proofErr w:type="spellStart"/>
      <w:r w:rsidRPr="00865214">
        <w:rPr>
          <w:rFonts w:eastAsia="Calibri"/>
          <w:color w:val="000000"/>
        </w:rPr>
        <w:t>RODO</w:t>
      </w:r>
      <w:proofErr w:type="spellEnd"/>
      <w:r w:rsidRPr="00865214">
        <w:rPr>
          <w:rFonts w:eastAsia="Calibri"/>
          <w:color w:val="000000"/>
        </w:rPr>
        <w:t>.</w:t>
      </w:r>
    </w:p>
    <w:p w14:paraId="6F324904" w14:textId="77777777" w:rsidR="003553FA" w:rsidRPr="00865214" w:rsidRDefault="003553FA" w:rsidP="003553FA">
      <w:pPr>
        <w:spacing w:after="200" w:line="276" w:lineRule="auto"/>
        <w:ind w:left="284" w:right="51"/>
        <w:contextualSpacing/>
        <w:jc w:val="both"/>
        <w:rPr>
          <w:rFonts w:eastAsia="Calibri"/>
          <w:b/>
          <w:bCs/>
          <w:color w:val="000000"/>
        </w:rPr>
      </w:pPr>
    </w:p>
    <w:p w14:paraId="13B1A70B" w14:textId="77777777" w:rsidR="00865214" w:rsidRPr="003553FA" w:rsidRDefault="00865214" w:rsidP="003553FA">
      <w:pPr>
        <w:numPr>
          <w:ilvl w:val="0"/>
          <w:numId w:val="30"/>
        </w:numPr>
        <w:spacing w:after="200" w:line="276" w:lineRule="auto"/>
        <w:ind w:left="284" w:right="51" w:hanging="426"/>
        <w:contextualSpacing/>
        <w:jc w:val="both"/>
        <w:rPr>
          <w:rFonts w:eastAsia="Calibri"/>
          <w:b/>
          <w:bCs/>
          <w:color w:val="000000"/>
        </w:rPr>
      </w:pPr>
      <w:r w:rsidRPr="00865214">
        <w:rPr>
          <w:rFonts w:eastAsia="Calibri"/>
          <w:color w:val="000000"/>
        </w:rPr>
        <w:t>Źródłem pochodzenia Pani/Pana danych osobowych przetwarzanych przez Administratora  jest Wykonawca umowy.</w:t>
      </w:r>
    </w:p>
    <w:p w14:paraId="5552F110" w14:textId="77777777" w:rsidR="003553FA" w:rsidRPr="00865214" w:rsidRDefault="003553FA" w:rsidP="003553FA">
      <w:pPr>
        <w:spacing w:after="200" w:line="276" w:lineRule="auto"/>
        <w:ind w:left="284" w:right="51"/>
        <w:contextualSpacing/>
        <w:jc w:val="both"/>
        <w:rPr>
          <w:rFonts w:eastAsia="Calibri"/>
          <w:b/>
          <w:bCs/>
          <w:color w:val="000000"/>
        </w:rPr>
      </w:pPr>
    </w:p>
    <w:p w14:paraId="216219E7" w14:textId="77777777" w:rsidR="00865214" w:rsidRPr="003553FA" w:rsidRDefault="00865214" w:rsidP="003553FA">
      <w:pPr>
        <w:numPr>
          <w:ilvl w:val="0"/>
          <w:numId w:val="30"/>
        </w:numPr>
        <w:spacing w:after="200" w:line="276" w:lineRule="auto"/>
        <w:ind w:left="284" w:right="51" w:hanging="426"/>
        <w:contextualSpacing/>
        <w:jc w:val="both"/>
        <w:rPr>
          <w:rFonts w:eastAsia="Calibri"/>
          <w:b/>
          <w:bCs/>
          <w:color w:val="000000"/>
        </w:rPr>
      </w:pPr>
      <w:r w:rsidRPr="00865214">
        <w:rPr>
          <w:rFonts w:eastAsia="Calibri"/>
          <w:color w:val="000000"/>
        </w:rPr>
        <w:t>Podanie danych osobowych jest warunkiem rozpatrzenia złożonej oferty, a także późniejszego (po wyborze najkorzystniejszej oferty) zawarcia i realizacji umowy, a ich niepodanie może uniemożliwić zapoznanie się z treścią oferty, zawarcie lub realizację umowy.</w:t>
      </w:r>
    </w:p>
    <w:p w14:paraId="0230C82F" w14:textId="77777777" w:rsidR="003553FA" w:rsidRPr="00865214" w:rsidRDefault="003553FA" w:rsidP="003553FA">
      <w:pPr>
        <w:spacing w:after="200" w:line="276" w:lineRule="auto"/>
        <w:ind w:left="284" w:right="51"/>
        <w:contextualSpacing/>
        <w:jc w:val="both"/>
        <w:rPr>
          <w:rFonts w:eastAsia="Calibri"/>
          <w:b/>
          <w:bCs/>
          <w:color w:val="000000"/>
        </w:rPr>
      </w:pPr>
    </w:p>
    <w:p w14:paraId="4B8882A4" w14:textId="77777777" w:rsidR="00865214" w:rsidRPr="00865214" w:rsidRDefault="00865214" w:rsidP="003553FA">
      <w:pPr>
        <w:numPr>
          <w:ilvl w:val="0"/>
          <w:numId w:val="30"/>
        </w:numPr>
        <w:spacing w:after="200" w:line="276" w:lineRule="auto"/>
        <w:ind w:left="284" w:right="51" w:hanging="426"/>
        <w:contextualSpacing/>
        <w:jc w:val="both"/>
        <w:rPr>
          <w:rFonts w:eastAsia="Calibri"/>
        </w:rPr>
      </w:pPr>
      <w:r w:rsidRPr="00865214">
        <w:rPr>
          <w:rFonts w:eastAsia="Calibri"/>
          <w:color w:val="000000"/>
        </w:rPr>
        <w:t xml:space="preserve">Pani/Pana dane nie będą podlegać zautomatyzowanemu podejmowaniu decyzji, w tym również profilowaniu, o którym mowa w art. 22 ust. 1 i 4 </w:t>
      </w:r>
      <w:proofErr w:type="spellStart"/>
      <w:r w:rsidRPr="00865214">
        <w:rPr>
          <w:rFonts w:eastAsia="Calibri"/>
          <w:color w:val="000000"/>
        </w:rPr>
        <w:t>RODO</w:t>
      </w:r>
      <w:proofErr w:type="spellEnd"/>
      <w:r w:rsidRPr="00865214">
        <w:rPr>
          <w:rFonts w:eastAsia="Calibri"/>
          <w:color w:val="000000"/>
        </w:rPr>
        <w:t>.</w:t>
      </w:r>
    </w:p>
    <w:p w14:paraId="0873B17C" w14:textId="77777777" w:rsidR="005C5460" w:rsidRPr="00865214" w:rsidRDefault="005C5460" w:rsidP="003553FA">
      <w:pPr>
        <w:spacing w:line="240" w:lineRule="auto"/>
        <w:ind w:left="-142" w:right="34"/>
        <w:jc w:val="both"/>
        <w:rPr>
          <w:rFonts w:eastAsia="Calibri"/>
          <w:color w:val="000000"/>
        </w:rPr>
      </w:pPr>
    </w:p>
    <w:p w14:paraId="01579DD5" w14:textId="77777777" w:rsidR="00865214" w:rsidRPr="00865214" w:rsidRDefault="00865214" w:rsidP="00865214">
      <w:pPr>
        <w:spacing w:line="240" w:lineRule="auto"/>
        <w:ind w:right="34"/>
        <w:jc w:val="both"/>
        <w:rPr>
          <w:rFonts w:eastAsia="Calibri"/>
        </w:rPr>
      </w:pPr>
    </w:p>
    <w:p w14:paraId="596CA5A2" w14:textId="542AACCF" w:rsidR="005C5460" w:rsidRPr="00EE4ED8" w:rsidRDefault="005C5460" w:rsidP="00865214">
      <w:pPr>
        <w:pStyle w:val="Akapitzlist"/>
        <w:numPr>
          <w:ilvl w:val="0"/>
          <w:numId w:val="24"/>
        </w:numPr>
        <w:tabs>
          <w:tab w:val="left" w:pos="10773"/>
        </w:tabs>
        <w:spacing w:after="200" w:line="240" w:lineRule="auto"/>
        <w:ind w:right="1133"/>
        <w:jc w:val="both"/>
        <w:rPr>
          <w:rFonts w:eastAsia="Calibri"/>
          <w:b/>
        </w:rPr>
      </w:pPr>
      <w:r w:rsidRPr="00EE4ED8">
        <w:rPr>
          <w:rFonts w:eastAsia="Calibri"/>
          <w:b/>
        </w:rPr>
        <w:t>ZAŁĄCZNIKI</w:t>
      </w:r>
    </w:p>
    <w:p w14:paraId="381B0B8C" w14:textId="77777777" w:rsidR="005C5460" w:rsidRPr="00EE4ED8" w:rsidRDefault="005C5460" w:rsidP="00865214">
      <w:pPr>
        <w:numPr>
          <w:ilvl w:val="3"/>
          <w:numId w:val="18"/>
        </w:numPr>
        <w:tabs>
          <w:tab w:val="left" w:pos="10773"/>
        </w:tabs>
        <w:spacing w:after="200" w:line="240" w:lineRule="auto"/>
        <w:ind w:left="284" w:right="1133" w:hanging="284"/>
        <w:contextualSpacing/>
        <w:jc w:val="both"/>
        <w:rPr>
          <w:rFonts w:eastAsia="Calibri"/>
          <w:bCs/>
        </w:rPr>
      </w:pPr>
      <w:r w:rsidRPr="00EE4ED8">
        <w:rPr>
          <w:rFonts w:eastAsia="Calibri"/>
          <w:bCs/>
        </w:rPr>
        <w:t>Szczegółowy opis przedmiotu zamówienia.</w:t>
      </w:r>
    </w:p>
    <w:p w14:paraId="34A632D0" w14:textId="77777777" w:rsidR="005C5460" w:rsidRPr="00EE4ED8" w:rsidRDefault="005C5460" w:rsidP="00865214">
      <w:pPr>
        <w:numPr>
          <w:ilvl w:val="3"/>
          <w:numId w:val="18"/>
        </w:numPr>
        <w:tabs>
          <w:tab w:val="left" w:pos="10773"/>
        </w:tabs>
        <w:spacing w:after="200" w:line="240" w:lineRule="auto"/>
        <w:ind w:left="284" w:right="1133" w:hanging="284"/>
        <w:contextualSpacing/>
        <w:jc w:val="both"/>
        <w:rPr>
          <w:rFonts w:eastAsia="Calibri"/>
          <w:b/>
        </w:rPr>
      </w:pPr>
      <w:r w:rsidRPr="00EE4ED8">
        <w:rPr>
          <w:rFonts w:eastAsia="Calibri"/>
        </w:rPr>
        <w:t>Formularz oferty.</w:t>
      </w:r>
    </w:p>
    <w:p w14:paraId="66F82B6E" w14:textId="77777777" w:rsidR="005C5460" w:rsidRPr="00EE4ED8" w:rsidRDefault="005C5460" w:rsidP="00865214">
      <w:pPr>
        <w:numPr>
          <w:ilvl w:val="3"/>
          <w:numId w:val="18"/>
        </w:numPr>
        <w:tabs>
          <w:tab w:val="left" w:pos="10773"/>
        </w:tabs>
        <w:spacing w:after="200" w:line="240" w:lineRule="auto"/>
        <w:ind w:left="284" w:right="1133" w:hanging="284"/>
        <w:contextualSpacing/>
        <w:jc w:val="both"/>
        <w:rPr>
          <w:rFonts w:eastAsia="Calibri"/>
          <w:b/>
        </w:rPr>
      </w:pPr>
      <w:r w:rsidRPr="00EE4ED8">
        <w:rPr>
          <w:rFonts w:eastAsia="Calibri"/>
        </w:rPr>
        <w:t>Wzór umowy.</w:t>
      </w:r>
    </w:p>
    <w:p w14:paraId="59A70672" w14:textId="77777777" w:rsidR="005C5460" w:rsidRPr="00EE4ED8" w:rsidRDefault="005C5460" w:rsidP="00865214">
      <w:pPr>
        <w:numPr>
          <w:ilvl w:val="3"/>
          <w:numId w:val="18"/>
        </w:numPr>
        <w:tabs>
          <w:tab w:val="left" w:pos="10773"/>
        </w:tabs>
        <w:spacing w:after="200" w:line="240" w:lineRule="auto"/>
        <w:ind w:left="284" w:right="1133" w:hanging="284"/>
        <w:contextualSpacing/>
        <w:jc w:val="both"/>
        <w:rPr>
          <w:rFonts w:eastAsia="Calibri"/>
          <w:bCs/>
        </w:rPr>
      </w:pPr>
      <w:r w:rsidRPr="00EE4ED8">
        <w:rPr>
          <w:rFonts w:eastAsia="Calibri"/>
          <w:bCs/>
        </w:rPr>
        <w:t>Wzór umowy powierzenia przetwarzania danych osobowych.</w:t>
      </w:r>
    </w:p>
    <w:p w14:paraId="77AF1FB9" w14:textId="77777777" w:rsidR="005C5460" w:rsidRPr="00EE4ED8" w:rsidRDefault="005C5460" w:rsidP="00865214">
      <w:pPr>
        <w:numPr>
          <w:ilvl w:val="3"/>
          <w:numId w:val="18"/>
        </w:numPr>
        <w:tabs>
          <w:tab w:val="left" w:pos="10773"/>
        </w:tabs>
        <w:spacing w:after="200" w:line="240" w:lineRule="auto"/>
        <w:ind w:left="284" w:right="1133" w:hanging="284"/>
        <w:contextualSpacing/>
        <w:jc w:val="both"/>
        <w:rPr>
          <w:rFonts w:eastAsia="Calibri"/>
          <w:bCs/>
        </w:rPr>
      </w:pPr>
      <w:r w:rsidRPr="00EE4ED8">
        <w:rPr>
          <w:rFonts w:eastAsia="Calibri"/>
          <w:bCs/>
        </w:rPr>
        <w:t>Oświadczenie o braku powiązań.</w:t>
      </w:r>
    </w:p>
    <w:p w14:paraId="1460F405" w14:textId="77777777" w:rsidR="005C5460" w:rsidRPr="00865214" w:rsidRDefault="005C5460" w:rsidP="00865214">
      <w:pPr>
        <w:tabs>
          <w:tab w:val="left" w:pos="10773"/>
        </w:tabs>
        <w:spacing w:line="240" w:lineRule="auto"/>
        <w:ind w:left="284" w:right="1134" w:hanging="284"/>
        <w:jc w:val="both"/>
        <w:rPr>
          <w:rFonts w:eastAsia="Calibri"/>
        </w:rPr>
      </w:pPr>
    </w:p>
    <w:p w14:paraId="667E2860" w14:textId="77777777" w:rsidR="005C5460" w:rsidRPr="00865214" w:rsidRDefault="005C5460" w:rsidP="00865214">
      <w:pPr>
        <w:tabs>
          <w:tab w:val="left" w:pos="10773"/>
        </w:tabs>
        <w:spacing w:line="240" w:lineRule="auto"/>
        <w:ind w:left="284" w:right="1134" w:hanging="284"/>
        <w:jc w:val="both"/>
        <w:rPr>
          <w:rFonts w:eastAsia="Calibri"/>
        </w:rPr>
      </w:pPr>
    </w:p>
    <w:p w14:paraId="12D6AF9F" w14:textId="7DFBEA4A" w:rsidR="009D4DBD" w:rsidRPr="00865214" w:rsidRDefault="009D4DBD" w:rsidP="00865214">
      <w:pPr>
        <w:tabs>
          <w:tab w:val="right" w:pos="9070"/>
        </w:tabs>
        <w:ind w:left="284" w:hanging="284"/>
        <w:jc w:val="both"/>
      </w:pPr>
    </w:p>
    <w:sectPr w:rsidR="009D4DBD" w:rsidRPr="00865214" w:rsidSect="00C322BA">
      <w:headerReference w:type="default" r:id="rId15"/>
      <w:footerReference w:type="default" r:id="rId16"/>
      <w:footerReference w:type="first" r:id="rId17"/>
      <w:pgSz w:w="11906" w:h="16838"/>
      <w:pgMar w:top="1560" w:right="1418" w:bottom="1871" w:left="1418"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F03A4" w14:textId="77777777" w:rsidR="003A7BE7" w:rsidRDefault="003A7BE7" w:rsidP="001D0CA1">
      <w:pPr>
        <w:spacing w:line="240" w:lineRule="auto"/>
      </w:pPr>
      <w:r>
        <w:separator/>
      </w:r>
    </w:p>
  </w:endnote>
  <w:endnote w:type="continuationSeparator" w:id="0">
    <w:p w14:paraId="06D37346" w14:textId="77777777" w:rsidR="003A7BE7" w:rsidRDefault="003A7BE7" w:rsidP="001D0C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CBA23" w14:textId="491876F0" w:rsidR="00AA0890" w:rsidRDefault="00AA0890" w:rsidP="00AA0890">
    <w:pPr>
      <w:pStyle w:val="Stopka"/>
      <w:ind w:left="-141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D5FEA" w14:textId="51DE662A" w:rsidR="0040136B" w:rsidRDefault="0040136B" w:rsidP="00C053FA">
    <w:pPr>
      <w:pStyle w:val="Stopka"/>
      <w:tabs>
        <w:tab w:val="clear" w:pos="9072"/>
      </w:tabs>
      <w:ind w:left="-1417" w:righ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DBEEE" w14:textId="77777777" w:rsidR="003A7BE7" w:rsidRDefault="003A7BE7" w:rsidP="001D0CA1">
      <w:pPr>
        <w:spacing w:line="240" w:lineRule="auto"/>
      </w:pPr>
      <w:r>
        <w:separator/>
      </w:r>
    </w:p>
  </w:footnote>
  <w:footnote w:type="continuationSeparator" w:id="0">
    <w:p w14:paraId="68FC8A0F" w14:textId="77777777" w:rsidR="003A7BE7" w:rsidRDefault="003A7BE7" w:rsidP="001D0C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BEAA1" w14:textId="77777777" w:rsidR="009429B6" w:rsidRDefault="009429B6" w:rsidP="0094647E">
    <w:pPr>
      <w:pStyle w:val="Nagwek"/>
      <w:spacing w:after="100" w:afterAutospac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67C2C"/>
    <w:multiLevelType w:val="hybridMultilevel"/>
    <w:tmpl w:val="69D2FE46"/>
    <w:lvl w:ilvl="0" w:tplc="85302A4C">
      <w:start w:val="1"/>
      <w:numFmt w:val="decimal"/>
      <w:lvlText w:val="%1."/>
      <w:lvlJc w:val="left"/>
      <w:pPr>
        <w:ind w:left="1353"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C0643C"/>
    <w:multiLevelType w:val="hybridMultilevel"/>
    <w:tmpl w:val="4C40C63A"/>
    <w:lvl w:ilvl="0" w:tplc="43B83C3A">
      <w:start w:val="1"/>
      <w:numFmt w:val="lowerLetter"/>
      <w:lvlText w:val="%1)"/>
      <w:lvlJc w:val="left"/>
      <w:pPr>
        <w:tabs>
          <w:tab w:val="num" w:pos="1440"/>
        </w:tabs>
        <w:ind w:left="1440" w:hanging="360"/>
      </w:pPr>
      <w:rPr>
        <w:rFonts w:ascii="Calibri" w:eastAsia="Times New Roman" w:hAnsi="Calibri" w:cs="Arial"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C23542F"/>
    <w:multiLevelType w:val="hybridMultilevel"/>
    <w:tmpl w:val="ED86C2E8"/>
    <w:lvl w:ilvl="0" w:tplc="C33C90D0">
      <w:start w:val="1"/>
      <w:numFmt w:val="decimal"/>
      <w:lvlText w:val="%1."/>
      <w:lvlJc w:val="left"/>
      <w:pPr>
        <w:tabs>
          <w:tab w:val="num" w:pos="1080"/>
        </w:tabs>
        <w:ind w:left="1080" w:hanging="360"/>
      </w:pPr>
      <w:rPr>
        <w:rFonts w:ascii="Times New Roman" w:hAnsi="Times New Roman" w:cs="Times New Roman" w:hint="default"/>
        <w:b w:val="0"/>
        <w:i w:val="0"/>
        <w:color w:val="auto"/>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D764C47E">
      <w:start w:val="1"/>
      <w:numFmt w:val="decimal"/>
      <w:lvlText w:val="%4."/>
      <w:lvlJc w:val="left"/>
      <w:pPr>
        <w:ind w:left="2880" w:hanging="360"/>
      </w:pPr>
      <w:rPr>
        <w:rFonts w:ascii="Times New Roman" w:eastAsiaTheme="minorHAnsi" w:hAnsi="Times New Roman" w:cs="Times New Roman"/>
        <w:b w:val="0"/>
        <w:bCs/>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15:restartNumberingAfterBreak="0">
    <w:nsid w:val="0DAA5F9E"/>
    <w:multiLevelType w:val="hybridMultilevel"/>
    <w:tmpl w:val="D1900C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D500F7"/>
    <w:multiLevelType w:val="multilevel"/>
    <w:tmpl w:val="58AAF954"/>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decimal"/>
      <w:lvlText w:val="%2)"/>
      <w:lvlJc w:val="left"/>
      <w:pPr>
        <w:tabs>
          <w:tab w:val="num" w:pos="1117"/>
        </w:tabs>
        <w:ind w:left="1117" w:hanging="720"/>
      </w:pPr>
      <w:rPr>
        <w:rFonts w:hint="default"/>
      </w:rPr>
    </w:lvl>
    <w:lvl w:ilvl="2">
      <w:start w:val="1"/>
      <w:numFmt w:val="lowerLetter"/>
      <w:lvlText w:val="%3)"/>
      <w:lvlJc w:val="left"/>
      <w:pPr>
        <w:tabs>
          <w:tab w:val="num" w:pos="1713"/>
        </w:tabs>
        <w:ind w:left="1713" w:hanging="720"/>
      </w:pPr>
      <w:rPr>
        <w:rFonts w:cs="Times New Roman" w:hint="default"/>
        <w:b w:val="0"/>
        <w:i w:val="0"/>
        <w:sz w:val="24"/>
        <w:szCs w:val="24"/>
      </w:rPr>
    </w:lvl>
    <w:lvl w:ilvl="3">
      <w:start w:val="1"/>
      <w:numFmt w:val="decimal"/>
      <w:lvlText w:val="%1.%2.%3.%4."/>
      <w:lvlJc w:val="left"/>
      <w:pPr>
        <w:tabs>
          <w:tab w:val="num" w:pos="2271"/>
        </w:tabs>
        <w:ind w:left="2271" w:hanging="1080"/>
      </w:pPr>
      <w:rPr>
        <w:rFonts w:ascii="Times New Roman" w:hAnsi="Times New Roman" w:cs="Times New Roman" w:hint="default"/>
      </w:rPr>
    </w:lvl>
    <w:lvl w:ilvl="4">
      <w:start w:val="1"/>
      <w:numFmt w:val="decimal"/>
      <w:lvlText w:val="%1.%2.%3.%4.%5."/>
      <w:lvlJc w:val="left"/>
      <w:pPr>
        <w:tabs>
          <w:tab w:val="num" w:pos="2668"/>
        </w:tabs>
        <w:ind w:left="2668" w:hanging="1080"/>
      </w:pPr>
      <w:rPr>
        <w:rFonts w:ascii="Times New Roman" w:hAnsi="Times New Roman" w:cs="Times New Roman" w:hint="default"/>
      </w:rPr>
    </w:lvl>
    <w:lvl w:ilvl="5">
      <w:start w:val="1"/>
      <w:numFmt w:val="decimal"/>
      <w:lvlText w:val="%1.%2.%3.%4.%5.%6."/>
      <w:lvlJc w:val="left"/>
      <w:pPr>
        <w:tabs>
          <w:tab w:val="num" w:pos="3425"/>
        </w:tabs>
        <w:ind w:left="3425" w:hanging="1440"/>
      </w:pPr>
      <w:rPr>
        <w:rFonts w:ascii="Times New Roman" w:hAnsi="Times New Roman" w:cs="Times New Roman" w:hint="default"/>
      </w:rPr>
    </w:lvl>
    <w:lvl w:ilvl="6">
      <w:start w:val="1"/>
      <w:numFmt w:val="decimal"/>
      <w:lvlText w:val="%1.%2.%3.%4.%5.%6.%7."/>
      <w:lvlJc w:val="left"/>
      <w:pPr>
        <w:tabs>
          <w:tab w:val="num" w:pos="3822"/>
        </w:tabs>
        <w:ind w:left="3822" w:hanging="1440"/>
      </w:pPr>
      <w:rPr>
        <w:rFonts w:ascii="Times New Roman" w:hAnsi="Times New Roman" w:cs="Times New Roman" w:hint="default"/>
      </w:rPr>
    </w:lvl>
    <w:lvl w:ilvl="7">
      <w:start w:val="1"/>
      <w:numFmt w:val="decimal"/>
      <w:lvlText w:val="%1.%2.%3.%4.%5.%6.%7.%8."/>
      <w:lvlJc w:val="left"/>
      <w:pPr>
        <w:tabs>
          <w:tab w:val="num" w:pos="4579"/>
        </w:tabs>
        <w:ind w:left="4579" w:hanging="1800"/>
      </w:pPr>
      <w:rPr>
        <w:rFonts w:ascii="Times New Roman" w:hAnsi="Times New Roman" w:cs="Times New Roman" w:hint="default"/>
      </w:rPr>
    </w:lvl>
    <w:lvl w:ilvl="8">
      <w:start w:val="1"/>
      <w:numFmt w:val="decimal"/>
      <w:lvlText w:val="%1.%2.%3.%4.%5.%6.%7.%8.%9."/>
      <w:lvlJc w:val="left"/>
      <w:pPr>
        <w:tabs>
          <w:tab w:val="num" w:pos="5336"/>
        </w:tabs>
        <w:ind w:left="5336" w:hanging="2160"/>
      </w:pPr>
      <w:rPr>
        <w:rFonts w:ascii="Times New Roman" w:hAnsi="Times New Roman" w:cs="Times New Roman" w:hint="default"/>
      </w:rPr>
    </w:lvl>
  </w:abstractNum>
  <w:abstractNum w:abstractNumId="5" w15:restartNumberingAfterBreak="0">
    <w:nsid w:val="14720320"/>
    <w:multiLevelType w:val="hybridMultilevel"/>
    <w:tmpl w:val="41E08E72"/>
    <w:lvl w:ilvl="0" w:tplc="A5BE00B2">
      <w:start w:val="15"/>
      <w:numFmt w:val="upperRoman"/>
      <w:lvlText w:val="%1."/>
      <w:lvlJc w:val="left"/>
      <w:pPr>
        <w:ind w:left="1997" w:hanging="720"/>
      </w:pPr>
      <w:rPr>
        <w:rFonts w:hint="default"/>
      </w:rPr>
    </w:lvl>
    <w:lvl w:ilvl="1" w:tplc="04150019" w:tentative="1">
      <w:start w:val="1"/>
      <w:numFmt w:val="lowerLetter"/>
      <w:lvlText w:val="%2."/>
      <w:lvlJc w:val="left"/>
      <w:pPr>
        <w:ind w:left="2575" w:hanging="360"/>
      </w:pPr>
    </w:lvl>
    <w:lvl w:ilvl="2" w:tplc="0415001B" w:tentative="1">
      <w:start w:val="1"/>
      <w:numFmt w:val="lowerRoman"/>
      <w:lvlText w:val="%3."/>
      <w:lvlJc w:val="right"/>
      <w:pPr>
        <w:ind w:left="3295" w:hanging="180"/>
      </w:pPr>
    </w:lvl>
    <w:lvl w:ilvl="3" w:tplc="0415000F" w:tentative="1">
      <w:start w:val="1"/>
      <w:numFmt w:val="decimal"/>
      <w:lvlText w:val="%4."/>
      <w:lvlJc w:val="left"/>
      <w:pPr>
        <w:ind w:left="4015" w:hanging="360"/>
      </w:pPr>
    </w:lvl>
    <w:lvl w:ilvl="4" w:tplc="04150019" w:tentative="1">
      <w:start w:val="1"/>
      <w:numFmt w:val="lowerLetter"/>
      <w:lvlText w:val="%5."/>
      <w:lvlJc w:val="left"/>
      <w:pPr>
        <w:ind w:left="4735" w:hanging="360"/>
      </w:pPr>
    </w:lvl>
    <w:lvl w:ilvl="5" w:tplc="0415001B" w:tentative="1">
      <w:start w:val="1"/>
      <w:numFmt w:val="lowerRoman"/>
      <w:lvlText w:val="%6."/>
      <w:lvlJc w:val="right"/>
      <w:pPr>
        <w:ind w:left="5455" w:hanging="180"/>
      </w:pPr>
    </w:lvl>
    <w:lvl w:ilvl="6" w:tplc="0415000F" w:tentative="1">
      <w:start w:val="1"/>
      <w:numFmt w:val="decimal"/>
      <w:lvlText w:val="%7."/>
      <w:lvlJc w:val="left"/>
      <w:pPr>
        <w:ind w:left="6175" w:hanging="360"/>
      </w:pPr>
    </w:lvl>
    <w:lvl w:ilvl="7" w:tplc="04150019" w:tentative="1">
      <w:start w:val="1"/>
      <w:numFmt w:val="lowerLetter"/>
      <w:lvlText w:val="%8."/>
      <w:lvlJc w:val="left"/>
      <w:pPr>
        <w:ind w:left="6895" w:hanging="360"/>
      </w:pPr>
    </w:lvl>
    <w:lvl w:ilvl="8" w:tplc="0415001B" w:tentative="1">
      <w:start w:val="1"/>
      <w:numFmt w:val="lowerRoman"/>
      <w:lvlText w:val="%9."/>
      <w:lvlJc w:val="right"/>
      <w:pPr>
        <w:ind w:left="7615" w:hanging="180"/>
      </w:pPr>
    </w:lvl>
  </w:abstractNum>
  <w:abstractNum w:abstractNumId="6" w15:restartNumberingAfterBreak="0">
    <w:nsid w:val="156C036C"/>
    <w:multiLevelType w:val="hybridMultilevel"/>
    <w:tmpl w:val="104A65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7A1E92"/>
    <w:multiLevelType w:val="hybridMultilevel"/>
    <w:tmpl w:val="991A046C"/>
    <w:lvl w:ilvl="0" w:tplc="EE1A203C">
      <w:start w:val="1"/>
      <w:numFmt w:val="lowerLetter"/>
      <w:lvlText w:val="%1)"/>
      <w:lvlJc w:val="left"/>
      <w:pPr>
        <w:ind w:left="1353" w:hanging="360"/>
      </w:pPr>
      <w:rPr>
        <w:b w:val="0"/>
        <w:i w:val="0"/>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8" w15:restartNumberingAfterBreak="0">
    <w:nsid w:val="1CE003F9"/>
    <w:multiLevelType w:val="hybridMultilevel"/>
    <w:tmpl w:val="C71646F0"/>
    <w:lvl w:ilvl="0" w:tplc="F056C24C">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582782"/>
    <w:multiLevelType w:val="hybridMultilevel"/>
    <w:tmpl w:val="CA6E904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2A9C4ED4"/>
    <w:multiLevelType w:val="hybridMultilevel"/>
    <w:tmpl w:val="74E4D3FA"/>
    <w:lvl w:ilvl="0" w:tplc="A754BA0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A17566"/>
    <w:multiLevelType w:val="hybridMultilevel"/>
    <w:tmpl w:val="A620C3AE"/>
    <w:lvl w:ilvl="0" w:tplc="74D8DE10">
      <w:start w:val="1"/>
      <w:numFmt w:val="decimal"/>
      <w:lvlText w:val="%1."/>
      <w:lvlJc w:val="left"/>
      <w:pPr>
        <w:ind w:left="1080" w:hanging="360"/>
      </w:pPr>
      <w:rPr>
        <w:rFonts w:cs="Times New Roman" w:hint="default"/>
        <w:b w:val="0"/>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2" w15:restartNumberingAfterBreak="0">
    <w:nsid w:val="369F2AE6"/>
    <w:multiLevelType w:val="hybridMultilevel"/>
    <w:tmpl w:val="3398C74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72D6AF0"/>
    <w:multiLevelType w:val="hybridMultilevel"/>
    <w:tmpl w:val="96802018"/>
    <w:lvl w:ilvl="0" w:tplc="3F9EF552">
      <w:start w:val="5"/>
      <w:numFmt w:val="upperRoman"/>
      <w:lvlText w:val="%1."/>
      <w:lvlJc w:val="left"/>
      <w:pPr>
        <w:ind w:left="862" w:hanging="720"/>
      </w:pPr>
      <w:rPr>
        <w:rFonts w:hint="default"/>
      </w:rPr>
    </w:lvl>
    <w:lvl w:ilvl="1" w:tplc="74D8DE10">
      <w:start w:val="1"/>
      <w:numFmt w:val="decimal"/>
      <w:lvlText w:val="%2."/>
      <w:lvlJc w:val="left"/>
      <w:pPr>
        <w:ind w:left="1222" w:hanging="360"/>
      </w:pPr>
      <w:rPr>
        <w:rFonts w:cs="Times New Roman" w:hint="default"/>
        <w:b w:val="0"/>
      </w:rPr>
    </w:lvl>
    <w:lvl w:ilvl="2" w:tplc="0415001B" w:tentative="1">
      <w:start w:val="1"/>
      <w:numFmt w:val="lowerRoman"/>
      <w:lvlText w:val="%3."/>
      <w:lvlJc w:val="right"/>
      <w:pPr>
        <w:ind w:left="1942" w:hanging="180"/>
      </w:pPr>
    </w:lvl>
    <w:lvl w:ilvl="3" w:tplc="93D4B634">
      <w:start w:val="1"/>
      <w:numFmt w:val="decimal"/>
      <w:lvlText w:val="%4."/>
      <w:lvlJc w:val="left"/>
      <w:pPr>
        <w:ind w:left="2662" w:hanging="360"/>
      </w:pPr>
      <w:rPr>
        <w:b w:val="0"/>
        <w:bCs/>
      </w:r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3C3C1D11"/>
    <w:multiLevelType w:val="hybridMultilevel"/>
    <w:tmpl w:val="3E7C8B66"/>
    <w:lvl w:ilvl="0" w:tplc="AD088F82">
      <w:start w:val="1"/>
      <w:numFmt w:val="lowerLetter"/>
      <w:lvlText w:val="%1)"/>
      <w:lvlJc w:val="left"/>
      <w:pPr>
        <w:tabs>
          <w:tab w:val="num" w:pos="1440"/>
        </w:tabs>
        <w:ind w:left="1440" w:hanging="360"/>
      </w:pPr>
      <w:rPr>
        <w:rFonts w:ascii="Times New Roman" w:eastAsia="Times New Roman" w:hAnsi="Times New Roman" w:cs="Times New Roman" w:hint="default"/>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3C8F798A"/>
    <w:multiLevelType w:val="hybridMultilevel"/>
    <w:tmpl w:val="6A0A8786"/>
    <w:lvl w:ilvl="0" w:tplc="0415000F">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6" w15:restartNumberingAfterBreak="0">
    <w:nsid w:val="3F5F652A"/>
    <w:multiLevelType w:val="hybridMultilevel"/>
    <w:tmpl w:val="E2706C2E"/>
    <w:lvl w:ilvl="0" w:tplc="809C6556">
      <w:start w:val="1"/>
      <w:numFmt w:val="decimal"/>
      <w:pStyle w:val="Listanumerowana"/>
      <w:lvlText w:val="%1."/>
      <w:lvlJc w:val="left"/>
      <w:pPr>
        <w:tabs>
          <w:tab w:val="num" w:pos="1080"/>
        </w:tabs>
        <w:ind w:left="1080" w:hanging="360"/>
      </w:pPr>
      <w:rPr>
        <w:rFonts w:ascii="Calibri" w:hAnsi="Calibri" w:cs="Arial" w:hint="default"/>
        <w:b w:val="0"/>
        <w:i w:val="0"/>
        <w:color w:val="auto"/>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421279A2"/>
    <w:multiLevelType w:val="hybridMultilevel"/>
    <w:tmpl w:val="1D3E56B8"/>
    <w:lvl w:ilvl="0" w:tplc="D0D28D9C">
      <w:start w:val="1"/>
      <w:numFmt w:val="bullet"/>
      <w:lvlText w:val="-"/>
      <w:lvlJc w:val="left"/>
      <w:pPr>
        <w:ind w:left="720" w:hanging="360"/>
      </w:pPr>
      <w:rPr>
        <w:rFonts w:ascii="Courier New" w:hAnsi="Courier New" w:cs="Times New Roman"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7886360"/>
    <w:multiLevelType w:val="hybridMultilevel"/>
    <w:tmpl w:val="6FEACC9E"/>
    <w:lvl w:ilvl="0" w:tplc="37A64064">
      <w:start w:val="1"/>
      <w:numFmt w:val="bullet"/>
      <w:lvlText w:val=""/>
      <w:lvlJc w:val="left"/>
      <w:pPr>
        <w:tabs>
          <w:tab w:val="num" w:pos="3780"/>
        </w:tabs>
        <w:ind w:left="3777" w:hanging="357"/>
      </w:pPr>
      <w:rPr>
        <w:rFonts w:ascii="Symbol" w:hAnsi="Symbol" w:hint="default"/>
        <w:strike w:val="0"/>
        <w:dstrike w:val="0"/>
        <w:u w:val="none"/>
        <w:effect w:val="none"/>
        <w:vertAlign w:val="baseline"/>
      </w:rPr>
    </w:lvl>
    <w:lvl w:ilvl="1" w:tplc="F7DC7B90">
      <w:start w:val="1"/>
      <w:numFmt w:val="bullet"/>
      <w:lvlText w:val="o"/>
      <w:lvlJc w:val="left"/>
      <w:pPr>
        <w:tabs>
          <w:tab w:val="num" w:pos="3420"/>
        </w:tabs>
        <w:ind w:left="3420" w:hanging="360"/>
      </w:pPr>
      <w:rPr>
        <w:rFonts w:ascii="Courier New" w:hAnsi="Courier New" w:cs="Times New Roman" w:hint="default"/>
      </w:rPr>
    </w:lvl>
    <w:lvl w:ilvl="2" w:tplc="0415001B">
      <w:start w:val="1"/>
      <w:numFmt w:val="bullet"/>
      <w:lvlText w:val=""/>
      <w:lvlJc w:val="left"/>
      <w:pPr>
        <w:tabs>
          <w:tab w:val="num" w:pos="4140"/>
        </w:tabs>
        <w:ind w:left="4140" w:hanging="360"/>
      </w:pPr>
      <w:rPr>
        <w:rFonts w:ascii="Wingdings" w:hAnsi="Wingdings" w:hint="default"/>
      </w:rPr>
    </w:lvl>
    <w:lvl w:ilvl="3" w:tplc="0415000F">
      <w:start w:val="1"/>
      <w:numFmt w:val="bullet"/>
      <w:lvlText w:val=""/>
      <w:lvlJc w:val="left"/>
      <w:pPr>
        <w:tabs>
          <w:tab w:val="num" w:pos="4860"/>
        </w:tabs>
        <w:ind w:left="4860" w:hanging="360"/>
      </w:pPr>
      <w:rPr>
        <w:rFonts w:ascii="Symbol" w:hAnsi="Symbol" w:hint="default"/>
      </w:rPr>
    </w:lvl>
    <w:lvl w:ilvl="4" w:tplc="04150019">
      <w:start w:val="1"/>
      <w:numFmt w:val="bullet"/>
      <w:lvlText w:val="o"/>
      <w:lvlJc w:val="left"/>
      <w:pPr>
        <w:tabs>
          <w:tab w:val="num" w:pos="5580"/>
        </w:tabs>
        <w:ind w:left="5580" w:hanging="360"/>
      </w:pPr>
      <w:rPr>
        <w:rFonts w:ascii="Courier New" w:hAnsi="Courier New" w:cs="Times New Roman" w:hint="default"/>
      </w:rPr>
    </w:lvl>
    <w:lvl w:ilvl="5" w:tplc="0415001B">
      <w:start w:val="1"/>
      <w:numFmt w:val="bullet"/>
      <w:lvlText w:val=""/>
      <w:lvlJc w:val="left"/>
      <w:pPr>
        <w:tabs>
          <w:tab w:val="num" w:pos="6300"/>
        </w:tabs>
        <w:ind w:left="6300" w:hanging="360"/>
      </w:pPr>
      <w:rPr>
        <w:rFonts w:ascii="Wingdings" w:hAnsi="Wingdings" w:hint="default"/>
      </w:rPr>
    </w:lvl>
    <w:lvl w:ilvl="6" w:tplc="0415000F">
      <w:start w:val="1"/>
      <w:numFmt w:val="bullet"/>
      <w:lvlText w:val=""/>
      <w:lvlJc w:val="left"/>
      <w:pPr>
        <w:tabs>
          <w:tab w:val="num" w:pos="7020"/>
        </w:tabs>
        <w:ind w:left="7020" w:hanging="360"/>
      </w:pPr>
      <w:rPr>
        <w:rFonts w:ascii="Symbol" w:hAnsi="Symbol" w:hint="default"/>
      </w:rPr>
    </w:lvl>
    <w:lvl w:ilvl="7" w:tplc="04150019">
      <w:start w:val="1"/>
      <w:numFmt w:val="bullet"/>
      <w:lvlText w:val="o"/>
      <w:lvlJc w:val="left"/>
      <w:pPr>
        <w:tabs>
          <w:tab w:val="num" w:pos="7740"/>
        </w:tabs>
        <w:ind w:left="7740" w:hanging="360"/>
      </w:pPr>
      <w:rPr>
        <w:rFonts w:ascii="Courier New" w:hAnsi="Courier New" w:cs="Times New Roman" w:hint="default"/>
      </w:rPr>
    </w:lvl>
    <w:lvl w:ilvl="8" w:tplc="0415001B">
      <w:start w:val="1"/>
      <w:numFmt w:val="bullet"/>
      <w:lvlText w:val=""/>
      <w:lvlJc w:val="left"/>
      <w:pPr>
        <w:tabs>
          <w:tab w:val="num" w:pos="8460"/>
        </w:tabs>
        <w:ind w:left="8460" w:hanging="360"/>
      </w:pPr>
      <w:rPr>
        <w:rFonts w:ascii="Wingdings" w:hAnsi="Wingdings" w:hint="default"/>
      </w:rPr>
    </w:lvl>
  </w:abstractNum>
  <w:abstractNum w:abstractNumId="19" w15:restartNumberingAfterBreak="0">
    <w:nsid w:val="48CF016F"/>
    <w:multiLevelType w:val="hybridMultilevel"/>
    <w:tmpl w:val="653056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A0F7873"/>
    <w:multiLevelType w:val="hybridMultilevel"/>
    <w:tmpl w:val="A2F64B74"/>
    <w:lvl w:ilvl="0" w:tplc="C2BE8436">
      <w:start w:val="1"/>
      <w:numFmt w:val="lowerLetter"/>
      <w:lvlText w:val="%1)"/>
      <w:lvlJc w:val="left"/>
      <w:pPr>
        <w:tabs>
          <w:tab w:val="num" w:pos="1440"/>
        </w:tabs>
        <w:ind w:left="1440" w:hanging="360"/>
      </w:pPr>
      <w:rPr>
        <w:rFonts w:ascii="Calibri" w:hAnsi="Calibri" w:cs="Times New Roman" w:hint="default"/>
        <w:b w:val="0"/>
        <w:i w:val="0"/>
        <w:sz w:val="24"/>
      </w:rPr>
    </w:lvl>
    <w:lvl w:ilvl="1" w:tplc="57BE6DF4">
      <w:start w:val="1"/>
      <w:numFmt w:val="upperRoman"/>
      <w:lvlText w:val="%2."/>
      <w:lvlJc w:val="left"/>
      <w:pPr>
        <w:ind w:left="1800" w:hanging="720"/>
      </w:pPr>
      <w:rPr>
        <w:rFonts w:cs="Times New Roman"/>
        <w:b/>
      </w:rPr>
    </w:lvl>
    <w:lvl w:ilvl="2" w:tplc="296C5708">
      <w:start w:val="1"/>
      <w:numFmt w:val="upperRoman"/>
      <w:lvlText w:val="%3."/>
      <w:lvlJc w:val="left"/>
      <w:pPr>
        <w:ind w:left="2700" w:hanging="720"/>
      </w:pPr>
      <w:rPr>
        <w:rFonts w:cs="Times New Roman"/>
        <w:b/>
      </w:rPr>
    </w:lvl>
    <w:lvl w:ilvl="3" w:tplc="0415000F">
      <w:start w:val="1"/>
      <w:numFmt w:val="decimal"/>
      <w:lvlText w:val="%4."/>
      <w:lvlJc w:val="left"/>
      <w:pPr>
        <w:tabs>
          <w:tab w:val="num" w:pos="2880"/>
        </w:tabs>
        <w:ind w:left="2880" w:hanging="360"/>
      </w:pPr>
      <w:rPr>
        <w:rFonts w:cs="Times New Roman"/>
      </w:rPr>
    </w:lvl>
    <w:lvl w:ilvl="4" w:tplc="D0D28D9C">
      <w:start w:val="1"/>
      <w:numFmt w:val="bullet"/>
      <w:lvlText w:val="-"/>
      <w:lvlJc w:val="left"/>
      <w:pPr>
        <w:tabs>
          <w:tab w:val="num" w:pos="3600"/>
        </w:tabs>
        <w:ind w:left="3600" w:hanging="360"/>
      </w:pPr>
      <w:rPr>
        <w:rFonts w:ascii="Courier New" w:hAnsi="Courier New" w:cs="Times New Roman" w:hint="default"/>
        <w:b w:val="0"/>
        <w:i w:val="0"/>
        <w:sz w:val="24"/>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15:restartNumberingAfterBreak="0">
    <w:nsid w:val="4C8F4950"/>
    <w:multiLevelType w:val="hybridMultilevel"/>
    <w:tmpl w:val="3378DE50"/>
    <w:lvl w:ilvl="0" w:tplc="3930326C">
      <w:start w:val="1"/>
      <w:numFmt w:val="decimal"/>
      <w:lvlText w:val="%1."/>
      <w:lvlJc w:val="left"/>
      <w:pPr>
        <w:tabs>
          <w:tab w:val="num" w:pos="1080"/>
        </w:tabs>
        <w:ind w:left="1080" w:hanging="360"/>
      </w:pPr>
      <w:rPr>
        <w:rFonts w:ascii="Times New Roman" w:hAnsi="Times New Roman" w:cs="Times New Roman" w:hint="default"/>
        <w:b w:val="0"/>
        <w:i w:val="0"/>
        <w:color w:val="auto"/>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15:restartNumberingAfterBreak="0">
    <w:nsid w:val="4CE24F7F"/>
    <w:multiLevelType w:val="hybridMultilevel"/>
    <w:tmpl w:val="CC30F9DA"/>
    <w:lvl w:ilvl="0" w:tplc="B3987A88">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087960"/>
    <w:multiLevelType w:val="hybridMultilevel"/>
    <w:tmpl w:val="7C94C5D4"/>
    <w:lvl w:ilvl="0" w:tplc="C428B918">
      <w:start w:val="1"/>
      <w:numFmt w:val="lowerLetter"/>
      <w:lvlText w:val="%1)"/>
      <w:lvlJc w:val="left"/>
      <w:pPr>
        <w:ind w:left="2421" w:hanging="360"/>
      </w:p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4" w15:restartNumberingAfterBreak="0">
    <w:nsid w:val="50AA5E6C"/>
    <w:multiLevelType w:val="hybridMultilevel"/>
    <w:tmpl w:val="514893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1B71707"/>
    <w:multiLevelType w:val="hybridMultilevel"/>
    <w:tmpl w:val="3468FF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35E1129"/>
    <w:multiLevelType w:val="hybridMultilevel"/>
    <w:tmpl w:val="466874BC"/>
    <w:lvl w:ilvl="0" w:tplc="0415000F">
      <w:start w:val="1"/>
      <w:numFmt w:val="decimal"/>
      <w:lvlText w:val="%1."/>
      <w:lvlJc w:val="left"/>
      <w:pPr>
        <w:ind w:left="4755" w:hanging="360"/>
      </w:pPr>
      <w:rPr>
        <w:b w:val="0"/>
        <w:i w:val="0"/>
      </w:rPr>
    </w:lvl>
    <w:lvl w:ilvl="1" w:tplc="04150019">
      <w:start w:val="1"/>
      <w:numFmt w:val="lowerLetter"/>
      <w:lvlText w:val="%2."/>
      <w:lvlJc w:val="left"/>
      <w:pPr>
        <w:ind w:left="5475" w:hanging="360"/>
      </w:pPr>
    </w:lvl>
    <w:lvl w:ilvl="2" w:tplc="0415001B">
      <w:start w:val="1"/>
      <w:numFmt w:val="lowerRoman"/>
      <w:lvlText w:val="%3."/>
      <w:lvlJc w:val="right"/>
      <w:pPr>
        <w:ind w:left="6195" w:hanging="180"/>
      </w:pPr>
    </w:lvl>
    <w:lvl w:ilvl="3" w:tplc="0415000F">
      <w:start w:val="1"/>
      <w:numFmt w:val="decimal"/>
      <w:lvlText w:val="%4."/>
      <w:lvlJc w:val="left"/>
      <w:pPr>
        <w:ind w:left="6915" w:hanging="360"/>
      </w:pPr>
    </w:lvl>
    <w:lvl w:ilvl="4" w:tplc="04150019">
      <w:start w:val="1"/>
      <w:numFmt w:val="lowerLetter"/>
      <w:lvlText w:val="%5."/>
      <w:lvlJc w:val="left"/>
      <w:pPr>
        <w:ind w:left="7635" w:hanging="360"/>
      </w:pPr>
    </w:lvl>
    <w:lvl w:ilvl="5" w:tplc="0415001B">
      <w:start w:val="1"/>
      <w:numFmt w:val="lowerRoman"/>
      <w:lvlText w:val="%6."/>
      <w:lvlJc w:val="right"/>
      <w:pPr>
        <w:ind w:left="8355" w:hanging="180"/>
      </w:pPr>
    </w:lvl>
    <w:lvl w:ilvl="6" w:tplc="0415000F">
      <w:start w:val="1"/>
      <w:numFmt w:val="decimal"/>
      <w:lvlText w:val="%7."/>
      <w:lvlJc w:val="left"/>
      <w:pPr>
        <w:ind w:left="9075" w:hanging="360"/>
      </w:pPr>
    </w:lvl>
    <w:lvl w:ilvl="7" w:tplc="04150019">
      <w:start w:val="1"/>
      <w:numFmt w:val="lowerLetter"/>
      <w:lvlText w:val="%8."/>
      <w:lvlJc w:val="left"/>
      <w:pPr>
        <w:ind w:left="9795" w:hanging="360"/>
      </w:pPr>
    </w:lvl>
    <w:lvl w:ilvl="8" w:tplc="0415001B">
      <w:start w:val="1"/>
      <w:numFmt w:val="lowerRoman"/>
      <w:lvlText w:val="%9."/>
      <w:lvlJc w:val="right"/>
      <w:pPr>
        <w:ind w:left="10515" w:hanging="180"/>
      </w:pPr>
    </w:lvl>
  </w:abstractNum>
  <w:abstractNum w:abstractNumId="27" w15:restartNumberingAfterBreak="0">
    <w:nsid w:val="536E7126"/>
    <w:multiLevelType w:val="hybridMultilevel"/>
    <w:tmpl w:val="FAE48930"/>
    <w:lvl w:ilvl="0" w:tplc="96163B82">
      <w:start w:val="1"/>
      <w:numFmt w:val="lowerLetter"/>
      <w:lvlText w:val="%1)"/>
      <w:lvlJc w:val="left"/>
      <w:pPr>
        <w:tabs>
          <w:tab w:val="num" w:pos="1440"/>
        </w:tabs>
        <w:ind w:left="1440" w:hanging="360"/>
      </w:pPr>
      <w:rPr>
        <w:rFonts w:ascii="Calibri" w:hAnsi="Calibri" w:cs="Arial" w:hint="default"/>
        <w:b w:val="0"/>
        <w:i w:val="0"/>
        <w:sz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15:restartNumberingAfterBreak="0">
    <w:nsid w:val="5417373A"/>
    <w:multiLevelType w:val="hybridMultilevel"/>
    <w:tmpl w:val="EB5230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453C3E"/>
    <w:multiLevelType w:val="hybridMultilevel"/>
    <w:tmpl w:val="CDE08732"/>
    <w:lvl w:ilvl="0" w:tplc="D0D28D9C">
      <w:start w:val="1"/>
      <w:numFmt w:val="bullet"/>
      <w:lvlText w:val="-"/>
      <w:lvlJc w:val="left"/>
      <w:pPr>
        <w:ind w:left="1440" w:hanging="360"/>
      </w:pPr>
      <w:rPr>
        <w:rFonts w:ascii="Courier New" w:hAnsi="Courier New" w:cs="Times New Roman" w:hint="default"/>
        <w:b w:val="0"/>
        <w:i w:val="0"/>
        <w:sz w:val="24"/>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5CEC02F0"/>
    <w:multiLevelType w:val="hybridMultilevel"/>
    <w:tmpl w:val="A462D0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7F332CC"/>
    <w:multiLevelType w:val="hybridMultilevel"/>
    <w:tmpl w:val="067C3040"/>
    <w:lvl w:ilvl="0" w:tplc="6F36DE56">
      <w:start w:val="1"/>
      <w:numFmt w:val="decimal"/>
      <w:lvlText w:val="%1."/>
      <w:lvlJc w:val="right"/>
      <w:pPr>
        <w:ind w:left="960" w:hanging="360"/>
      </w:pPr>
    </w:lvl>
    <w:lvl w:ilvl="1" w:tplc="04150019">
      <w:start w:val="1"/>
      <w:numFmt w:val="lowerLetter"/>
      <w:lvlText w:val="%2."/>
      <w:lvlJc w:val="left"/>
      <w:pPr>
        <w:ind w:left="1680" w:hanging="360"/>
      </w:pPr>
    </w:lvl>
    <w:lvl w:ilvl="2" w:tplc="0415001B">
      <w:start w:val="1"/>
      <w:numFmt w:val="lowerRoman"/>
      <w:lvlText w:val="%3."/>
      <w:lvlJc w:val="right"/>
      <w:pPr>
        <w:ind w:left="2400" w:hanging="180"/>
      </w:pPr>
    </w:lvl>
    <w:lvl w:ilvl="3" w:tplc="0415000F">
      <w:start w:val="1"/>
      <w:numFmt w:val="decimal"/>
      <w:lvlText w:val="%4."/>
      <w:lvlJc w:val="left"/>
      <w:pPr>
        <w:ind w:left="3120" w:hanging="360"/>
      </w:pPr>
    </w:lvl>
    <w:lvl w:ilvl="4" w:tplc="04150019">
      <w:start w:val="1"/>
      <w:numFmt w:val="lowerLetter"/>
      <w:lvlText w:val="%5."/>
      <w:lvlJc w:val="left"/>
      <w:pPr>
        <w:ind w:left="3840" w:hanging="360"/>
      </w:pPr>
    </w:lvl>
    <w:lvl w:ilvl="5" w:tplc="0415001B">
      <w:start w:val="1"/>
      <w:numFmt w:val="lowerRoman"/>
      <w:lvlText w:val="%6."/>
      <w:lvlJc w:val="right"/>
      <w:pPr>
        <w:ind w:left="4560" w:hanging="180"/>
      </w:pPr>
    </w:lvl>
    <w:lvl w:ilvl="6" w:tplc="0415000F">
      <w:start w:val="1"/>
      <w:numFmt w:val="decimal"/>
      <w:lvlText w:val="%7."/>
      <w:lvlJc w:val="left"/>
      <w:pPr>
        <w:ind w:left="5280" w:hanging="360"/>
      </w:pPr>
    </w:lvl>
    <w:lvl w:ilvl="7" w:tplc="04150019">
      <w:start w:val="1"/>
      <w:numFmt w:val="lowerLetter"/>
      <w:lvlText w:val="%8."/>
      <w:lvlJc w:val="left"/>
      <w:pPr>
        <w:ind w:left="6000" w:hanging="360"/>
      </w:pPr>
    </w:lvl>
    <w:lvl w:ilvl="8" w:tplc="0415001B">
      <w:start w:val="1"/>
      <w:numFmt w:val="lowerRoman"/>
      <w:lvlText w:val="%9."/>
      <w:lvlJc w:val="right"/>
      <w:pPr>
        <w:ind w:left="6720" w:hanging="180"/>
      </w:pPr>
    </w:lvl>
  </w:abstractNum>
  <w:abstractNum w:abstractNumId="32" w15:restartNumberingAfterBreak="0">
    <w:nsid w:val="70EF4711"/>
    <w:multiLevelType w:val="hybridMultilevel"/>
    <w:tmpl w:val="103634A0"/>
    <w:lvl w:ilvl="0" w:tplc="C8DE6F12">
      <w:start w:val="1"/>
      <w:numFmt w:val="decimal"/>
      <w:lvlText w:val="%1."/>
      <w:lvlJc w:val="left"/>
      <w:pPr>
        <w:tabs>
          <w:tab w:val="num" w:pos="1080"/>
        </w:tabs>
        <w:ind w:left="1080" w:hanging="360"/>
      </w:pPr>
      <w:rPr>
        <w:rFonts w:ascii="Calibri" w:hAnsi="Calibri" w:cs="Times New Roman" w:hint="default"/>
        <w:b w:val="0"/>
        <w:i w:val="0"/>
        <w:color w:val="auto"/>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F1BC7F30">
      <w:start w:val="2"/>
      <w:numFmt w:val="bullet"/>
      <w:lvlText w:val=""/>
      <w:lvlJc w:val="left"/>
      <w:pPr>
        <w:ind w:left="2880" w:hanging="360"/>
      </w:pPr>
      <w:rPr>
        <w:rFonts w:ascii="Symbol" w:hAnsi="Symbol" w:hint="default"/>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3" w15:restartNumberingAfterBreak="0">
    <w:nsid w:val="73901D9D"/>
    <w:multiLevelType w:val="hybridMultilevel"/>
    <w:tmpl w:val="B1A45A2C"/>
    <w:lvl w:ilvl="0" w:tplc="D0D28D9C">
      <w:start w:val="1"/>
      <w:numFmt w:val="bullet"/>
      <w:lvlText w:val="-"/>
      <w:lvlJc w:val="left"/>
      <w:pPr>
        <w:ind w:left="720" w:hanging="360"/>
      </w:pPr>
      <w:rPr>
        <w:rFonts w:ascii="Courier New" w:hAnsi="Courier New" w:cs="Times New Roman"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8245CFE"/>
    <w:multiLevelType w:val="hybridMultilevel"/>
    <w:tmpl w:val="EAE4D038"/>
    <w:lvl w:ilvl="0" w:tplc="E250C486">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5" w15:restartNumberingAfterBreak="0">
    <w:nsid w:val="7E3218EF"/>
    <w:multiLevelType w:val="hybridMultilevel"/>
    <w:tmpl w:val="80D4B6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E5F54C0"/>
    <w:multiLevelType w:val="hybridMultilevel"/>
    <w:tmpl w:val="E4CC2C5A"/>
    <w:lvl w:ilvl="0" w:tplc="04462D6A">
      <w:start w:val="1"/>
      <w:numFmt w:val="lowerLetter"/>
      <w:lvlText w:val="%1)"/>
      <w:lvlJc w:val="left"/>
      <w:pPr>
        <w:tabs>
          <w:tab w:val="num" w:pos="1495"/>
        </w:tabs>
        <w:ind w:left="1495" w:hanging="360"/>
      </w:pPr>
      <w:rPr>
        <w:rFonts w:ascii="Calibri" w:eastAsia="Times New Roman" w:hAnsi="Calibri" w:cs="Arial" w:hint="default"/>
        <w:b w:val="0"/>
        <w:i w:val="0"/>
      </w:rPr>
    </w:lvl>
    <w:lvl w:ilvl="1" w:tplc="04150019" w:tentative="1">
      <w:start w:val="1"/>
      <w:numFmt w:val="lowerLetter"/>
      <w:lvlText w:val="%2."/>
      <w:lvlJc w:val="left"/>
      <w:pPr>
        <w:ind w:left="1495" w:hanging="360"/>
      </w:pPr>
    </w:lvl>
    <w:lvl w:ilvl="2" w:tplc="0415001B" w:tentative="1">
      <w:start w:val="1"/>
      <w:numFmt w:val="lowerRoman"/>
      <w:lvlText w:val="%3."/>
      <w:lvlJc w:val="right"/>
      <w:pPr>
        <w:ind w:left="2215" w:hanging="180"/>
      </w:pPr>
    </w:lvl>
    <w:lvl w:ilvl="3" w:tplc="0415000F" w:tentative="1">
      <w:start w:val="1"/>
      <w:numFmt w:val="decimal"/>
      <w:lvlText w:val="%4."/>
      <w:lvlJc w:val="left"/>
      <w:pPr>
        <w:ind w:left="2935" w:hanging="360"/>
      </w:pPr>
    </w:lvl>
    <w:lvl w:ilvl="4" w:tplc="04150019" w:tentative="1">
      <w:start w:val="1"/>
      <w:numFmt w:val="lowerLetter"/>
      <w:lvlText w:val="%5."/>
      <w:lvlJc w:val="left"/>
      <w:pPr>
        <w:ind w:left="3655" w:hanging="360"/>
      </w:pPr>
    </w:lvl>
    <w:lvl w:ilvl="5" w:tplc="0415001B" w:tentative="1">
      <w:start w:val="1"/>
      <w:numFmt w:val="lowerRoman"/>
      <w:lvlText w:val="%6."/>
      <w:lvlJc w:val="right"/>
      <w:pPr>
        <w:ind w:left="4375" w:hanging="180"/>
      </w:pPr>
    </w:lvl>
    <w:lvl w:ilvl="6" w:tplc="0415000F" w:tentative="1">
      <w:start w:val="1"/>
      <w:numFmt w:val="decimal"/>
      <w:lvlText w:val="%7."/>
      <w:lvlJc w:val="left"/>
      <w:pPr>
        <w:ind w:left="5095" w:hanging="360"/>
      </w:pPr>
    </w:lvl>
    <w:lvl w:ilvl="7" w:tplc="04150019" w:tentative="1">
      <w:start w:val="1"/>
      <w:numFmt w:val="lowerLetter"/>
      <w:lvlText w:val="%8."/>
      <w:lvlJc w:val="left"/>
      <w:pPr>
        <w:ind w:left="5815" w:hanging="360"/>
      </w:pPr>
    </w:lvl>
    <w:lvl w:ilvl="8" w:tplc="0415001B" w:tentative="1">
      <w:start w:val="1"/>
      <w:numFmt w:val="lowerRoman"/>
      <w:lvlText w:val="%9."/>
      <w:lvlJc w:val="right"/>
      <w:pPr>
        <w:ind w:left="6535" w:hanging="180"/>
      </w:pPr>
    </w:lvl>
  </w:abstractNum>
  <w:abstractNum w:abstractNumId="37" w15:restartNumberingAfterBreak="0">
    <w:nsid w:val="7F5E7F01"/>
    <w:multiLevelType w:val="hybridMultilevel"/>
    <w:tmpl w:val="ADB6B256"/>
    <w:lvl w:ilvl="0" w:tplc="3AECF534">
      <w:start w:val="1"/>
      <w:numFmt w:val="lowerLetter"/>
      <w:lvlText w:val="%1)"/>
      <w:lvlJc w:val="left"/>
      <w:pPr>
        <w:tabs>
          <w:tab w:val="num" w:pos="1440"/>
        </w:tabs>
        <w:ind w:left="1440" w:hanging="360"/>
      </w:pPr>
      <w:rPr>
        <w:rFonts w:ascii="Calibri" w:eastAsia="Times New Roman" w:hAnsi="Calibri" w:cs="Times New Roman" w:hint="default"/>
        <w:b w:val="0"/>
        <w:i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582684694">
    <w:abstractNumId w:val="18"/>
  </w:num>
  <w:num w:numId="2" w16cid:durableId="1763337726">
    <w:abstractNumId w:val="11"/>
  </w:num>
  <w:num w:numId="3" w16cid:durableId="700974553">
    <w:abstractNumId w:val="3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2866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32318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9218932">
    <w:abstractNumId w:val="7"/>
  </w:num>
  <w:num w:numId="7" w16cid:durableId="15661811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87097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7918254">
    <w:abstractNumId w:val="2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 w16cid:durableId="877012697">
    <w:abstractNumId w:val="14"/>
  </w:num>
  <w:num w:numId="11" w16cid:durableId="17565858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23332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9456522">
    <w:abstractNumId w:val="0"/>
  </w:num>
  <w:num w:numId="14" w16cid:durableId="1520512033">
    <w:abstractNumId w:val="10"/>
  </w:num>
  <w:num w:numId="15" w16cid:durableId="2065637901">
    <w:abstractNumId w:val="6"/>
  </w:num>
  <w:num w:numId="16" w16cid:durableId="595527042">
    <w:abstractNumId w:val="12"/>
  </w:num>
  <w:num w:numId="17" w16cid:durableId="458493993">
    <w:abstractNumId w:val="4"/>
  </w:num>
  <w:num w:numId="18" w16cid:durableId="1597980353">
    <w:abstractNumId w:val="2"/>
  </w:num>
  <w:num w:numId="19" w16cid:durableId="967668833">
    <w:abstractNumId w:val="36"/>
  </w:num>
  <w:num w:numId="20" w16cid:durableId="566573582">
    <w:abstractNumId w:val="13"/>
  </w:num>
  <w:num w:numId="21" w16cid:durableId="610212864">
    <w:abstractNumId w:val="15"/>
  </w:num>
  <w:num w:numId="22" w16cid:durableId="1007950809">
    <w:abstractNumId w:val="23"/>
  </w:num>
  <w:num w:numId="23" w16cid:durableId="200217710">
    <w:abstractNumId w:val="5"/>
  </w:num>
  <w:num w:numId="24" w16cid:durableId="1084692456">
    <w:abstractNumId w:val="22"/>
  </w:num>
  <w:num w:numId="25" w16cid:durableId="1116294385">
    <w:abstractNumId w:val="20"/>
  </w:num>
  <w:num w:numId="26" w16cid:durableId="1555702905">
    <w:abstractNumId w:val="33"/>
  </w:num>
  <w:num w:numId="27" w16cid:durableId="1850947212">
    <w:abstractNumId w:val="24"/>
  </w:num>
  <w:num w:numId="28" w16cid:durableId="1904019844">
    <w:abstractNumId w:val="19"/>
  </w:num>
  <w:num w:numId="29" w16cid:durableId="1731492732">
    <w:abstractNumId w:val="9"/>
  </w:num>
  <w:num w:numId="30" w16cid:durableId="13658610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14846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37901411">
    <w:abstractNumId w:val="3"/>
  </w:num>
  <w:num w:numId="33" w16cid:durableId="2141727675">
    <w:abstractNumId w:val="28"/>
  </w:num>
  <w:num w:numId="34" w16cid:durableId="553084700">
    <w:abstractNumId w:val="30"/>
  </w:num>
  <w:num w:numId="35" w16cid:durableId="573003927">
    <w:abstractNumId w:val="25"/>
  </w:num>
  <w:num w:numId="36" w16cid:durableId="842816535">
    <w:abstractNumId w:val="8"/>
  </w:num>
  <w:num w:numId="37" w16cid:durableId="84418997">
    <w:abstractNumId w:val="29"/>
  </w:num>
  <w:num w:numId="38" w16cid:durableId="964888095">
    <w:abstractNumId w:val="35"/>
  </w:num>
  <w:num w:numId="39" w16cid:durableId="10322670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F66"/>
    <w:rsid w:val="000076C9"/>
    <w:rsid w:val="0002336C"/>
    <w:rsid w:val="00050C3C"/>
    <w:rsid w:val="00086B46"/>
    <w:rsid w:val="000C6F51"/>
    <w:rsid w:val="000D311F"/>
    <w:rsid w:val="000D7CA7"/>
    <w:rsid w:val="000F4A5C"/>
    <w:rsid w:val="001024DF"/>
    <w:rsid w:val="00121649"/>
    <w:rsid w:val="0013084D"/>
    <w:rsid w:val="00132344"/>
    <w:rsid w:val="0016320B"/>
    <w:rsid w:val="0017650D"/>
    <w:rsid w:val="001868E0"/>
    <w:rsid w:val="00192C34"/>
    <w:rsid w:val="001B3E1A"/>
    <w:rsid w:val="001D0CA1"/>
    <w:rsid w:val="001E2B43"/>
    <w:rsid w:val="001E5DA4"/>
    <w:rsid w:val="001F760A"/>
    <w:rsid w:val="002200B3"/>
    <w:rsid w:val="00221062"/>
    <w:rsid w:val="00226E09"/>
    <w:rsid w:val="002271F3"/>
    <w:rsid w:val="002321B9"/>
    <w:rsid w:val="00271CC9"/>
    <w:rsid w:val="00285B8C"/>
    <w:rsid w:val="002A1B27"/>
    <w:rsid w:val="002B4426"/>
    <w:rsid w:val="002D48C4"/>
    <w:rsid w:val="002D6811"/>
    <w:rsid w:val="002F5714"/>
    <w:rsid w:val="002F7171"/>
    <w:rsid w:val="00311398"/>
    <w:rsid w:val="00326B7D"/>
    <w:rsid w:val="0033105E"/>
    <w:rsid w:val="00350808"/>
    <w:rsid w:val="003553FA"/>
    <w:rsid w:val="0036181F"/>
    <w:rsid w:val="00371AA4"/>
    <w:rsid w:val="00375179"/>
    <w:rsid w:val="003A0649"/>
    <w:rsid w:val="003A7BE7"/>
    <w:rsid w:val="003B32BA"/>
    <w:rsid w:val="003C6189"/>
    <w:rsid w:val="003E1BB7"/>
    <w:rsid w:val="0040136B"/>
    <w:rsid w:val="0042446F"/>
    <w:rsid w:val="00451F37"/>
    <w:rsid w:val="004732C3"/>
    <w:rsid w:val="00477002"/>
    <w:rsid w:val="00480979"/>
    <w:rsid w:val="00491297"/>
    <w:rsid w:val="004A2495"/>
    <w:rsid w:val="004B6878"/>
    <w:rsid w:val="004E1849"/>
    <w:rsid w:val="004F3BDA"/>
    <w:rsid w:val="00504944"/>
    <w:rsid w:val="00506507"/>
    <w:rsid w:val="00511F29"/>
    <w:rsid w:val="005140F8"/>
    <w:rsid w:val="00543178"/>
    <w:rsid w:val="00577623"/>
    <w:rsid w:val="0057787F"/>
    <w:rsid w:val="00580988"/>
    <w:rsid w:val="005947D5"/>
    <w:rsid w:val="005B596F"/>
    <w:rsid w:val="005C5460"/>
    <w:rsid w:val="005D4945"/>
    <w:rsid w:val="00600739"/>
    <w:rsid w:val="00605F95"/>
    <w:rsid w:val="00623BFA"/>
    <w:rsid w:val="00625E9E"/>
    <w:rsid w:val="006306A8"/>
    <w:rsid w:val="006519DA"/>
    <w:rsid w:val="006646C6"/>
    <w:rsid w:val="006743D6"/>
    <w:rsid w:val="006753C8"/>
    <w:rsid w:val="006A19E1"/>
    <w:rsid w:val="006A5573"/>
    <w:rsid w:val="006A73C8"/>
    <w:rsid w:val="006B04DC"/>
    <w:rsid w:val="006B23B8"/>
    <w:rsid w:val="006C75FC"/>
    <w:rsid w:val="006F1F68"/>
    <w:rsid w:val="00731F66"/>
    <w:rsid w:val="0074343D"/>
    <w:rsid w:val="0075487E"/>
    <w:rsid w:val="007A0E58"/>
    <w:rsid w:val="007A1B2D"/>
    <w:rsid w:val="007A2FC0"/>
    <w:rsid w:val="007A6F45"/>
    <w:rsid w:val="007B5969"/>
    <w:rsid w:val="007C34AE"/>
    <w:rsid w:val="007D1CF7"/>
    <w:rsid w:val="007E62A9"/>
    <w:rsid w:val="008030EE"/>
    <w:rsid w:val="00804649"/>
    <w:rsid w:val="00812B69"/>
    <w:rsid w:val="00813AE1"/>
    <w:rsid w:val="008238D5"/>
    <w:rsid w:val="008360FA"/>
    <w:rsid w:val="0083668B"/>
    <w:rsid w:val="00854205"/>
    <w:rsid w:val="00855E28"/>
    <w:rsid w:val="00865214"/>
    <w:rsid w:val="00870326"/>
    <w:rsid w:val="008712E5"/>
    <w:rsid w:val="00891F51"/>
    <w:rsid w:val="008C710E"/>
    <w:rsid w:val="008E3271"/>
    <w:rsid w:val="00931C75"/>
    <w:rsid w:val="009429B6"/>
    <w:rsid w:val="0094647E"/>
    <w:rsid w:val="00956E37"/>
    <w:rsid w:val="009606F5"/>
    <w:rsid w:val="009608AE"/>
    <w:rsid w:val="00977635"/>
    <w:rsid w:val="00992970"/>
    <w:rsid w:val="0099426B"/>
    <w:rsid w:val="009A6074"/>
    <w:rsid w:val="009C4950"/>
    <w:rsid w:val="009C553D"/>
    <w:rsid w:val="009D4DBD"/>
    <w:rsid w:val="009F294B"/>
    <w:rsid w:val="00A045F0"/>
    <w:rsid w:val="00A056B5"/>
    <w:rsid w:val="00A12AA0"/>
    <w:rsid w:val="00A33097"/>
    <w:rsid w:val="00A33CE7"/>
    <w:rsid w:val="00A37D23"/>
    <w:rsid w:val="00A466E8"/>
    <w:rsid w:val="00A5263E"/>
    <w:rsid w:val="00A62436"/>
    <w:rsid w:val="00A670F9"/>
    <w:rsid w:val="00A864F9"/>
    <w:rsid w:val="00A93CB9"/>
    <w:rsid w:val="00A94C12"/>
    <w:rsid w:val="00A95134"/>
    <w:rsid w:val="00AA0890"/>
    <w:rsid w:val="00AA4E40"/>
    <w:rsid w:val="00AB2759"/>
    <w:rsid w:val="00AC7A3A"/>
    <w:rsid w:val="00AD3554"/>
    <w:rsid w:val="00AD4D54"/>
    <w:rsid w:val="00AD5BE5"/>
    <w:rsid w:val="00AE00F6"/>
    <w:rsid w:val="00B3209E"/>
    <w:rsid w:val="00B44079"/>
    <w:rsid w:val="00B47CFF"/>
    <w:rsid w:val="00B5626A"/>
    <w:rsid w:val="00B74111"/>
    <w:rsid w:val="00B75853"/>
    <w:rsid w:val="00B81271"/>
    <w:rsid w:val="00B82F2E"/>
    <w:rsid w:val="00B961B0"/>
    <w:rsid w:val="00BC093F"/>
    <w:rsid w:val="00BE3B5B"/>
    <w:rsid w:val="00BF5879"/>
    <w:rsid w:val="00C053FA"/>
    <w:rsid w:val="00C06EEC"/>
    <w:rsid w:val="00C22876"/>
    <w:rsid w:val="00C322BA"/>
    <w:rsid w:val="00C46D30"/>
    <w:rsid w:val="00C56BFF"/>
    <w:rsid w:val="00C63BF0"/>
    <w:rsid w:val="00C71E41"/>
    <w:rsid w:val="00C720F6"/>
    <w:rsid w:val="00CA110A"/>
    <w:rsid w:val="00CB60AC"/>
    <w:rsid w:val="00CC226C"/>
    <w:rsid w:val="00CD4E7A"/>
    <w:rsid w:val="00CE12C1"/>
    <w:rsid w:val="00CE1FF6"/>
    <w:rsid w:val="00CE2AC3"/>
    <w:rsid w:val="00CF50E3"/>
    <w:rsid w:val="00CF52FE"/>
    <w:rsid w:val="00CF6F39"/>
    <w:rsid w:val="00D00C39"/>
    <w:rsid w:val="00D14ABC"/>
    <w:rsid w:val="00D20E6E"/>
    <w:rsid w:val="00D22128"/>
    <w:rsid w:val="00D34C62"/>
    <w:rsid w:val="00D34CC5"/>
    <w:rsid w:val="00D41F90"/>
    <w:rsid w:val="00D47972"/>
    <w:rsid w:val="00D73BF3"/>
    <w:rsid w:val="00D96C4C"/>
    <w:rsid w:val="00DC1E5E"/>
    <w:rsid w:val="00DD11C8"/>
    <w:rsid w:val="00DE37A8"/>
    <w:rsid w:val="00DE6B3A"/>
    <w:rsid w:val="00DE719C"/>
    <w:rsid w:val="00DF00B1"/>
    <w:rsid w:val="00E0747A"/>
    <w:rsid w:val="00E15DDF"/>
    <w:rsid w:val="00E21532"/>
    <w:rsid w:val="00E33942"/>
    <w:rsid w:val="00E505E5"/>
    <w:rsid w:val="00E5756C"/>
    <w:rsid w:val="00E61334"/>
    <w:rsid w:val="00E827E7"/>
    <w:rsid w:val="00E84643"/>
    <w:rsid w:val="00E94511"/>
    <w:rsid w:val="00E97487"/>
    <w:rsid w:val="00EC01E4"/>
    <w:rsid w:val="00ED7246"/>
    <w:rsid w:val="00EE3E07"/>
    <w:rsid w:val="00EE4ED8"/>
    <w:rsid w:val="00EF381D"/>
    <w:rsid w:val="00F07554"/>
    <w:rsid w:val="00F2357E"/>
    <w:rsid w:val="00F27FDD"/>
    <w:rsid w:val="00F628EC"/>
    <w:rsid w:val="00F6605F"/>
    <w:rsid w:val="00F73274"/>
    <w:rsid w:val="00F77F3C"/>
    <w:rsid w:val="00F8113E"/>
    <w:rsid w:val="00F856C7"/>
    <w:rsid w:val="00F9257E"/>
    <w:rsid w:val="00F93A3B"/>
    <w:rsid w:val="00FC062C"/>
    <w:rsid w:val="00FD01D0"/>
    <w:rsid w:val="00FD2665"/>
    <w:rsid w:val="00FD2E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8CB4D"/>
  <w15:chartTrackingRefBased/>
  <w15:docId w15:val="{322DACEF-A132-4D07-8B80-2DB1C627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3CE7"/>
  </w:style>
  <w:style w:type="paragraph" w:styleId="Nagwek1">
    <w:name w:val="heading 1"/>
    <w:basedOn w:val="Normalny"/>
    <w:next w:val="Normalny"/>
    <w:link w:val="Nagwek1Znak"/>
    <w:uiPriority w:val="9"/>
    <w:qFormat/>
    <w:rsid w:val="007E62A9"/>
    <w:pPr>
      <w:keepNext/>
      <w:keepLines/>
      <w:spacing w:before="240"/>
      <w:outlineLvl w:val="0"/>
    </w:pPr>
    <w:rPr>
      <w:rFonts w:eastAsiaTheme="majorEastAsia" w:cstheme="majorBidi"/>
      <w:sz w:val="32"/>
      <w:szCs w:val="32"/>
    </w:rPr>
  </w:style>
  <w:style w:type="paragraph" w:styleId="Nagwek2">
    <w:name w:val="heading 2"/>
    <w:basedOn w:val="Normalny"/>
    <w:next w:val="Normalny"/>
    <w:link w:val="Nagwek2Znak"/>
    <w:uiPriority w:val="9"/>
    <w:qFormat/>
    <w:rsid w:val="007E62A9"/>
    <w:pPr>
      <w:keepNext/>
      <w:keepLines/>
      <w:spacing w:before="40"/>
      <w:outlineLvl w:val="1"/>
    </w:pPr>
    <w:rPr>
      <w:rFonts w:eastAsiaTheme="majorEastAsia" w:cstheme="majorBidi"/>
      <w:sz w:val="26"/>
      <w:szCs w:val="26"/>
    </w:rPr>
  </w:style>
  <w:style w:type="paragraph" w:styleId="Nagwek3">
    <w:name w:val="heading 3"/>
    <w:basedOn w:val="Normalny"/>
    <w:next w:val="Normalny"/>
    <w:link w:val="Nagwek3Znak"/>
    <w:uiPriority w:val="9"/>
    <w:qFormat/>
    <w:rsid w:val="007E62A9"/>
    <w:pPr>
      <w:keepNext/>
      <w:keepLines/>
      <w:spacing w:before="40"/>
      <w:outlineLvl w:val="2"/>
    </w:pPr>
    <w:rPr>
      <w:rFonts w:eastAsiaTheme="majorEastAsia" w:cstheme="majorBidi"/>
    </w:rPr>
  </w:style>
  <w:style w:type="paragraph" w:styleId="Nagwek4">
    <w:name w:val="heading 4"/>
    <w:basedOn w:val="Normalny"/>
    <w:next w:val="Normalny"/>
    <w:link w:val="Nagwek4Znak"/>
    <w:uiPriority w:val="9"/>
    <w:qFormat/>
    <w:rsid w:val="00CF6F39"/>
    <w:pPr>
      <w:keepNext/>
      <w:spacing w:before="240" w:after="60"/>
      <w:outlineLvl w:val="3"/>
    </w:pPr>
    <w:rPr>
      <w:rFonts w:eastAsiaTheme="minorEastAsia" w:cstheme="minorBidi"/>
      <w:b/>
      <w:bCs/>
      <w:sz w:val="28"/>
      <w:szCs w:val="28"/>
    </w:rPr>
  </w:style>
  <w:style w:type="paragraph" w:styleId="Nagwek5">
    <w:name w:val="heading 5"/>
    <w:basedOn w:val="Normalny"/>
    <w:next w:val="Normalny"/>
    <w:link w:val="Nagwek5Znak"/>
    <w:uiPriority w:val="9"/>
    <w:qFormat/>
    <w:rsid w:val="007E62A9"/>
    <w:pPr>
      <w:keepNext/>
      <w:keepLines/>
      <w:spacing w:before="40"/>
      <w:outlineLvl w:val="4"/>
    </w:pPr>
    <w:rPr>
      <w:rFonts w:eastAsiaTheme="majorEastAsia" w:cstheme="majorBidi"/>
    </w:rPr>
  </w:style>
  <w:style w:type="paragraph" w:styleId="Nagwek6">
    <w:name w:val="heading 6"/>
    <w:basedOn w:val="Normalny"/>
    <w:next w:val="Normalny"/>
    <w:link w:val="Nagwek6Znak"/>
    <w:uiPriority w:val="9"/>
    <w:qFormat/>
    <w:rsid w:val="007E62A9"/>
    <w:pPr>
      <w:keepNext/>
      <w:keepLines/>
      <w:spacing w:before="40"/>
      <w:outlineLvl w:val="5"/>
    </w:pPr>
    <w:rPr>
      <w:rFonts w:eastAsiaTheme="majorEastAsia" w:cstheme="majorBidi"/>
    </w:rPr>
  </w:style>
  <w:style w:type="paragraph" w:styleId="Nagwek7">
    <w:name w:val="heading 7"/>
    <w:basedOn w:val="Normalny"/>
    <w:next w:val="Normalny"/>
    <w:link w:val="Nagwek7Znak"/>
    <w:uiPriority w:val="9"/>
    <w:unhideWhenUsed/>
    <w:rsid w:val="00375179"/>
    <w:pPr>
      <w:keepNext/>
      <w:keepLines/>
      <w:spacing w:before="40"/>
      <w:outlineLvl w:val="6"/>
    </w:pPr>
    <w:rPr>
      <w:rFonts w:eastAsiaTheme="majorEastAsia" w:cstheme="majorBidi"/>
      <w:i/>
      <w:iCs/>
      <w:color w:val="1F4D78" w:themeColor="accent1" w:themeShade="7F"/>
    </w:rPr>
  </w:style>
  <w:style w:type="paragraph" w:styleId="Nagwek8">
    <w:name w:val="heading 8"/>
    <w:basedOn w:val="Normalny"/>
    <w:next w:val="Normalny"/>
    <w:link w:val="Nagwek8Znak"/>
    <w:uiPriority w:val="9"/>
    <w:unhideWhenUsed/>
    <w:rsid w:val="00375179"/>
    <w:pPr>
      <w:keepNext/>
      <w:keepLines/>
      <w:spacing w:before="40"/>
      <w:outlineLvl w:val="7"/>
    </w:pPr>
    <w:rPr>
      <w:rFonts w:eastAsiaTheme="majorEastAsia" w:cstheme="majorBidi"/>
      <w:color w:val="272727" w:themeColor="text1" w:themeTint="D8"/>
      <w:sz w:val="21"/>
      <w:szCs w:val="21"/>
    </w:rPr>
  </w:style>
  <w:style w:type="paragraph" w:styleId="Nagwek9">
    <w:name w:val="heading 9"/>
    <w:basedOn w:val="Normalny"/>
    <w:next w:val="Normalny"/>
    <w:link w:val="Nagwek9Znak"/>
    <w:uiPriority w:val="9"/>
    <w:unhideWhenUsed/>
    <w:rsid w:val="00375179"/>
    <w:pPr>
      <w:keepNext/>
      <w:keepLines/>
      <w:spacing w:before="40"/>
      <w:outlineLvl w:val="8"/>
    </w:pPr>
    <w:rPr>
      <w:rFonts w:eastAsiaTheme="majorEastAsia"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E62A9"/>
    <w:rPr>
      <w:rFonts w:eastAsiaTheme="majorEastAsia" w:cstheme="majorBidi"/>
      <w:sz w:val="32"/>
      <w:szCs w:val="32"/>
    </w:rPr>
  </w:style>
  <w:style w:type="character" w:customStyle="1" w:styleId="Nagwek2Znak">
    <w:name w:val="Nagłówek 2 Znak"/>
    <w:basedOn w:val="Domylnaczcionkaakapitu"/>
    <w:link w:val="Nagwek2"/>
    <w:uiPriority w:val="9"/>
    <w:rsid w:val="007E62A9"/>
    <w:rPr>
      <w:rFonts w:eastAsiaTheme="majorEastAsia" w:cstheme="majorBidi"/>
      <w:sz w:val="26"/>
      <w:szCs w:val="26"/>
    </w:rPr>
  </w:style>
  <w:style w:type="character" w:customStyle="1" w:styleId="Nagwek3Znak">
    <w:name w:val="Nagłówek 3 Znak"/>
    <w:basedOn w:val="Domylnaczcionkaakapitu"/>
    <w:link w:val="Nagwek3"/>
    <w:uiPriority w:val="9"/>
    <w:rsid w:val="007E62A9"/>
    <w:rPr>
      <w:rFonts w:eastAsiaTheme="majorEastAsia" w:cstheme="majorBidi"/>
    </w:rPr>
  </w:style>
  <w:style w:type="paragraph" w:styleId="Tytu">
    <w:name w:val="Title"/>
    <w:basedOn w:val="Normalny"/>
    <w:next w:val="Normalny"/>
    <w:link w:val="TytuZnak"/>
    <w:uiPriority w:val="10"/>
    <w:qFormat/>
    <w:rsid w:val="00375179"/>
    <w:pPr>
      <w:spacing w:line="240" w:lineRule="auto"/>
      <w:contextualSpacing/>
    </w:pPr>
    <w:rPr>
      <w:rFonts w:eastAsiaTheme="majorEastAsia" w:cstheme="majorBidi"/>
      <w:spacing w:val="-10"/>
      <w:kern w:val="28"/>
      <w:sz w:val="56"/>
      <w:szCs w:val="56"/>
    </w:rPr>
  </w:style>
  <w:style w:type="character" w:customStyle="1" w:styleId="TytuZnak">
    <w:name w:val="Tytuł Znak"/>
    <w:basedOn w:val="Domylnaczcionkaakapitu"/>
    <w:link w:val="Tytu"/>
    <w:uiPriority w:val="10"/>
    <w:rsid w:val="00375179"/>
    <w:rPr>
      <w:rFonts w:eastAsiaTheme="majorEastAsia" w:cstheme="majorBidi"/>
      <w:spacing w:val="-10"/>
      <w:kern w:val="28"/>
      <w:sz w:val="56"/>
      <w:szCs w:val="56"/>
    </w:rPr>
  </w:style>
  <w:style w:type="paragraph" w:styleId="Bezodstpw">
    <w:name w:val="No Spacing"/>
    <w:uiPriority w:val="1"/>
    <w:qFormat/>
    <w:rsid w:val="00CD4E7A"/>
    <w:pPr>
      <w:spacing w:line="240" w:lineRule="auto"/>
    </w:pPr>
    <w:rPr>
      <w:rFonts w:eastAsia="Calibri"/>
    </w:rPr>
  </w:style>
  <w:style w:type="paragraph" w:styleId="Cytat">
    <w:name w:val="Quote"/>
    <w:basedOn w:val="Normalny"/>
    <w:next w:val="Normalny"/>
    <w:link w:val="CytatZnak"/>
    <w:uiPriority w:val="29"/>
    <w:qFormat/>
    <w:rsid w:val="00CD4E7A"/>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CD4E7A"/>
    <w:rPr>
      <w:rFonts w:ascii="Times New Roman" w:hAnsi="Times New Roman"/>
      <w:i/>
      <w:iCs/>
      <w:color w:val="404040" w:themeColor="text1" w:themeTint="BF"/>
    </w:rPr>
  </w:style>
  <w:style w:type="character" w:customStyle="1" w:styleId="Nagwek4Znak">
    <w:name w:val="Nagłówek 4 Znak"/>
    <w:basedOn w:val="Domylnaczcionkaakapitu"/>
    <w:link w:val="Nagwek4"/>
    <w:uiPriority w:val="9"/>
    <w:rsid w:val="00CF6F39"/>
    <w:rPr>
      <w:rFonts w:eastAsiaTheme="minorEastAsia" w:cstheme="minorBidi"/>
      <w:b/>
      <w:bCs/>
      <w:sz w:val="28"/>
      <w:szCs w:val="28"/>
    </w:rPr>
  </w:style>
  <w:style w:type="paragraph" w:styleId="Nagwek">
    <w:name w:val="header"/>
    <w:basedOn w:val="Normalny"/>
    <w:link w:val="NagwekZnak"/>
    <w:uiPriority w:val="99"/>
    <w:unhideWhenUsed/>
    <w:rsid w:val="001D0CA1"/>
    <w:pPr>
      <w:tabs>
        <w:tab w:val="center" w:pos="4536"/>
        <w:tab w:val="right" w:pos="9072"/>
      </w:tabs>
      <w:spacing w:line="240" w:lineRule="auto"/>
    </w:pPr>
  </w:style>
  <w:style w:type="character" w:customStyle="1" w:styleId="NagwekZnak">
    <w:name w:val="Nagłówek Znak"/>
    <w:basedOn w:val="Domylnaczcionkaakapitu"/>
    <w:link w:val="Nagwek"/>
    <w:uiPriority w:val="99"/>
    <w:rsid w:val="001D0CA1"/>
    <w:rPr>
      <w:rFonts w:eastAsia="Calibri"/>
      <w:lang w:eastAsia="pl-PL"/>
    </w:rPr>
  </w:style>
  <w:style w:type="paragraph" w:styleId="Stopka">
    <w:name w:val="footer"/>
    <w:basedOn w:val="Normalny"/>
    <w:link w:val="StopkaZnak"/>
    <w:uiPriority w:val="99"/>
    <w:unhideWhenUsed/>
    <w:rsid w:val="001D0CA1"/>
    <w:pPr>
      <w:tabs>
        <w:tab w:val="center" w:pos="4536"/>
        <w:tab w:val="right" w:pos="9072"/>
      </w:tabs>
      <w:spacing w:line="240" w:lineRule="auto"/>
    </w:pPr>
  </w:style>
  <w:style w:type="character" w:customStyle="1" w:styleId="StopkaZnak">
    <w:name w:val="Stopka Znak"/>
    <w:basedOn w:val="Domylnaczcionkaakapitu"/>
    <w:link w:val="Stopka"/>
    <w:uiPriority w:val="99"/>
    <w:rsid w:val="001D0CA1"/>
    <w:rPr>
      <w:rFonts w:eastAsia="Calibri"/>
      <w:lang w:eastAsia="pl-PL"/>
    </w:rPr>
  </w:style>
  <w:style w:type="character" w:customStyle="1" w:styleId="Nagwek5Znak">
    <w:name w:val="Nagłówek 5 Znak"/>
    <w:basedOn w:val="Domylnaczcionkaakapitu"/>
    <w:link w:val="Nagwek5"/>
    <w:uiPriority w:val="9"/>
    <w:rsid w:val="007E62A9"/>
    <w:rPr>
      <w:rFonts w:eastAsiaTheme="majorEastAsia" w:cstheme="majorBidi"/>
    </w:rPr>
  </w:style>
  <w:style w:type="character" w:customStyle="1" w:styleId="Nagwek6Znak">
    <w:name w:val="Nagłówek 6 Znak"/>
    <w:basedOn w:val="Domylnaczcionkaakapitu"/>
    <w:link w:val="Nagwek6"/>
    <w:uiPriority w:val="9"/>
    <w:rsid w:val="007E62A9"/>
    <w:rPr>
      <w:rFonts w:eastAsiaTheme="majorEastAsia" w:cstheme="majorBidi"/>
    </w:rPr>
  </w:style>
  <w:style w:type="character" w:customStyle="1" w:styleId="Nagwek7Znak">
    <w:name w:val="Nagłówek 7 Znak"/>
    <w:basedOn w:val="Domylnaczcionkaakapitu"/>
    <w:link w:val="Nagwek7"/>
    <w:uiPriority w:val="9"/>
    <w:rsid w:val="00375179"/>
    <w:rPr>
      <w:rFonts w:eastAsiaTheme="majorEastAsia" w:cstheme="majorBidi"/>
      <w:i/>
      <w:iCs/>
      <w:color w:val="1F4D78" w:themeColor="accent1" w:themeShade="7F"/>
    </w:rPr>
  </w:style>
  <w:style w:type="character" w:customStyle="1" w:styleId="Nagwek8Znak">
    <w:name w:val="Nagłówek 8 Znak"/>
    <w:basedOn w:val="Domylnaczcionkaakapitu"/>
    <w:link w:val="Nagwek8"/>
    <w:uiPriority w:val="9"/>
    <w:rsid w:val="00375179"/>
    <w:rPr>
      <w:rFonts w:eastAsiaTheme="majorEastAsia" w:cstheme="majorBidi"/>
      <w:color w:val="272727" w:themeColor="text1" w:themeTint="D8"/>
      <w:sz w:val="21"/>
      <w:szCs w:val="21"/>
    </w:rPr>
  </w:style>
  <w:style w:type="character" w:customStyle="1" w:styleId="Nagwek9Znak">
    <w:name w:val="Nagłówek 9 Znak"/>
    <w:basedOn w:val="Domylnaczcionkaakapitu"/>
    <w:link w:val="Nagwek9"/>
    <w:uiPriority w:val="9"/>
    <w:rsid w:val="00375179"/>
    <w:rPr>
      <w:rFonts w:eastAsiaTheme="majorEastAsia" w:cstheme="majorBidi"/>
      <w:i/>
      <w:iCs/>
      <w:color w:val="272727" w:themeColor="text1" w:themeTint="D8"/>
      <w:sz w:val="21"/>
      <w:szCs w:val="21"/>
    </w:rPr>
  </w:style>
  <w:style w:type="paragraph" w:styleId="Podtytu">
    <w:name w:val="Subtitle"/>
    <w:basedOn w:val="Normalny"/>
    <w:next w:val="Normalny"/>
    <w:link w:val="PodtytuZnak"/>
    <w:uiPriority w:val="11"/>
    <w:qFormat/>
    <w:rsid w:val="00375179"/>
    <w:pPr>
      <w:numPr>
        <w:ilvl w:val="1"/>
      </w:numPr>
      <w:spacing w:after="160"/>
    </w:pPr>
    <w:rPr>
      <w:rFonts w:eastAsiaTheme="minorEastAsia"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375179"/>
    <w:rPr>
      <w:rFonts w:eastAsiaTheme="minorEastAsia" w:cstheme="minorBidi"/>
      <w:color w:val="5A5A5A" w:themeColor="text1" w:themeTint="A5"/>
      <w:spacing w:val="15"/>
      <w:sz w:val="22"/>
      <w:szCs w:val="22"/>
    </w:rPr>
  </w:style>
  <w:style w:type="character" w:styleId="Wyrnienieintensywne">
    <w:name w:val="Intense Emphasis"/>
    <w:basedOn w:val="Domylnaczcionkaakapitu"/>
    <w:uiPriority w:val="21"/>
    <w:qFormat/>
    <w:rsid w:val="007E62A9"/>
    <w:rPr>
      <w:i/>
      <w:iCs/>
      <w:color w:val="auto"/>
    </w:rPr>
  </w:style>
  <w:style w:type="character" w:styleId="Odwoanieintensywne">
    <w:name w:val="Intense Reference"/>
    <w:basedOn w:val="Domylnaczcionkaakapitu"/>
    <w:uiPriority w:val="32"/>
    <w:qFormat/>
    <w:rsid w:val="007E62A9"/>
    <w:rPr>
      <w:b/>
      <w:bCs/>
      <w:smallCaps/>
      <w:color w:val="auto"/>
      <w:spacing w:val="5"/>
    </w:rPr>
  </w:style>
  <w:style w:type="paragraph" w:styleId="Tekstdymka">
    <w:name w:val="Balloon Text"/>
    <w:basedOn w:val="Normalny"/>
    <w:link w:val="TekstdymkaZnak"/>
    <w:uiPriority w:val="99"/>
    <w:semiHidden/>
    <w:unhideWhenUsed/>
    <w:rsid w:val="00F6605F"/>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6605F"/>
    <w:rPr>
      <w:rFonts w:ascii="Segoe UI" w:hAnsi="Segoe UI" w:cs="Segoe UI"/>
      <w:sz w:val="18"/>
      <w:szCs w:val="18"/>
    </w:rPr>
  </w:style>
  <w:style w:type="paragraph" w:styleId="Listanumerowana">
    <w:name w:val="List Number"/>
    <w:basedOn w:val="Normalny"/>
    <w:uiPriority w:val="99"/>
    <w:semiHidden/>
    <w:unhideWhenUsed/>
    <w:rsid w:val="005C5460"/>
    <w:pPr>
      <w:numPr>
        <w:numId w:val="7"/>
      </w:numPr>
      <w:suppressAutoHyphens/>
      <w:spacing w:line="240" w:lineRule="auto"/>
      <w:ind w:left="360"/>
    </w:pPr>
    <w:rPr>
      <w:rFonts w:eastAsia="Times New Roman" w:cs="Trebuchet MS"/>
      <w:lang w:eastAsia="pl-PL"/>
    </w:rPr>
  </w:style>
  <w:style w:type="paragraph" w:styleId="Akapitzlist">
    <w:name w:val="List Paragraph"/>
    <w:basedOn w:val="Normalny"/>
    <w:uiPriority w:val="34"/>
    <w:qFormat/>
    <w:rsid w:val="0016320B"/>
    <w:pPr>
      <w:ind w:left="720"/>
      <w:contextualSpacing/>
    </w:pPr>
  </w:style>
  <w:style w:type="character" w:styleId="Hipercze">
    <w:name w:val="Hyperlink"/>
    <w:basedOn w:val="Domylnaczcionkaakapitu"/>
    <w:uiPriority w:val="99"/>
    <w:unhideWhenUsed/>
    <w:rsid w:val="00A33097"/>
    <w:rPr>
      <w:color w:val="0563C1" w:themeColor="hyperlink"/>
      <w:u w:val="single"/>
    </w:rPr>
  </w:style>
  <w:style w:type="character" w:styleId="Nierozpoznanawzmianka">
    <w:name w:val="Unresolved Mention"/>
    <w:basedOn w:val="Domylnaczcionkaakapitu"/>
    <w:uiPriority w:val="99"/>
    <w:semiHidden/>
    <w:unhideWhenUsed/>
    <w:rsid w:val="00A33097"/>
    <w:rPr>
      <w:color w:val="605E5C"/>
      <w:shd w:val="clear" w:color="auto" w:fill="E1DFDD"/>
    </w:rPr>
  </w:style>
  <w:style w:type="paragraph" w:styleId="Tekstprzypisukocowego">
    <w:name w:val="endnote text"/>
    <w:basedOn w:val="Normalny"/>
    <w:link w:val="TekstprzypisukocowegoZnak"/>
    <w:uiPriority w:val="99"/>
    <w:semiHidden/>
    <w:unhideWhenUsed/>
    <w:rsid w:val="00A33097"/>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33097"/>
    <w:rPr>
      <w:sz w:val="20"/>
      <w:szCs w:val="20"/>
    </w:rPr>
  </w:style>
  <w:style w:type="character" w:styleId="Odwoanieprzypisukocowego">
    <w:name w:val="endnote reference"/>
    <w:basedOn w:val="Domylnaczcionkaakapitu"/>
    <w:uiPriority w:val="99"/>
    <w:semiHidden/>
    <w:unhideWhenUsed/>
    <w:rsid w:val="00A330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mailto:urzad.marszalkowski@sejmik.kielce.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trycja.kurosad@sejmik.kielce.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rycja.kurosad@sejmik.kielc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wietokrzyskie.p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urzad.marszalkowski@sejmik.kielce.pl" TargetMode="External"/><Relationship Id="rId14" Type="http://schemas.openxmlformats.org/officeDocument/2006/relationships/hyperlink" Target="mailto:iod@sejmik.kiel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AAAAD-C718-43C3-A789-958D6FF8C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2489</Words>
  <Characters>14940</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Świętokrzyskiego w Kielcach</Company>
  <LinksUpToDate>false</LinksUpToDate>
  <CharactersWithSpaces>17395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Marszałkowski Województwa Świętokrzyskiego</dc:creator>
  <cp:keywords/>
  <dc:description/>
  <cp:lastModifiedBy>Kurosad, Patrycja</cp:lastModifiedBy>
  <cp:revision>32</cp:revision>
  <cp:lastPrinted>2025-04-03T12:22:00Z</cp:lastPrinted>
  <dcterms:created xsi:type="dcterms:W3CDTF">2024-10-14T08:50:00Z</dcterms:created>
  <dcterms:modified xsi:type="dcterms:W3CDTF">2025-04-03T12:22:00Z</dcterms:modified>
</cp:coreProperties>
</file>