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0200436D" w14:textId="77777777" w:rsidR="00ED5F49" w:rsidRDefault="00ED5F49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Powiat Opatowski</w:t>
      </w:r>
    </w:p>
    <w:p w14:paraId="3114EEDE" w14:textId="69D741B2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36DBCAB7" w14:textId="0957A25F" w:rsidR="00ED5F49" w:rsidRPr="00ED5F49" w:rsidRDefault="00ED5F49" w:rsidP="00ED5F49">
      <w:pPr>
        <w:rPr>
          <w:rFonts w:ascii="Arial" w:hAnsi="Arial" w:cs="Arial"/>
        </w:rPr>
      </w:pPr>
      <w:r w:rsidRPr="00ED5F49">
        <w:rPr>
          <w:rFonts w:ascii="Arial" w:hAnsi="Arial" w:cs="Arial"/>
        </w:rPr>
        <w:t>FESW.08.04-IZ.00-0026/23, „Profesjonaliści z regionu opatowskiego- podniesienie jakości szkolnictwa branżowego”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0591DF96" w14:textId="77777777" w:rsidR="00ED5F49" w:rsidRDefault="00ED5F49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2024/BZP 00063113</w:t>
      </w:r>
    </w:p>
    <w:p w14:paraId="30FA387F" w14:textId="5F276671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</w:t>
      </w:r>
      <w:proofErr w:type="spellStart"/>
      <w:r w:rsidRPr="00F079EC">
        <w:rPr>
          <w:rFonts w:ascii="Arial" w:hAnsi="Arial" w:cs="Arial"/>
        </w:rPr>
        <w:t>Pzp</w:t>
      </w:r>
      <w:proofErr w:type="spellEnd"/>
      <w:r w:rsidRPr="00F079EC">
        <w:rPr>
          <w:rFonts w:ascii="Arial" w:hAnsi="Arial" w:cs="Arial"/>
        </w:rPr>
        <w:t xml:space="preserve">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22D5286" w:rsidR="003E03CC" w:rsidRPr="00F079EC" w:rsidRDefault="00ED5F49" w:rsidP="00BB03B7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079EC">
        <w:rPr>
          <w:rFonts w:ascii="Arial" w:hAnsi="Arial" w:cs="Arial"/>
          <w:szCs w:val="24"/>
        </w:rPr>
        <w:t>Pzp</w:t>
      </w:r>
      <w:proofErr w:type="spellEnd"/>
      <w:r w:rsidRPr="00F079EC">
        <w:rPr>
          <w:rFonts w:ascii="Arial" w:hAnsi="Arial" w:cs="Arial"/>
          <w:szCs w:val="24"/>
        </w:rPr>
        <w:t>, które zostały naruszone – jeśli dotyczy</w:t>
      </w:r>
    </w:p>
    <w:p w14:paraId="0CEBFC89" w14:textId="2C115C22" w:rsidR="00144F3F" w:rsidRPr="00F079EC" w:rsidRDefault="00ED5F49" w:rsidP="00BB03B7">
      <w:pPr>
        <w:rPr>
          <w:rFonts w:ascii="Arial" w:hAnsi="Arial" w:cs="Arial"/>
        </w:rPr>
      </w:pPr>
      <w:r w:rsidRPr="00ED5F49">
        <w:rPr>
          <w:rFonts w:ascii="Arial" w:hAnsi="Arial" w:cs="Arial"/>
        </w:rPr>
        <w:t xml:space="preserve">art. 241 ust. 3 </w:t>
      </w:r>
      <w:proofErr w:type="spellStart"/>
      <w:r w:rsidRPr="00ED5F49">
        <w:rPr>
          <w:rFonts w:ascii="Arial" w:hAnsi="Arial" w:cs="Arial"/>
        </w:rPr>
        <w:t>u.p.z.p</w:t>
      </w:r>
      <w:proofErr w:type="spellEnd"/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A94E" w14:textId="77777777" w:rsidR="00C47231" w:rsidRDefault="00C47231" w:rsidP="005279A2">
      <w:pPr>
        <w:spacing w:line="240" w:lineRule="auto"/>
      </w:pPr>
      <w:r>
        <w:separator/>
      </w:r>
    </w:p>
  </w:endnote>
  <w:endnote w:type="continuationSeparator" w:id="0">
    <w:p w14:paraId="197FAFE2" w14:textId="77777777" w:rsidR="00C47231" w:rsidRDefault="00C47231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A64E" w14:textId="77777777" w:rsidR="00C47231" w:rsidRDefault="00C47231" w:rsidP="005279A2">
      <w:pPr>
        <w:spacing w:line="240" w:lineRule="auto"/>
      </w:pPr>
      <w:r>
        <w:separator/>
      </w:r>
    </w:p>
  </w:footnote>
  <w:footnote w:type="continuationSeparator" w:id="0">
    <w:p w14:paraId="0DAA517B" w14:textId="77777777" w:rsidR="00C47231" w:rsidRDefault="00C47231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361BA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54771"/>
    <w:rsid w:val="0078397B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5563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2270E"/>
    <w:rsid w:val="00C34EE1"/>
    <w:rsid w:val="00C47140"/>
    <w:rsid w:val="00C47231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43A5D"/>
    <w:rsid w:val="00E77B16"/>
    <w:rsid w:val="00E933B7"/>
    <w:rsid w:val="00EB6245"/>
    <w:rsid w:val="00EC4B69"/>
    <w:rsid w:val="00ED4C07"/>
    <w:rsid w:val="00ED5F49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2</cp:revision>
  <cp:lastPrinted>2021-05-07T10:30:00Z</cp:lastPrinted>
  <dcterms:created xsi:type="dcterms:W3CDTF">2025-08-08T05:59:00Z</dcterms:created>
  <dcterms:modified xsi:type="dcterms:W3CDTF">2025-08-08T05:59:00Z</dcterms:modified>
</cp:coreProperties>
</file>