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B0E" w:rsidRDefault="00472B0E" w:rsidP="00596AEA">
      <w:pPr>
        <w:spacing w:line="276" w:lineRule="auto"/>
        <w:jc w:val="both"/>
      </w:pPr>
      <w:r w:rsidRPr="00A519F0">
        <w:rPr>
          <w:noProof/>
        </w:rPr>
        <w:drawing>
          <wp:anchor distT="0" distB="0" distL="114300" distR="114300" simplePos="0" relativeHeight="251659264" behindDoc="0" locked="0" layoutInCell="1" allowOverlap="1" wp14:anchorId="1762C36C" wp14:editId="42EFB98F">
            <wp:simplePos x="0" y="0"/>
            <wp:positionH relativeFrom="margin">
              <wp:align>right</wp:align>
            </wp:positionH>
            <wp:positionV relativeFrom="page">
              <wp:posOffset>1165225</wp:posOffset>
            </wp:positionV>
            <wp:extent cx="2717800" cy="538480"/>
            <wp:effectExtent l="0" t="0" r="6350" b="0"/>
            <wp:wrapNone/>
            <wp:docPr id="1" name="Obraz 0" descr="dpr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r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2B0E" w:rsidRDefault="00472B0E" w:rsidP="00472B0E">
      <w:pPr>
        <w:tabs>
          <w:tab w:val="left" w:pos="6336"/>
        </w:tabs>
        <w:spacing w:line="276" w:lineRule="auto"/>
        <w:jc w:val="both"/>
      </w:pPr>
      <w:r>
        <w:tab/>
      </w:r>
      <w:r>
        <w:tab/>
      </w:r>
      <w:r>
        <w:tab/>
      </w:r>
    </w:p>
    <w:p w:rsidR="00472B0E" w:rsidRDefault="00472B0E" w:rsidP="00596AEA">
      <w:pPr>
        <w:spacing w:line="276" w:lineRule="auto"/>
        <w:jc w:val="both"/>
      </w:pPr>
    </w:p>
    <w:p w:rsidR="00472B0E" w:rsidRDefault="00472B0E" w:rsidP="00596AEA">
      <w:pPr>
        <w:spacing w:line="276" w:lineRule="auto"/>
        <w:jc w:val="both"/>
      </w:pPr>
    </w:p>
    <w:p w:rsidR="00472B0E" w:rsidRDefault="00472B0E" w:rsidP="0091414C">
      <w:pPr>
        <w:tabs>
          <w:tab w:val="left" w:pos="6456"/>
        </w:tabs>
        <w:spacing w:line="360" w:lineRule="auto"/>
        <w:jc w:val="both"/>
      </w:pPr>
      <w:r>
        <w:t xml:space="preserve">                                                                                      Załącznik nr 1 do  Zapytania Ofertowego</w:t>
      </w:r>
    </w:p>
    <w:p w:rsidR="00472B0E" w:rsidRDefault="00373009" w:rsidP="0091414C">
      <w:pPr>
        <w:tabs>
          <w:tab w:val="left" w:pos="6456"/>
        </w:tabs>
        <w:spacing w:line="360" w:lineRule="auto"/>
        <w:jc w:val="both"/>
      </w:pPr>
      <w:r>
        <w:tab/>
        <w:t xml:space="preserve">      DPR-IV.052.VI.2</w:t>
      </w:r>
      <w:r w:rsidR="0091414C">
        <w:t>.2017</w:t>
      </w:r>
    </w:p>
    <w:p w:rsidR="00472B0E" w:rsidRDefault="00472B0E" w:rsidP="00472B0E">
      <w:pPr>
        <w:spacing w:line="276" w:lineRule="auto"/>
        <w:jc w:val="center"/>
        <w:rPr>
          <w:b/>
        </w:rPr>
      </w:pPr>
    </w:p>
    <w:p w:rsidR="0091414C" w:rsidRDefault="0091414C" w:rsidP="00472B0E">
      <w:pPr>
        <w:spacing w:line="276" w:lineRule="auto"/>
        <w:jc w:val="center"/>
        <w:rPr>
          <w:b/>
        </w:rPr>
      </w:pPr>
    </w:p>
    <w:p w:rsidR="00472B0E" w:rsidRPr="00472B0E" w:rsidRDefault="00472B0E" w:rsidP="00472B0E">
      <w:pPr>
        <w:spacing w:line="276" w:lineRule="auto"/>
        <w:jc w:val="center"/>
        <w:rPr>
          <w:b/>
        </w:rPr>
      </w:pPr>
      <w:r w:rsidRPr="00472B0E">
        <w:rPr>
          <w:b/>
        </w:rPr>
        <w:t>Szczegółowy Opis Przedmiotu Zamówienia</w:t>
      </w:r>
    </w:p>
    <w:p w:rsidR="00472B0E" w:rsidRDefault="00472B0E" w:rsidP="00596AEA">
      <w:pPr>
        <w:spacing w:line="276" w:lineRule="auto"/>
        <w:jc w:val="both"/>
      </w:pPr>
    </w:p>
    <w:p w:rsidR="00472B0E" w:rsidRDefault="00472B0E" w:rsidP="00596AEA">
      <w:pPr>
        <w:spacing w:line="276" w:lineRule="auto"/>
        <w:jc w:val="both"/>
      </w:pPr>
      <w:r w:rsidRPr="00E855A1">
        <w:rPr>
          <w:color w:val="000000" w:themeColor="text1"/>
        </w:rPr>
        <w:t xml:space="preserve">Przedmiotem zamówienia jest </w:t>
      </w:r>
      <w:r>
        <w:rPr>
          <w:color w:val="000000" w:themeColor="text1"/>
        </w:rPr>
        <w:t xml:space="preserve">kompleksowa </w:t>
      </w:r>
      <w:r>
        <w:t>organizacja XXII</w:t>
      </w:r>
      <w:r w:rsidR="00FC52F2">
        <w:t>I</w:t>
      </w:r>
      <w:r>
        <w:t xml:space="preserve"> Posiedzenia Świętokrzyskiej Rady Innowacji. </w:t>
      </w:r>
      <w:r w:rsidRPr="002E1756">
        <w:t>Zamówienie</w:t>
      </w:r>
      <w:r>
        <w:t xml:space="preserve"> </w:t>
      </w:r>
      <w:r w:rsidRPr="002E1756">
        <w:t>zostanie zrealizowane w</w:t>
      </w:r>
      <w:r>
        <w:t xml:space="preserve"> </w:t>
      </w:r>
      <w:r w:rsidRPr="002E1756">
        <w:t>ramach Reg</w:t>
      </w:r>
      <w:r>
        <w:t xml:space="preserve">ionalnego Programu Operacyjnego </w:t>
      </w:r>
      <w:r w:rsidRPr="002E1756">
        <w:t>Województwa Świętokrzyskiego na lata 2014-2020 ze środków 11 Osi Priorytetowej Pomoc Techniczna.</w:t>
      </w:r>
      <w:r>
        <w:t xml:space="preserve"> </w:t>
      </w:r>
    </w:p>
    <w:p w:rsidR="00472B0E" w:rsidRPr="00645A5B" w:rsidRDefault="00472B0E" w:rsidP="00596AEA">
      <w:pPr>
        <w:spacing w:line="276" w:lineRule="auto"/>
        <w:jc w:val="both"/>
        <w:rPr>
          <w:sz w:val="20"/>
        </w:rPr>
      </w:pPr>
    </w:p>
    <w:p w:rsidR="00E070B9" w:rsidRDefault="00472B0E" w:rsidP="00596AEA">
      <w:pPr>
        <w:spacing w:line="276" w:lineRule="auto"/>
        <w:jc w:val="both"/>
      </w:pPr>
      <w:r>
        <w:t>Z</w:t>
      </w:r>
      <w:r w:rsidR="00E6686F" w:rsidRPr="00143843">
        <w:t>akres</w:t>
      </w:r>
      <w:r w:rsidR="00E6686F" w:rsidRPr="00143843">
        <w:rPr>
          <w:b/>
          <w:bCs/>
        </w:rPr>
        <w:t xml:space="preserve"> </w:t>
      </w:r>
      <w:r w:rsidRPr="00472B0E">
        <w:rPr>
          <w:bCs/>
        </w:rPr>
        <w:t>zamówienia</w:t>
      </w:r>
      <w:r>
        <w:rPr>
          <w:b/>
          <w:bCs/>
        </w:rPr>
        <w:t xml:space="preserve"> </w:t>
      </w:r>
      <w:r w:rsidR="00E6686F" w:rsidRPr="00143843">
        <w:t>będzie obejmował</w:t>
      </w:r>
      <w:r w:rsidR="009876C9">
        <w:t xml:space="preserve"> organizację </w:t>
      </w:r>
      <w:r w:rsidR="00227A13">
        <w:t>dwudniowego Posiedzenia</w:t>
      </w:r>
      <w:r w:rsidR="00596AEA">
        <w:t xml:space="preserve"> </w:t>
      </w:r>
      <w:r w:rsidR="00596AEA" w:rsidRPr="00950349">
        <w:rPr>
          <w:b/>
        </w:rPr>
        <w:t>w</w:t>
      </w:r>
      <w:r w:rsidR="00C51BED">
        <w:rPr>
          <w:b/>
        </w:rPr>
        <w:t xml:space="preserve"> Staszo</w:t>
      </w:r>
      <w:r w:rsidRPr="00950349">
        <w:rPr>
          <w:b/>
        </w:rPr>
        <w:t xml:space="preserve">wie </w:t>
      </w:r>
      <w:r w:rsidR="00950349" w:rsidRPr="00950349">
        <w:rPr>
          <w:b/>
        </w:rPr>
        <w:t>lub okolicy do 10 km</w:t>
      </w:r>
      <w:r w:rsidR="00950349">
        <w:t xml:space="preserve"> </w:t>
      </w:r>
      <w:r>
        <w:t>w</w:t>
      </w:r>
      <w:r w:rsidR="00596AEA" w:rsidRPr="00143843">
        <w:t xml:space="preserve"> </w:t>
      </w:r>
      <w:r w:rsidR="00596AEA">
        <w:t xml:space="preserve">dniach </w:t>
      </w:r>
      <w:r w:rsidR="00C51BED">
        <w:rPr>
          <w:b/>
        </w:rPr>
        <w:t>18-19 grudnia</w:t>
      </w:r>
      <w:r w:rsidR="009F6B4A">
        <w:rPr>
          <w:b/>
        </w:rPr>
        <w:t xml:space="preserve"> 2017 roku</w:t>
      </w:r>
      <w:r w:rsidR="00596AEA">
        <w:t>,</w:t>
      </w:r>
      <w:r w:rsidR="00227A13">
        <w:t xml:space="preserve"> w tym:</w:t>
      </w:r>
      <w:r w:rsidR="00423B01">
        <w:t xml:space="preserve"> </w:t>
      </w:r>
    </w:p>
    <w:p w:rsidR="00472B0E" w:rsidRPr="00143843" w:rsidRDefault="00472B0E" w:rsidP="00596AEA">
      <w:pPr>
        <w:spacing w:line="276" w:lineRule="auto"/>
        <w:jc w:val="both"/>
      </w:pPr>
    </w:p>
    <w:p w:rsidR="00F7181E" w:rsidRPr="00D86027" w:rsidRDefault="00C36069" w:rsidP="00F7181E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181E">
        <w:rPr>
          <w:rFonts w:ascii="Times New Roman" w:hAnsi="Times New Roman"/>
          <w:b/>
          <w:bCs/>
          <w:sz w:val="24"/>
          <w:szCs w:val="24"/>
        </w:rPr>
        <w:t>Transport uczestników</w:t>
      </w:r>
      <w:r w:rsidR="00E6686F" w:rsidRPr="00F7181E">
        <w:rPr>
          <w:rFonts w:ascii="Times New Roman" w:hAnsi="Times New Roman"/>
          <w:b/>
          <w:bCs/>
          <w:sz w:val="24"/>
          <w:szCs w:val="24"/>
        </w:rPr>
        <w:t xml:space="preserve"> (ok. 40 osób) </w:t>
      </w:r>
      <w:r w:rsidR="00E6686F" w:rsidRPr="00F7181E">
        <w:rPr>
          <w:rFonts w:ascii="Times New Roman" w:hAnsi="Times New Roman"/>
          <w:sz w:val="24"/>
          <w:szCs w:val="24"/>
        </w:rPr>
        <w:t xml:space="preserve">z Kielc do miejsca </w:t>
      </w:r>
      <w:r w:rsidR="009F6B4A" w:rsidRPr="00F7181E">
        <w:rPr>
          <w:rFonts w:ascii="Times New Roman" w:hAnsi="Times New Roman"/>
          <w:sz w:val="24"/>
          <w:szCs w:val="24"/>
        </w:rPr>
        <w:t>o</w:t>
      </w:r>
      <w:r w:rsidR="00E63F4A" w:rsidRPr="00F7181E">
        <w:rPr>
          <w:rFonts w:ascii="Times New Roman" w:hAnsi="Times New Roman"/>
          <w:sz w:val="24"/>
          <w:szCs w:val="24"/>
        </w:rPr>
        <w:t xml:space="preserve">rganizacji Posiedzenia w dniu </w:t>
      </w:r>
      <w:r w:rsidR="00C51BED" w:rsidRPr="00F7181E">
        <w:rPr>
          <w:rFonts w:ascii="Times New Roman" w:hAnsi="Times New Roman"/>
          <w:sz w:val="24"/>
          <w:szCs w:val="24"/>
        </w:rPr>
        <w:t>1</w:t>
      </w:r>
      <w:r w:rsidR="009E0B79">
        <w:rPr>
          <w:rFonts w:ascii="Times New Roman" w:hAnsi="Times New Roman"/>
          <w:sz w:val="24"/>
          <w:szCs w:val="24"/>
        </w:rPr>
        <w:t>8</w:t>
      </w:r>
      <w:r w:rsidR="00C51BED" w:rsidRPr="00F7181E">
        <w:rPr>
          <w:rFonts w:ascii="Times New Roman" w:hAnsi="Times New Roman"/>
          <w:sz w:val="24"/>
          <w:szCs w:val="24"/>
        </w:rPr>
        <w:t xml:space="preserve"> grudnia</w:t>
      </w:r>
      <w:r w:rsidR="00E6686F" w:rsidRPr="00F7181E">
        <w:rPr>
          <w:rFonts w:ascii="Times New Roman" w:hAnsi="Times New Roman"/>
          <w:sz w:val="24"/>
          <w:szCs w:val="24"/>
        </w:rPr>
        <w:t xml:space="preserve"> br. </w:t>
      </w:r>
      <w:r w:rsidR="00596AEA" w:rsidRPr="00F7181E">
        <w:rPr>
          <w:rFonts w:ascii="Times New Roman" w:hAnsi="Times New Roman"/>
          <w:sz w:val="24"/>
          <w:szCs w:val="24"/>
        </w:rPr>
        <w:t>i</w:t>
      </w:r>
      <w:r w:rsidR="00E6686F" w:rsidRPr="00F7181E">
        <w:rPr>
          <w:rFonts w:ascii="Times New Roman" w:hAnsi="Times New Roman"/>
          <w:sz w:val="24"/>
          <w:szCs w:val="24"/>
        </w:rPr>
        <w:t xml:space="preserve"> z miejsca organizacji Posiedzenia do Ki</w:t>
      </w:r>
      <w:r w:rsidR="009F6B4A" w:rsidRPr="00F7181E">
        <w:rPr>
          <w:rFonts w:ascii="Times New Roman" w:hAnsi="Times New Roman"/>
          <w:sz w:val="24"/>
          <w:szCs w:val="24"/>
        </w:rPr>
        <w:t>elc w dni</w:t>
      </w:r>
      <w:r w:rsidRPr="00F7181E">
        <w:rPr>
          <w:rFonts w:ascii="Times New Roman" w:hAnsi="Times New Roman"/>
          <w:sz w:val="24"/>
          <w:szCs w:val="24"/>
        </w:rPr>
        <w:t xml:space="preserve">u </w:t>
      </w:r>
      <w:r w:rsidR="00C51BED" w:rsidRPr="00F7181E">
        <w:rPr>
          <w:rFonts w:ascii="Times New Roman" w:hAnsi="Times New Roman"/>
          <w:sz w:val="24"/>
          <w:szCs w:val="24"/>
        </w:rPr>
        <w:t>19 grudnia</w:t>
      </w:r>
      <w:r w:rsidR="00596AEA" w:rsidRPr="00F7181E">
        <w:rPr>
          <w:rFonts w:ascii="Times New Roman" w:hAnsi="Times New Roman"/>
          <w:sz w:val="24"/>
          <w:szCs w:val="24"/>
        </w:rPr>
        <w:t xml:space="preserve"> br. </w:t>
      </w:r>
      <w:r w:rsidR="00227A13" w:rsidRPr="00F7181E">
        <w:rPr>
          <w:rFonts w:ascii="Times New Roman" w:hAnsi="Times New Roman"/>
          <w:sz w:val="24"/>
          <w:szCs w:val="24"/>
        </w:rPr>
        <w:t xml:space="preserve">oraz </w:t>
      </w:r>
      <w:r w:rsidR="00227A13" w:rsidRPr="00D86027">
        <w:rPr>
          <w:rFonts w:ascii="Times New Roman" w:hAnsi="Times New Roman"/>
          <w:sz w:val="24"/>
          <w:szCs w:val="24"/>
        </w:rPr>
        <w:t>t</w:t>
      </w:r>
      <w:r w:rsidR="00E6686F" w:rsidRPr="00D86027">
        <w:rPr>
          <w:rFonts w:ascii="Times New Roman" w:hAnsi="Times New Roman"/>
          <w:bCs/>
          <w:sz w:val="24"/>
          <w:szCs w:val="24"/>
        </w:rPr>
        <w:t>ra</w:t>
      </w:r>
      <w:r w:rsidR="00596AEA" w:rsidRPr="00D86027">
        <w:rPr>
          <w:rFonts w:ascii="Times New Roman" w:hAnsi="Times New Roman"/>
          <w:bCs/>
          <w:sz w:val="24"/>
          <w:szCs w:val="24"/>
        </w:rPr>
        <w:t xml:space="preserve">nsport uczestników </w:t>
      </w:r>
      <w:r w:rsidR="00E6686F" w:rsidRPr="00D86027">
        <w:rPr>
          <w:rFonts w:ascii="Times New Roman" w:hAnsi="Times New Roman"/>
          <w:bCs/>
          <w:sz w:val="24"/>
          <w:szCs w:val="24"/>
        </w:rPr>
        <w:t xml:space="preserve">podczas wizyt studyjnych </w:t>
      </w:r>
      <w:r w:rsidR="00227A13" w:rsidRPr="00D86027">
        <w:rPr>
          <w:rFonts w:ascii="Times New Roman" w:hAnsi="Times New Roman"/>
          <w:sz w:val="24"/>
          <w:szCs w:val="24"/>
        </w:rPr>
        <w:t xml:space="preserve">w dn. </w:t>
      </w:r>
      <w:r w:rsidR="00C51BED" w:rsidRPr="00D86027">
        <w:rPr>
          <w:rFonts w:ascii="Times New Roman" w:hAnsi="Times New Roman"/>
          <w:sz w:val="24"/>
          <w:szCs w:val="24"/>
        </w:rPr>
        <w:t>1</w:t>
      </w:r>
      <w:r w:rsidR="009E0B79">
        <w:rPr>
          <w:rFonts w:ascii="Times New Roman" w:hAnsi="Times New Roman"/>
          <w:sz w:val="24"/>
          <w:szCs w:val="24"/>
        </w:rPr>
        <w:t>8</w:t>
      </w:r>
      <w:r w:rsidR="00C51BED" w:rsidRPr="00D86027">
        <w:rPr>
          <w:rFonts w:ascii="Times New Roman" w:hAnsi="Times New Roman"/>
          <w:sz w:val="24"/>
          <w:szCs w:val="24"/>
        </w:rPr>
        <w:t xml:space="preserve"> </w:t>
      </w:r>
      <w:r w:rsidR="00020943">
        <w:rPr>
          <w:rFonts w:ascii="Times New Roman" w:hAnsi="Times New Roman"/>
          <w:sz w:val="24"/>
          <w:szCs w:val="24"/>
        </w:rPr>
        <w:t xml:space="preserve">lub 19 </w:t>
      </w:r>
      <w:bookmarkStart w:id="0" w:name="_GoBack"/>
      <w:bookmarkEnd w:id="0"/>
      <w:r w:rsidR="00C51BED" w:rsidRPr="00D86027">
        <w:rPr>
          <w:rFonts w:ascii="Times New Roman" w:hAnsi="Times New Roman"/>
          <w:sz w:val="24"/>
          <w:szCs w:val="24"/>
        </w:rPr>
        <w:t>grudnia</w:t>
      </w:r>
      <w:r w:rsidR="00E6686F" w:rsidRPr="00D86027">
        <w:rPr>
          <w:rFonts w:ascii="Times New Roman" w:hAnsi="Times New Roman"/>
          <w:sz w:val="24"/>
          <w:szCs w:val="24"/>
        </w:rPr>
        <w:t xml:space="preserve"> br. na trasie: miej</w:t>
      </w:r>
      <w:r w:rsidR="0079570C" w:rsidRPr="00D86027">
        <w:rPr>
          <w:rFonts w:ascii="Times New Roman" w:hAnsi="Times New Roman"/>
          <w:sz w:val="24"/>
          <w:szCs w:val="24"/>
        </w:rPr>
        <w:t>sce organizacji Posiedzenia –</w:t>
      </w:r>
      <w:r w:rsidR="00F7181E" w:rsidRPr="00D86027">
        <w:rPr>
          <w:rFonts w:ascii="Times New Roman" w:hAnsi="Times New Roman"/>
          <w:sz w:val="24"/>
          <w:szCs w:val="24"/>
        </w:rPr>
        <w:t xml:space="preserve"> </w:t>
      </w:r>
      <w:r w:rsidR="00F7181E" w:rsidRPr="00D86027">
        <w:rPr>
          <w:rStyle w:val="Pogrubienie"/>
          <w:rFonts w:ascii="Times New Roman" w:hAnsi="Times New Roman"/>
          <w:b w:val="0"/>
          <w:color w:val="000000"/>
          <w:sz w:val="24"/>
          <w:szCs w:val="24"/>
        </w:rPr>
        <w:t>Huta Szkła Gospodarczego Tadeusz Wrześniak Sp. z o.o.</w:t>
      </w:r>
      <w:r w:rsidR="00F7181E" w:rsidRPr="00D86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181E" w:rsidRPr="00D86027">
        <w:rPr>
          <w:rFonts w:ascii="Times New Roman" w:hAnsi="Times New Roman"/>
          <w:sz w:val="24"/>
          <w:szCs w:val="24"/>
        </w:rPr>
        <w:t xml:space="preserve">Grzybów (Gmina Staszów) – </w:t>
      </w:r>
      <w:r w:rsidR="00F7181E" w:rsidRPr="00D86027">
        <w:rPr>
          <w:rStyle w:val="Pogrubienie"/>
          <w:rFonts w:ascii="Times New Roman" w:hAnsi="Times New Roman"/>
          <w:b w:val="0"/>
          <w:color w:val="000000"/>
          <w:sz w:val="24"/>
          <w:szCs w:val="24"/>
        </w:rPr>
        <w:t xml:space="preserve">GMC Sp. z o.o. w </w:t>
      </w:r>
      <w:r w:rsidR="00F7181E" w:rsidRPr="00D86027">
        <w:rPr>
          <w:rFonts w:ascii="Times New Roman" w:hAnsi="Times New Roman"/>
          <w:sz w:val="24"/>
          <w:szCs w:val="24"/>
        </w:rPr>
        <w:t>Staszowie – (miejsce i trasa może ulec zmianie w obrębie powiatu staszowskiego).</w:t>
      </w:r>
    </w:p>
    <w:p w:rsidR="00596AEA" w:rsidRDefault="00227A13" w:rsidP="000541F6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wymaga, aby środek transportu</w:t>
      </w:r>
      <w:r w:rsidRPr="00A57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był </w:t>
      </w:r>
      <w:r w:rsidRPr="00A579DB">
        <w:rPr>
          <w:rFonts w:ascii="Times New Roman" w:hAnsi="Times New Roman"/>
          <w:sz w:val="24"/>
          <w:szCs w:val="24"/>
        </w:rPr>
        <w:t xml:space="preserve">wyposażony w nie mniej niż 40 miejsc siedzących </w:t>
      </w:r>
      <w:r>
        <w:rPr>
          <w:rFonts w:ascii="Times New Roman" w:hAnsi="Times New Roman"/>
          <w:sz w:val="24"/>
          <w:szCs w:val="24"/>
        </w:rPr>
        <w:t xml:space="preserve">oraz spełniał następujące parametry: </w:t>
      </w:r>
      <w:r w:rsidRPr="00A579DB">
        <w:rPr>
          <w:rFonts w:ascii="Times New Roman" w:hAnsi="Times New Roman"/>
          <w:sz w:val="24"/>
          <w:szCs w:val="24"/>
        </w:rPr>
        <w:t>rok produkcji nie wcześniejs</w:t>
      </w:r>
      <w:r w:rsidR="00C36069">
        <w:rPr>
          <w:rFonts w:ascii="Times New Roman" w:hAnsi="Times New Roman"/>
          <w:sz w:val="24"/>
          <w:szCs w:val="24"/>
        </w:rPr>
        <w:t>zy niż 2012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579DB">
        <w:rPr>
          <w:rFonts w:ascii="Times New Roman" w:hAnsi="Times New Roman"/>
          <w:sz w:val="24"/>
          <w:szCs w:val="24"/>
        </w:rPr>
        <w:t>nadwozie w jednolitym kolorze, fabrycznie wyposażony w klimatyzację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27A13" w:rsidRPr="00596AEA" w:rsidRDefault="00227A13" w:rsidP="00596AEA">
      <w:pPr>
        <w:pStyle w:val="Akapitzlist"/>
        <w:tabs>
          <w:tab w:val="left" w:pos="426"/>
        </w:tabs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79DB">
        <w:rPr>
          <w:rFonts w:ascii="Times New Roman" w:hAnsi="Times New Roman"/>
          <w:sz w:val="24"/>
          <w:szCs w:val="24"/>
        </w:rPr>
        <w:t>W przypadku awarii podstawion</w:t>
      </w:r>
      <w:r>
        <w:rPr>
          <w:rFonts w:ascii="Times New Roman" w:hAnsi="Times New Roman"/>
          <w:sz w:val="24"/>
          <w:szCs w:val="24"/>
        </w:rPr>
        <w:t>ego do wykonania usługi pojazdu</w:t>
      </w:r>
      <w:r w:rsidRPr="00A579DB">
        <w:rPr>
          <w:rFonts w:ascii="Times New Roman" w:hAnsi="Times New Roman"/>
          <w:sz w:val="24"/>
          <w:szCs w:val="24"/>
        </w:rPr>
        <w:t xml:space="preserve"> powodującej, że niemożliwe jest</w:t>
      </w:r>
      <w:r w:rsidR="00D07D44">
        <w:rPr>
          <w:rFonts w:ascii="Times New Roman" w:hAnsi="Times New Roman"/>
          <w:sz w:val="24"/>
          <w:szCs w:val="24"/>
        </w:rPr>
        <w:t xml:space="preserve"> jego</w:t>
      </w:r>
      <w:r w:rsidRPr="00A579DB">
        <w:rPr>
          <w:rFonts w:ascii="Times New Roman" w:hAnsi="Times New Roman"/>
          <w:sz w:val="24"/>
          <w:szCs w:val="24"/>
        </w:rPr>
        <w:t xml:space="preserve"> uruchomienie lub jazda nim naraża pasażerów na niebezpieczeństwo lub jest niezgodna z przepisami prawa</w:t>
      </w:r>
      <w:r>
        <w:rPr>
          <w:rFonts w:ascii="Times New Roman" w:hAnsi="Times New Roman"/>
          <w:sz w:val="24"/>
          <w:szCs w:val="24"/>
        </w:rPr>
        <w:t>,</w:t>
      </w:r>
      <w:r w:rsidRPr="00A579DB">
        <w:rPr>
          <w:rFonts w:ascii="Times New Roman" w:hAnsi="Times New Roman"/>
          <w:sz w:val="24"/>
          <w:szCs w:val="24"/>
        </w:rPr>
        <w:t xml:space="preserve"> Wykonawca ma obowiązek niezwłocznie zapewnić inny pojazd o tych samych param</w:t>
      </w:r>
      <w:r w:rsidR="00596AEA">
        <w:rPr>
          <w:rFonts w:ascii="Times New Roman" w:hAnsi="Times New Roman"/>
          <w:sz w:val="24"/>
          <w:szCs w:val="24"/>
        </w:rPr>
        <w:t xml:space="preserve">etrach i tym samym standardzie, </w:t>
      </w:r>
      <w:r w:rsidR="00D07D44">
        <w:rPr>
          <w:rFonts w:ascii="Times New Roman" w:hAnsi="Times New Roman"/>
          <w:sz w:val="24"/>
          <w:szCs w:val="24"/>
        </w:rPr>
        <w:t>na własny koszt.</w:t>
      </w:r>
      <w:r w:rsidR="00D07D44">
        <w:rPr>
          <w:rFonts w:ascii="Times New Roman" w:hAnsi="Times New Roman"/>
          <w:sz w:val="24"/>
          <w:szCs w:val="24"/>
        </w:rPr>
        <w:br/>
      </w:r>
      <w:r w:rsidRPr="00A579DB">
        <w:rPr>
          <w:rFonts w:ascii="Times New Roman" w:hAnsi="Times New Roman"/>
          <w:sz w:val="24"/>
          <w:szCs w:val="24"/>
        </w:rPr>
        <w:t>O zaistniałej sytuacji Wykonawca niezwłocznie poinformuje Zamawiającego.</w:t>
      </w:r>
    </w:p>
    <w:p w:rsidR="00E6686F" w:rsidRPr="00143843" w:rsidRDefault="00E6686F" w:rsidP="0014384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43843">
        <w:rPr>
          <w:rFonts w:ascii="Times New Roman" w:hAnsi="Times New Roman"/>
          <w:b/>
          <w:bCs/>
          <w:sz w:val="24"/>
          <w:szCs w:val="24"/>
        </w:rPr>
        <w:t>Wyn</w:t>
      </w:r>
      <w:r w:rsidRPr="006165DF">
        <w:rPr>
          <w:rFonts w:ascii="Times New Roman" w:hAnsi="Times New Roman"/>
          <w:b/>
          <w:bCs/>
          <w:sz w:val="24"/>
          <w:szCs w:val="24"/>
        </w:rPr>
        <w:t xml:space="preserve">ajem sali konferencyjnej </w:t>
      </w:r>
      <w:r w:rsidR="00143843" w:rsidRPr="006165DF">
        <w:rPr>
          <w:rFonts w:ascii="Times New Roman" w:hAnsi="Times New Roman"/>
          <w:b/>
          <w:bCs/>
          <w:sz w:val="24"/>
          <w:szCs w:val="24"/>
        </w:rPr>
        <w:t xml:space="preserve">wraz z obsługą techniczną </w:t>
      </w:r>
      <w:r w:rsidR="00E63F4A">
        <w:rPr>
          <w:rFonts w:ascii="Times New Roman" w:hAnsi="Times New Roman"/>
          <w:sz w:val="24"/>
          <w:szCs w:val="24"/>
        </w:rPr>
        <w:t xml:space="preserve">w dniu </w:t>
      </w:r>
      <w:r w:rsidR="00C51BED">
        <w:rPr>
          <w:rFonts w:ascii="Times New Roman" w:hAnsi="Times New Roman"/>
          <w:sz w:val="24"/>
          <w:szCs w:val="24"/>
        </w:rPr>
        <w:t>18 grudnia</w:t>
      </w:r>
      <w:r w:rsidRPr="006165DF">
        <w:rPr>
          <w:rFonts w:ascii="Times New Roman" w:hAnsi="Times New Roman"/>
          <w:sz w:val="24"/>
          <w:szCs w:val="24"/>
        </w:rPr>
        <w:t xml:space="preserve"> br. </w:t>
      </w:r>
      <w:r w:rsidR="00143843" w:rsidRPr="006165DF">
        <w:rPr>
          <w:rFonts w:ascii="Times New Roman" w:hAnsi="Times New Roman"/>
          <w:sz w:val="24"/>
          <w:szCs w:val="24"/>
        </w:rPr>
        <w:t>na</w:t>
      </w:r>
      <w:r w:rsidR="00143843" w:rsidRPr="006165DF">
        <w:rPr>
          <w:rFonts w:ascii="Times New Roman" w:hAnsi="Times New Roman"/>
          <w:sz w:val="24"/>
          <w:szCs w:val="24"/>
        </w:rPr>
        <w:br/>
        <w:t xml:space="preserve">ok. </w:t>
      </w:r>
      <w:r w:rsidR="0099270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43843" w:rsidRPr="00143843">
        <w:rPr>
          <w:rFonts w:ascii="Times New Roman" w:hAnsi="Times New Roman"/>
          <w:sz w:val="24"/>
          <w:szCs w:val="24"/>
        </w:rPr>
        <w:t xml:space="preserve"> godzin</w:t>
      </w:r>
      <w:r w:rsidR="00992703">
        <w:rPr>
          <w:rFonts w:ascii="Times New Roman" w:hAnsi="Times New Roman"/>
          <w:sz w:val="24"/>
          <w:szCs w:val="24"/>
        </w:rPr>
        <w:t>y zegarowe</w:t>
      </w:r>
      <w:r w:rsidR="00143843" w:rsidRPr="00143843">
        <w:rPr>
          <w:rFonts w:ascii="Times New Roman" w:hAnsi="Times New Roman"/>
          <w:sz w:val="24"/>
          <w:szCs w:val="24"/>
        </w:rPr>
        <w:t xml:space="preserve"> oraz </w:t>
      </w:r>
      <w:r w:rsidR="00C51BED">
        <w:rPr>
          <w:rFonts w:ascii="Times New Roman" w:hAnsi="Times New Roman"/>
          <w:sz w:val="24"/>
          <w:szCs w:val="24"/>
        </w:rPr>
        <w:t>w dniu 19</w:t>
      </w:r>
      <w:r w:rsidRPr="00143843">
        <w:rPr>
          <w:rFonts w:ascii="Times New Roman" w:hAnsi="Times New Roman"/>
          <w:sz w:val="24"/>
          <w:szCs w:val="24"/>
        </w:rPr>
        <w:t xml:space="preserve"> </w:t>
      </w:r>
      <w:r w:rsidR="00C51BED">
        <w:rPr>
          <w:rFonts w:ascii="Times New Roman" w:hAnsi="Times New Roman"/>
          <w:sz w:val="24"/>
          <w:szCs w:val="24"/>
        </w:rPr>
        <w:t>grudnia</w:t>
      </w:r>
      <w:r w:rsidRPr="00143843">
        <w:rPr>
          <w:rFonts w:ascii="Times New Roman" w:hAnsi="Times New Roman"/>
          <w:sz w:val="24"/>
          <w:szCs w:val="24"/>
        </w:rPr>
        <w:t xml:space="preserve"> br. na ok. </w:t>
      </w:r>
      <w:r w:rsidR="00992703">
        <w:rPr>
          <w:rFonts w:ascii="Times New Roman" w:hAnsi="Times New Roman"/>
          <w:sz w:val="24"/>
          <w:szCs w:val="24"/>
        </w:rPr>
        <w:t>5</w:t>
      </w:r>
      <w:r w:rsidR="007E4DC6">
        <w:rPr>
          <w:rFonts w:ascii="Times New Roman" w:hAnsi="Times New Roman"/>
          <w:sz w:val="24"/>
          <w:szCs w:val="24"/>
        </w:rPr>
        <w:t xml:space="preserve"> godzin</w:t>
      </w:r>
      <w:r w:rsidRPr="00143843">
        <w:rPr>
          <w:rFonts w:ascii="Times New Roman" w:hAnsi="Times New Roman"/>
          <w:sz w:val="24"/>
          <w:szCs w:val="24"/>
        </w:rPr>
        <w:t xml:space="preserve"> zegarow</w:t>
      </w:r>
      <w:r w:rsidR="00992703">
        <w:rPr>
          <w:rFonts w:ascii="Times New Roman" w:hAnsi="Times New Roman"/>
          <w:sz w:val="24"/>
          <w:szCs w:val="24"/>
        </w:rPr>
        <w:t>ych</w:t>
      </w:r>
      <w:r w:rsidRPr="001438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6AEA">
        <w:rPr>
          <w:rFonts w:ascii="Times New Roman" w:hAnsi="Times New Roman"/>
          <w:sz w:val="24"/>
          <w:szCs w:val="24"/>
        </w:rPr>
        <w:t>wraz</w:t>
      </w:r>
      <w:r w:rsidR="00596AEA">
        <w:rPr>
          <w:rFonts w:ascii="Times New Roman" w:hAnsi="Times New Roman"/>
          <w:sz w:val="24"/>
          <w:szCs w:val="24"/>
        </w:rPr>
        <w:br/>
      </w:r>
      <w:r w:rsidRPr="00143843">
        <w:rPr>
          <w:rFonts w:ascii="Times New Roman" w:hAnsi="Times New Roman"/>
          <w:sz w:val="24"/>
          <w:szCs w:val="24"/>
        </w:rPr>
        <w:t>z niezbędnym wyposażeniem tj.:</w:t>
      </w:r>
    </w:p>
    <w:p w:rsidR="00E6686F" w:rsidRPr="00143843" w:rsidRDefault="00D07D44" w:rsidP="00143843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stoły oraz </w:t>
      </w:r>
      <w:r w:rsidR="00E6686F" w:rsidRPr="00143843">
        <w:rPr>
          <w:rFonts w:ascii="Times New Roman" w:hAnsi="Times New Roman"/>
          <w:sz w:val="24"/>
          <w:szCs w:val="24"/>
        </w:rPr>
        <w:t>krzesła z miękkim sie</w:t>
      </w:r>
      <w:r w:rsidR="009876C9">
        <w:rPr>
          <w:rFonts w:ascii="Times New Roman" w:hAnsi="Times New Roman"/>
          <w:sz w:val="24"/>
          <w:szCs w:val="24"/>
        </w:rPr>
        <w:t xml:space="preserve">dziskiem dla ok. 40 uczestników </w:t>
      </w:r>
      <w:r w:rsidR="009876C9" w:rsidRPr="00A579DB">
        <w:rPr>
          <w:rFonts w:ascii="Times New Roman" w:hAnsi="Times New Roman"/>
          <w:sz w:val="24"/>
          <w:szCs w:val="24"/>
        </w:rPr>
        <w:t>(miejsca siedzące tylko po zewnętrznej części ustawienia stolików, przestrzeń w sali musi pozwalać na swobodne przemieszczanie się)</w:t>
      </w:r>
      <w:r w:rsidR="009876C9">
        <w:rPr>
          <w:rFonts w:ascii="Times New Roman" w:hAnsi="Times New Roman"/>
          <w:sz w:val="24"/>
          <w:szCs w:val="24"/>
        </w:rPr>
        <w:t>;</w:t>
      </w:r>
    </w:p>
    <w:p w:rsidR="00E6686F" w:rsidRPr="00143843" w:rsidRDefault="00E6686F" w:rsidP="00143843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43843">
        <w:rPr>
          <w:rFonts w:ascii="Times New Roman" w:hAnsi="Times New Roman"/>
          <w:sz w:val="24"/>
          <w:szCs w:val="24"/>
        </w:rPr>
        <w:t>stół prezydialny dla min. 3 osób;</w:t>
      </w:r>
    </w:p>
    <w:p w:rsidR="00E6686F" w:rsidRPr="00143843" w:rsidRDefault="00E6686F" w:rsidP="00143843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43843">
        <w:rPr>
          <w:rFonts w:ascii="Times New Roman" w:hAnsi="Times New Roman"/>
          <w:sz w:val="24"/>
          <w:szCs w:val="24"/>
        </w:rPr>
        <w:t>laptop;</w:t>
      </w:r>
    </w:p>
    <w:p w:rsidR="00E6686F" w:rsidRPr="00143843" w:rsidRDefault="00E6686F" w:rsidP="00143843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43843">
        <w:rPr>
          <w:rFonts w:ascii="Times New Roman" w:hAnsi="Times New Roman"/>
          <w:sz w:val="24"/>
          <w:szCs w:val="24"/>
        </w:rPr>
        <w:t>rzutnik multimedialny;</w:t>
      </w:r>
    </w:p>
    <w:p w:rsidR="008F13BC" w:rsidRPr="00645A5B" w:rsidRDefault="00E6686F" w:rsidP="00A545B5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645A5B">
        <w:rPr>
          <w:rFonts w:ascii="Times New Roman" w:hAnsi="Times New Roman"/>
          <w:sz w:val="24"/>
          <w:szCs w:val="24"/>
        </w:rPr>
        <w:t>ekran do rzutnika multimedialnego;</w:t>
      </w:r>
    </w:p>
    <w:p w:rsidR="00E6686F" w:rsidRDefault="00E6686F" w:rsidP="00143843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43843">
        <w:rPr>
          <w:rFonts w:ascii="Times New Roman" w:hAnsi="Times New Roman"/>
          <w:sz w:val="24"/>
          <w:szCs w:val="24"/>
        </w:rPr>
        <w:t>stolik na sprzęt multimedialny;</w:t>
      </w:r>
    </w:p>
    <w:p w:rsidR="00645A5B" w:rsidRDefault="00645A5B" w:rsidP="00645A5B">
      <w:pPr>
        <w:pStyle w:val="Akapitzlist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E6686F" w:rsidRPr="00143843" w:rsidRDefault="00E6686F" w:rsidP="00143843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43843">
        <w:rPr>
          <w:rFonts w:ascii="Times New Roman" w:hAnsi="Times New Roman"/>
          <w:sz w:val="24"/>
          <w:szCs w:val="24"/>
        </w:rPr>
        <w:t>tablica typu flipchart oraz mazaki;</w:t>
      </w:r>
    </w:p>
    <w:p w:rsidR="00E6686F" w:rsidRPr="00143843" w:rsidRDefault="00E6686F" w:rsidP="00143843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43843">
        <w:rPr>
          <w:rFonts w:ascii="Times New Roman" w:hAnsi="Times New Roman"/>
          <w:sz w:val="24"/>
          <w:szCs w:val="24"/>
        </w:rPr>
        <w:t xml:space="preserve">odpowiednie nagłośnienie, </w:t>
      </w:r>
      <w:r w:rsidRPr="00143843">
        <w:rPr>
          <w:rFonts w:ascii="Times New Roman" w:hAnsi="Times New Roman"/>
          <w:color w:val="000000"/>
          <w:sz w:val="24"/>
          <w:szCs w:val="24"/>
        </w:rPr>
        <w:t>w tym przynajmniej dwa sprawne, przenośne mikrofony</w:t>
      </w:r>
      <w:r w:rsidRPr="00143843">
        <w:rPr>
          <w:rFonts w:ascii="Times New Roman" w:hAnsi="Times New Roman"/>
          <w:color w:val="000000"/>
          <w:sz w:val="24"/>
          <w:szCs w:val="24"/>
        </w:rPr>
        <w:br/>
        <w:t>i przynajmniej jeden statyw z mikrofonem;</w:t>
      </w:r>
    </w:p>
    <w:p w:rsidR="00E6686F" w:rsidRPr="00143843" w:rsidRDefault="00E6686F" w:rsidP="00143843">
      <w:pPr>
        <w:pStyle w:val="Akapitzlist"/>
        <w:numPr>
          <w:ilvl w:val="0"/>
          <w:numId w:val="2"/>
        </w:numPr>
        <w:spacing w:after="0"/>
        <w:ind w:left="851" w:hanging="283"/>
        <w:rPr>
          <w:rFonts w:ascii="Times New Roman" w:hAnsi="Times New Roman"/>
          <w:sz w:val="24"/>
          <w:szCs w:val="24"/>
        </w:rPr>
      </w:pPr>
      <w:r w:rsidRPr="00143843">
        <w:rPr>
          <w:rFonts w:ascii="Times New Roman" w:hAnsi="Times New Roman"/>
          <w:sz w:val="24"/>
          <w:szCs w:val="24"/>
        </w:rPr>
        <w:t>temperatura w pomieszczeniach 22°C-23°C;</w:t>
      </w:r>
    </w:p>
    <w:p w:rsidR="00E6686F" w:rsidRPr="00143843" w:rsidRDefault="00E6686F" w:rsidP="00143843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43843">
        <w:rPr>
          <w:rFonts w:ascii="Times New Roman" w:hAnsi="Times New Roman"/>
          <w:sz w:val="24"/>
          <w:szCs w:val="24"/>
        </w:rPr>
        <w:t>toaleta dostępna poza salą konferencyjną, ale w bezpośrednim jej sąsiedztwie;</w:t>
      </w:r>
    </w:p>
    <w:p w:rsidR="00E6686F" w:rsidRPr="00143843" w:rsidRDefault="00E6686F" w:rsidP="00143843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43843">
        <w:rPr>
          <w:rFonts w:ascii="Times New Roman" w:hAnsi="Times New Roman"/>
          <w:sz w:val="24"/>
          <w:szCs w:val="24"/>
        </w:rPr>
        <w:t xml:space="preserve">dostęp do Internetu bezprzewodowego; </w:t>
      </w:r>
    </w:p>
    <w:p w:rsidR="00E6686F" w:rsidRPr="00143843" w:rsidRDefault="00E6686F" w:rsidP="00143843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43843">
        <w:rPr>
          <w:rFonts w:ascii="Times New Roman" w:hAnsi="Times New Roman"/>
          <w:sz w:val="24"/>
          <w:szCs w:val="24"/>
        </w:rPr>
        <w:t>zapewnienie w bezpośrednim sąsiedztwie lub na sali miejsca na serwis kawowy;</w:t>
      </w:r>
    </w:p>
    <w:p w:rsidR="00596AEA" w:rsidRPr="00596AEA" w:rsidRDefault="00E6686F" w:rsidP="00596AEA">
      <w:pPr>
        <w:pStyle w:val="Akapitzlist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43843">
        <w:rPr>
          <w:rFonts w:ascii="Times New Roman" w:hAnsi="Times New Roman"/>
          <w:sz w:val="24"/>
          <w:szCs w:val="24"/>
        </w:rPr>
        <w:t xml:space="preserve">miejsce wraz z wyposażeniem dla organizatorów spotkania (stolik oraz miejsce siedzące dla minimum 1 osoby) w celu zorganizowania rejestracji </w:t>
      </w:r>
      <w:r w:rsidR="00D07D44">
        <w:rPr>
          <w:rFonts w:ascii="Times New Roman" w:hAnsi="Times New Roman"/>
          <w:sz w:val="24"/>
          <w:szCs w:val="24"/>
        </w:rPr>
        <w:t>uczestników</w:t>
      </w:r>
      <w:r w:rsidRPr="00143843">
        <w:rPr>
          <w:rFonts w:ascii="Times New Roman" w:hAnsi="Times New Roman"/>
          <w:sz w:val="24"/>
          <w:szCs w:val="24"/>
        </w:rPr>
        <w:t>.</w:t>
      </w:r>
    </w:p>
    <w:p w:rsidR="00E6686F" w:rsidRPr="00143843" w:rsidRDefault="00E6686F" w:rsidP="00143843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43843">
        <w:rPr>
          <w:rFonts w:ascii="Times New Roman" w:hAnsi="Times New Roman"/>
          <w:b/>
          <w:bCs/>
          <w:sz w:val="24"/>
          <w:szCs w:val="24"/>
        </w:rPr>
        <w:t xml:space="preserve">Przygotowanie i zaserwowanie ciągłego serwisu kawowego </w:t>
      </w:r>
      <w:r w:rsidR="007F4FAB" w:rsidRPr="00143843">
        <w:rPr>
          <w:rFonts w:ascii="Times New Roman" w:hAnsi="Times New Roman"/>
          <w:b/>
          <w:bCs/>
          <w:sz w:val="24"/>
          <w:szCs w:val="24"/>
        </w:rPr>
        <w:t xml:space="preserve">w trakcie trwania Posiedzenia </w:t>
      </w:r>
      <w:r w:rsidR="00E63F4A">
        <w:rPr>
          <w:rFonts w:ascii="Times New Roman" w:hAnsi="Times New Roman"/>
          <w:b/>
          <w:bCs/>
          <w:sz w:val="24"/>
          <w:szCs w:val="24"/>
        </w:rPr>
        <w:t xml:space="preserve">w dniach </w:t>
      </w:r>
      <w:r w:rsidR="00C51BED">
        <w:rPr>
          <w:rFonts w:ascii="Times New Roman" w:hAnsi="Times New Roman"/>
          <w:b/>
          <w:bCs/>
          <w:sz w:val="24"/>
          <w:szCs w:val="24"/>
        </w:rPr>
        <w:t>18-19 grudnia</w:t>
      </w:r>
      <w:r w:rsidRPr="00143843">
        <w:rPr>
          <w:rFonts w:ascii="Times New Roman" w:hAnsi="Times New Roman"/>
          <w:b/>
          <w:bCs/>
          <w:sz w:val="24"/>
          <w:szCs w:val="24"/>
        </w:rPr>
        <w:t xml:space="preserve"> br.</w:t>
      </w:r>
      <w:r w:rsidRPr="00143843">
        <w:rPr>
          <w:rFonts w:ascii="Times New Roman" w:hAnsi="Times New Roman"/>
          <w:sz w:val="24"/>
          <w:szCs w:val="24"/>
        </w:rPr>
        <w:t xml:space="preserve"> </w:t>
      </w:r>
      <w:r w:rsidRPr="00143843">
        <w:rPr>
          <w:rFonts w:ascii="Times New Roman" w:hAnsi="Times New Roman"/>
          <w:b/>
          <w:bCs/>
          <w:sz w:val="24"/>
          <w:szCs w:val="24"/>
        </w:rPr>
        <w:t xml:space="preserve">dla ok. 40 osób </w:t>
      </w:r>
      <w:r w:rsidR="00D07D44" w:rsidRPr="00D07D44">
        <w:rPr>
          <w:rFonts w:ascii="Times New Roman" w:hAnsi="Times New Roman"/>
          <w:bCs/>
          <w:sz w:val="24"/>
          <w:szCs w:val="24"/>
        </w:rPr>
        <w:t xml:space="preserve">każdego dnia </w:t>
      </w:r>
      <w:r w:rsidRPr="00143843">
        <w:rPr>
          <w:rFonts w:ascii="Times New Roman" w:hAnsi="Times New Roman"/>
          <w:sz w:val="24"/>
          <w:szCs w:val="24"/>
        </w:rPr>
        <w:t>w postaci: kaw</w:t>
      </w:r>
      <w:r w:rsidR="00D07D44">
        <w:rPr>
          <w:rFonts w:ascii="Times New Roman" w:hAnsi="Times New Roman"/>
          <w:sz w:val="24"/>
          <w:szCs w:val="24"/>
        </w:rPr>
        <w:t>y</w:t>
      </w:r>
      <w:r w:rsidRPr="00143843">
        <w:rPr>
          <w:rFonts w:ascii="Times New Roman" w:hAnsi="Times New Roman"/>
          <w:sz w:val="24"/>
          <w:szCs w:val="24"/>
        </w:rPr>
        <w:t>, her</w:t>
      </w:r>
      <w:r w:rsidR="00D07D44">
        <w:rPr>
          <w:rFonts w:ascii="Times New Roman" w:hAnsi="Times New Roman"/>
          <w:sz w:val="24"/>
          <w:szCs w:val="24"/>
        </w:rPr>
        <w:t>baty, wody mineralnej gazowanej i niegazowanej, soków</w:t>
      </w:r>
      <w:r w:rsidRPr="001438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7D44">
        <w:rPr>
          <w:rFonts w:ascii="Times New Roman" w:hAnsi="Times New Roman"/>
          <w:sz w:val="24"/>
          <w:szCs w:val="24"/>
        </w:rPr>
        <w:t>100% (min. 2 rodzaje), cukru, mleka, cytryny</w:t>
      </w:r>
      <w:r w:rsidRPr="00143843">
        <w:rPr>
          <w:rFonts w:ascii="Times New Roman" w:hAnsi="Times New Roman"/>
          <w:sz w:val="24"/>
          <w:szCs w:val="24"/>
        </w:rPr>
        <w:t xml:space="preserve">, </w:t>
      </w:r>
      <w:r w:rsidR="00D07D44">
        <w:rPr>
          <w:rFonts w:ascii="Times New Roman" w:hAnsi="Times New Roman"/>
          <w:sz w:val="24"/>
          <w:szCs w:val="24"/>
        </w:rPr>
        <w:t>ciast</w:t>
      </w:r>
      <w:r w:rsidR="00143843" w:rsidRPr="00143843">
        <w:rPr>
          <w:rFonts w:ascii="Times New Roman" w:hAnsi="Times New Roman"/>
          <w:sz w:val="24"/>
          <w:szCs w:val="24"/>
        </w:rPr>
        <w:t>/</w:t>
      </w:r>
      <w:r w:rsidR="00D07D44">
        <w:rPr>
          <w:rFonts w:ascii="Times New Roman" w:hAnsi="Times New Roman"/>
          <w:sz w:val="24"/>
          <w:szCs w:val="24"/>
        </w:rPr>
        <w:t>ciasteczek bankietowych</w:t>
      </w:r>
      <w:r w:rsidRPr="00143843">
        <w:rPr>
          <w:rFonts w:ascii="Times New Roman" w:hAnsi="Times New Roman"/>
          <w:sz w:val="24"/>
          <w:szCs w:val="24"/>
        </w:rPr>
        <w:t xml:space="preserve"> w papilotkach (min. 4 rodzaje, min. 3 szt. na osobę), </w:t>
      </w:r>
      <w:r w:rsidR="00D07D44">
        <w:rPr>
          <w:rFonts w:ascii="Times New Roman" w:hAnsi="Times New Roman"/>
          <w:sz w:val="24"/>
          <w:szCs w:val="24"/>
        </w:rPr>
        <w:t>kanapek dekoracyjnych</w:t>
      </w:r>
      <w:r w:rsidRPr="007E4DC6">
        <w:rPr>
          <w:rFonts w:ascii="Times New Roman" w:hAnsi="Times New Roman"/>
          <w:sz w:val="24"/>
          <w:szCs w:val="24"/>
        </w:rPr>
        <w:t xml:space="preserve"> z różnymi dodatkami (min. 3 szt. </w:t>
      </w:r>
      <w:r w:rsidR="00143843" w:rsidRPr="007E4DC6">
        <w:rPr>
          <w:rFonts w:ascii="Times New Roman" w:hAnsi="Times New Roman"/>
          <w:sz w:val="24"/>
          <w:szCs w:val="24"/>
        </w:rPr>
        <w:t>n</w:t>
      </w:r>
      <w:r w:rsidRPr="007E4DC6">
        <w:rPr>
          <w:rFonts w:ascii="Times New Roman" w:hAnsi="Times New Roman"/>
          <w:sz w:val="24"/>
          <w:szCs w:val="24"/>
        </w:rPr>
        <w:t>a osobę)</w:t>
      </w:r>
      <w:r w:rsidRPr="00143843">
        <w:rPr>
          <w:rFonts w:ascii="Times New Roman" w:hAnsi="Times New Roman"/>
          <w:sz w:val="24"/>
          <w:szCs w:val="24"/>
        </w:rPr>
        <w:t>.</w:t>
      </w:r>
    </w:p>
    <w:p w:rsidR="00E355C9" w:rsidRPr="00E355C9" w:rsidRDefault="00E6686F" w:rsidP="0016221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5C9">
        <w:rPr>
          <w:rFonts w:ascii="Times New Roman" w:hAnsi="Times New Roman"/>
          <w:b/>
          <w:bCs/>
          <w:sz w:val="24"/>
          <w:szCs w:val="24"/>
        </w:rPr>
        <w:t>Przygotowanie i zaserwow</w:t>
      </w:r>
      <w:r w:rsidR="0065498C" w:rsidRPr="00E355C9">
        <w:rPr>
          <w:rFonts w:ascii="Times New Roman" w:hAnsi="Times New Roman"/>
          <w:b/>
          <w:bCs/>
          <w:sz w:val="24"/>
          <w:szCs w:val="24"/>
        </w:rPr>
        <w:t xml:space="preserve">anie </w:t>
      </w:r>
      <w:r w:rsidR="00FD08AB" w:rsidRPr="00E355C9">
        <w:rPr>
          <w:rFonts w:ascii="Times New Roman" w:hAnsi="Times New Roman"/>
          <w:b/>
          <w:bCs/>
          <w:sz w:val="24"/>
          <w:szCs w:val="24"/>
        </w:rPr>
        <w:t xml:space="preserve">wraz z obsługą kelnerską </w:t>
      </w:r>
      <w:r w:rsidR="0065498C" w:rsidRPr="00E355C9">
        <w:rPr>
          <w:rFonts w:ascii="Times New Roman" w:hAnsi="Times New Roman"/>
          <w:b/>
          <w:bCs/>
          <w:sz w:val="24"/>
          <w:szCs w:val="24"/>
        </w:rPr>
        <w:t>obiadów</w:t>
      </w:r>
      <w:r w:rsidR="007E4DC6" w:rsidRPr="00E355C9">
        <w:rPr>
          <w:rFonts w:ascii="Times New Roman" w:hAnsi="Times New Roman"/>
          <w:b/>
          <w:bCs/>
          <w:sz w:val="24"/>
          <w:szCs w:val="24"/>
        </w:rPr>
        <w:t xml:space="preserve"> w dniach</w:t>
      </w:r>
      <w:r w:rsidR="007E4DC6" w:rsidRPr="00E355C9">
        <w:rPr>
          <w:rFonts w:ascii="Times New Roman" w:hAnsi="Times New Roman"/>
          <w:b/>
          <w:bCs/>
          <w:sz w:val="24"/>
          <w:szCs w:val="24"/>
        </w:rPr>
        <w:br/>
      </w:r>
      <w:r w:rsidR="00C51BED" w:rsidRPr="00E355C9">
        <w:rPr>
          <w:rFonts w:ascii="Times New Roman" w:hAnsi="Times New Roman"/>
          <w:b/>
          <w:bCs/>
          <w:sz w:val="24"/>
          <w:szCs w:val="24"/>
        </w:rPr>
        <w:t>18-19 grudnia</w:t>
      </w:r>
      <w:r w:rsidRPr="00E355C9">
        <w:rPr>
          <w:rFonts w:ascii="Times New Roman" w:hAnsi="Times New Roman"/>
          <w:b/>
          <w:bCs/>
          <w:sz w:val="24"/>
          <w:szCs w:val="24"/>
        </w:rPr>
        <w:t xml:space="preserve"> br. dla ok. 40 osób</w:t>
      </w:r>
      <w:r w:rsidR="00822E1A" w:rsidRPr="00E355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2E1A" w:rsidRPr="00E355C9">
        <w:rPr>
          <w:rFonts w:ascii="Times New Roman" w:hAnsi="Times New Roman"/>
          <w:bCs/>
          <w:sz w:val="24"/>
          <w:szCs w:val="24"/>
        </w:rPr>
        <w:t>każdego dnia</w:t>
      </w:r>
      <w:r w:rsidR="00FD08AB" w:rsidRPr="00E355C9">
        <w:rPr>
          <w:rFonts w:ascii="Times New Roman" w:hAnsi="Times New Roman"/>
          <w:sz w:val="24"/>
          <w:szCs w:val="24"/>
        </w:rPr>
        <w:t xml:space="preserve">, </w:t>
      </w:r>
      <w:r w:rsidRPr="00E355C9">
        <w:rPr>
          <w:rFonts w:ascii="Times New Roman" w:hAnsi="Times New Roman"/>
          <w:sz w:val="24"/>
          <w:szCs w:val="24"/>
        </w:rPr>
        <w:t xml:space="preserve">w tym: </w:t>
      </w:r>
      <w:r w:rsidR="00E355C9" w:rsidRPr="00E355C9">
        <w:rPr>
          <w:rFonts w:ascii="Times New Roman" w:hAnsi="Times New Roman"/>
          <w:sz w:val="24"/>
          <w:szCs w:val="24"/>
        </w:rPr>
        <w:t>zupa, dwa ciepłe dania (w tym jedno danie mięsne i jedno danie wegetariańskie), dodatki (surówki, ziemniaki,  sałatki), soki 100% (min. 2 rodzaje)</w:t>
      </w:r>
      <w:r w:rsidR="00E355C9">
        <w:rPr>
          <w:rFonts w:ascii="Times New Roman" w:hAnsi="Times New Roman"/>
          <w:sz w:val="24"/>
          <w:szCs w:val="24"/>
        </w:rPr>
        <w:t>.</w:t>
      </w:r>
    </w:p>
    <w:p w:rsidR="00CD0F0C" w:rsidRPr="00CD0F0C" w:rsidRDefault="00E6686F" w:rsidP="00CD0F0C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55C9">
        <w:rPr>
          <w:rFonts w:ascii="Times New Roman" w:hAnsi="Times New Roman"/>
          <w:b/>
          <w:bCs/>
          <w:sz w:val="24"/>
          <w:szCs w:val="24"/>
        </w:rPr>
        <w:t xml:space="preserve">Przygotowanie i zaserwowanie </w:t>
      </w:r>
      <w:r w:rsidR="00FD08AB" w:rsidRPr="00E355C9">
        <w:rPr>
          <w:rFonts w:ascii="Times New Roman" w:hAnsi="Times New Roman"/>
          <w:b/>
          <w:bCs/>
          <w:sz w:val="24"/>
          <w:szCs w:val="24"/>
        </w:rPr>
        <w:t xml:space="preserve">wraz z obsługą kelnerską </w:t>
      </w:r>
      <w:r w:rsidRPr="00E355C9">
        <w:rPr>
          <w:rFonts w:ascii="Times New Roman" w:hAnsi="Times New Roman"/>
          <w:b/>
          <w:bCs/>
          <w:sz w:val="24"/>
          <w:szCs w:val="24"/>
        </w:rPr>
        <w:t xml:space="preserve">kolacji w dniu </w:t>
      </w:r>
      <w:r w:rsidR="00C51BED" w:rsidRPr="00E355C9">
        <w:rPr>
          <w:rFonts w:ascii="Times New Roman" w:hAnsi="Times New Roman"/>
          <w:b/>
          <w:bCs/>
          <w:sz w:val="24"/>
          <w:szCs w:val="24"/>
        </w:rPr>
        <w:t>18 grudnia</w:t>
      </w:r>
      <w:r w:rsidRPr="00E355C9">
        <w:rPr>
          <w:rFonts w:ascii="Times New Roman" w:hAnsi="Times New Roman"/>
          <w:b/>
          <w:bCs/>
          <w:sz w:val="24"/>
          <w:szCs w:val="24"/>
        </w:rPr>
        <w:t xml:space="preserve"> dla ok. 40 osób</w:t>
      </w:r>
      <w:r w:rsidRPr="00E355C9">
        <w:rPr>
          <w:rFonts w:ascii="Times New Roman" w:hAnsi="Times New Roman"/>
          <w:sz w:val="24"/>
          <w:szCs w:val="24"/>
        </w:rPr>
        <w:t>, w tym:</w:t>
      </w:r>
      <w:r w:rsidRPr="00E355C9">
        <w:rPr>
          <w:rFonts w:ascii="Times New Roman" w:hAnsi="Times New Roman"/>
          <w:b/>
          <w:bCs/>
          <w:sz w:val="24"/>
          <w:szCs w:val="24"/>
        </w:rPr>
        <w:t> </w:t>
      </w:r>
      <w:r w:rsidR="00CD0F0C" w:rsidRPr="00CD0F0C">
        <w:rPr>
          <w:rFonts w:ascii="Times New Roman" w:hAnsi="Times New Roman"/>
          <w:sz w:val="24"/>
          <w:szCs w:val="24"/>
        </w:rPr>
        <w:t>dwa ciepłe dania (w tym jedno danie wegetariańskie), zimne zakąski i min. 2 rodzaje sałatek (do wyboru), soki 100% (min. 2 rodzaje), kawa, herbata, woda mineralna gazowana i niegazowana, cukier, mleko, cytryna.</w:t>
      </w:r>
    </w:p>
    <w:p w:rsidR="00953A13" w:rsidRDefault="00E6686F" w:rsidP="00BC33C1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7A13">
        <w:rPr>
          <w:rFonts w:ascii="Times New Roman" w:hAnsi="Times New Roman"/>
          <w:b/>
          <w:bCs/>
          <w:sz w:val="24"/>
          <w:szCs w:val="24"/>
        </w:rPr>
        <w:t>Zapewnienie 1 noclegu</w:t>
      </w:r>
      <w:r w:rsidR="00C42BA8" w:rsidRPr="00227A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71A9">
        <w:rPr>
          <w:rFonts w:ascii="Times New Roman" w:hAnsi="Times New Roman"/>
          <w:b/>
          <w:bCs/>
          <w:sz w:val="24"/>
          <w:szCs w:val="24"/>
        </w:rPr>
        <w:t>dla uczestników</w:t>
      </w:r>
      <w:r w:rsidR="00F671A9" w:rsidRPr="00F671A9">
        <w:rPr>
          <w:rFonts w:ascii="Times New Roman" w:hAnsi="Times New Roman"/>
          <w:bCs/>
          <w:sz w:val="24"/>
          <w:szCs w:val="24"/>
        </w:rPr>
        <w:t xml:space="preserve">, w tym </w:t>
      </w:r>
      <w:r w:rsidR="00052693">
        <w:rPr>
          <w:rFonts w:ascii="Times New Roman" w:hAnsi="Times New Roman"/>
          <w:bCs/>
          <w:sz w:val="24"/>
          <w:szCs w:val="24"/>
        </w:rPr>
        <w:t>minimum</w:t>
      </w:r>
      <w:r w:rsidR="00A362AE">
        <w:rPr>
          <w:rFonts w:ascii="Times New Roman" w:hAnsi="Times New Roman"/>
          <w:bCs/>
          <w:sz w:val="24"/>
          <w:szCs w:val="24"/>
        </w:rPr>
        <w:t xml:space="preserve"> </w:t>
      </w:r>
      <w:r w:rsidR="00F7181E">
        <w:rPr>
          <w:rFonts w:ascii="Times New Roman" w:hAnsi="Times New Roman"/>
          <w:bCs/>
          <w:sz w:val="24"/>
          <w:szCs w:val="24"/>
        </w:rPr>
        <w:t>20 pokoi</w:t>
      </w:r>
      <w:r w:rsidR="00052693">
        <w:rPr>
          <w:rFonts w:ascii="Times New Roman" w:hAnsi="Times New Roman"/>
          <w:bCs/>
          <w:sz w:val="24"/>
          <w:szCs w:val="24"/>
        </w:rPr>
        <w:t xml:space="preserve"> jednoosobowych oraz minimum</w:t>
      </w:r>
      <w:r w:rsidR="00F671A9" w:rsidRPr="00F671A9">
        <w:rPr>
          <w:rFonts w:ascii="Times New Roman" w:hAnsi="Times New Roman"/>
          <w:bCs/>
          <w:sz w:val="24"/>
          <w:szCs w:val="24"/>
        </w:rPr>
        <w:t xml:space="preserve"> </w:t>
      </w:r>
      <w:r w:rsidR="009E0B79">
        <w:rPr>
          <w:rFonts w:ascii="Times New Roman" w:hAnsi="Times New Roman"/>
          <w:bCs/>
          <w:sz w:val="24"/>
          <w:szCs w:val="24"/>
        </w:rPr>
        <w:t>5</w:t>
      </w:r>
      <w:r w:rsidR="00F671A9" w:rsidRPr="00F7181E">
        <w:rPr>
          <w:rFonts w:ascii="Times New Roman" w:hAnsi="Times New Roman"/>
          <w:bCs/>
          <w:sz w:val="24"/>
          <w:szCs w:val="24"/>
        </w:rPr>
        <w:t xml:space="preserve"> </w:t>
      </w:r>
      <w:r w:rsidR="00F7181E">
        <w:rPr>
          <w:rFonts w:ascii="Times New Roman" w:hAnsi="Times New Roman"/>
          <w:bCs/>
          <w:sz w:val="24"/>
          <w:szCs w:val="24"/>
        </w:rPr>
        <w:t>pokoi</w:t>
      </w:r>
      <w:r w:rsidR="00F671A9" w:rsidRPr="00F671A9">
        <w:rPr>
          <w:rFonts w:ascii="Times New Roman" w:hAnsi="Times New Roman"/>
          <w:bCs/>
          <w:sz w:val="24"/>
          <w:szCs w:val="24"/>
        </w:rPr>
        <w:t xml:space="preserve"> dwuosobowych, łącznie </w:t>
      </w:r>
      <w:r w:rsidR="00052693">
        <w:rPr>
          <w:rFonts w:ascii="Times New Roman" w:hAnsi="Times New Roman"/>
          <w:bCs/>
          <w:sz w:val="24"/>
          <w:szCs w:val="24"/>
        </w:rPr>
        <w:t>minimum</w:t>
      </w:r>
      <w:r w:rsidR="00F671A9" w:rsidRPr="00F671A9">
        <w:rPr>
          <w:rFonts w:ascii="Times New Roman" w:hAnsi="Times New Roman"/>
          <w:bCs/>
          <w:sz w:val="24"/>
          <w:szCs w:val="24"/>
        </w:rPr>
        <w:t xml:space="preserve"> </w:t>
      </w:r>
      <w:r w:rsidR="00F7181E">
        <w:rPr>
          <w:rFonts w:ascii="Times New Roman" w:hAnsi="Times New Roman"/>
          <w:bCs/>
          <w:sz w:val="24"/>
          <w:szCs w:val="24"/>
        </w:rPr>
        <w:t>30</w:t>
      </w:r>
      <w:r w:rsidR="00F671A9" w:rsidRPr="00F671A9">
        <w:rPr>
          <w:rFonts w:ascii="Times New Roman" w:hAnsi="Times New Roman"/>
          <w:bCs/>
          <w:sz w:val="24"/>
          <w:szCs w:val="24"/>
        </w:rPr>
        <w:t xml:space="preserve"> miejsc noclegowych </w:t>
      </w:r>
      <w:r w:rsidR="00052693">
        <w:rPr>
          <w:rFonts w:ascii="Times New Roman" w:hAnsi="Times New Roman"/>
          <w:bCs/>
          <w:sz w:val="24"/>
          <w:szCs w:val="24"/>
        </w:rPr>
        <w:t>w pokojach</w:t>
      </w:r>
      <w:r w:rsidR="00F671A9" w:rsidRPr="00F671A9">
        <w:rPr>
          <w:rFonts w:ascii="Times New Roman" w:hAnsi="Times New Roman"/>
          <w:bCs/>
          <w:sz w:val="24"/>
          <w:szCs w:val="24"/>
        </w:rPr>
        <w:t xml:space="preserve"> </w:t>
      </w:r>
      <w:r w:rsidRPr="00227A13">
        <w:rPr>
          <w:rFonts w:ascii="Times New Roman" w:hAnsi="Times New Roman"/>
          <w:sz w:val="24"/>
          <w:szCs w:val="24"/>
        </w:rPr>
        <w:t>z łazienką wraz ze śniadaniem</w:t>
      </w:r>
      <w:r w:rsidR="00C42BA8" w:rsidRPr="00227A13">
        <w:rPr>
          <w:rFonts w:ascii="Times New Roman" w:hAnsi="Times New Roman"/>
          <w:sz w:val="24"/>
          <w:szCs w:val="24"/>
        </w:rPr>
        <w:t xml:space="preserve"> </w:t>
      </w:r>
      <w:r w:rsidRPr="00227A13">
        <w:rPr>
          <w:rFonts w:ascii="Times New Roman" w:hAnsi="Times New Roman"/>
          <w:sz w:val="24"/>
          <w:szCs w:val="24"/>
        </w:rPr>
        <w:t xml:space="preserve">w formie szwedzkiego stołu </w:t>
      </w:r>
      <w:r w:rsidR="00E63F4A">
        <w:rPr>
          <w:rFonts w:ascii="Times New Roman" w:hAnsi="Times New Roman"/>
          <w:sz w:val="24"/>
          <w:szCs w:val="24"/>
        </w:rPr>
        <w:t xml:space="preserve">w dniu </w:t>
      </w:r>
      <w:r w:rsidR="009E0B79">
        <w:rPr>
          <w:rFonts w:ascii="Times New Roman" w:hAnsi="Times New Roman"/>
          <w:sz w:val="24"/>
          <w:szCs w:val="24"/>
        </w:rPr>
        <w:t>19</w:t>
      </w:r>
      <w:r w:rsidR="00C51BED">
        <w:rPr>
          <w:rFonts w:ascii="Times New Roman" w:hAnsi="Times New Roman"/>
          <w:sz w:val="24"/>
          <w:szCs w:val="24"/>
        </w:rPr>
        <w:t xml:space="preserve"> grudnia</w:t>
      </w:r>
      <w:r w:rsidRPr="00227A13">
        <w:rPr>
          <w:rFonts w:ascii="Times New Roman" w:hAnsi="Times New Roman"/>
          <w:sz w:val="24"/>
          <w:szCs w:val="24"/>
        </w:rPr>
        <w:t xml:space="preserve"> br. </w:t>
      </w:r>
    </w:p>
    <w:p w:rsidR="00C36069" w:rsidRDefault="00C36069" w:rsidP="00143843">
      <w:pPr>
        <w:spacing w:line="276" w:lineRule="auto"/>
        <w:jc w:val="both"/>
      </w:pPr>
    </w:p>
    <w:p w:rsidR="00C36069" w:rsidRDefault="00C36069" w:rsidP="00C36069">
      <w:pPr>
        <w:autoSpaceDE w:val="0"/>
        <w:autoSpaceDN w:val="0"/>
        <w:adjustRightInd w:val="0"/>
        <w:spacing w:line="276" w:lineRule="auto"/>
        <w:jc w:val="both"/>
      </w:pPr>
      <w:r w:rsidRPr="00143843">
        <w:t>Dodatkowo Wykonawca zapewni</w:t>
      </w:r>
      <w:r w:rsidR="00822E1A">
        <w:t>ć musi</w:t>
      </w:r>
      <w:r w:rsidRPr="00143843">
        <w:t xml:space="preserve"> bezpłatny parking dla uczestników spotkania.</w:t>
      </w:r>
    </w:p>
    <w:p w:rsidR="00C36069" w:rsidRDefault="00C36069" w:rsidP="00143843">
      <w:pPr>
        <w:spacing w:line="276" w:lineRule="auto"/>
        <w:jc w:val="both"/>
      </w:pPr>
    </w:p>
    <w:p w:rsidR="00E6686F" w:rsidRDefault="00E6686F" w:rsidP="00143843">
      <w:pPr>
        <w:spacing w:line="276" w:lineRule="auto"/>
        <w:jc w:val="both"/>
      </w:pPr>
      <w:r w:rsidRPr="00143843">
        <w:t>Całość menu będzie ustalana z Zamawiającym na podstawie wyboru z dwóch kompletnych menu przedstawionych przez Wykonawcę.</w:t>
      </w:r>
    </w:p>
    <w:p w:rsidR="00A72C3A" w:rsidRPr="00A579DB" w:rsidRDefault="00A72C3A" w:rsidP="00A72C3A">
      <w:pPr>
        <w:autoSpaceDE w:val="0"/>
        <w:autoSpaceDN w:val="0"/>
        <w:adjustRightInd w:val="0"/>
        <w:jc w:val="both"/>
      </w:pPr>
      <w:r w:rsidRPr="00A579DB">
        <w:t>Usługa cateringowa musi być świadczona:</w:t>
      </w:r>
    </w:p>
    <w:p w:rsidR="00A72C3A" w:rsidRPr="00A579DB" w:rsidRDefault="00A72C3A" w:rsidP="00227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79DB">
        <w:rPr>
          <w:rFonts w:ascii="Times New Roman" w:hAnsi="Times New Roman"/>
          <w:sz w:val="24"/>
          <w:szCs w:val="24"/>
        </w:rPr>
        <w:t xml:space="preserve">wyłącznie przy użyciu produktów spełniających normy jakości produktów spożywczych, </w:t>
      </w:r>
    </w:p>
    <w:p w:rsidR="00A72C3A" w:rsidRPr="00A579DB" w:rsidRDefault="00A72C3A" w:rsidP="00227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79DB">
        <w:rPr>
          <w:rFonts w:ascii="Times New Roman" w:hAnsi="Times New Roman"/>
          <w:sz w:val="24"/>
          <w:szCs w:val="24"/>
        </w:rPr>
        <w:t>zgodnie z przepisami prawnymi w zakresie przechowywania i przygotowania artykułów spożywczych (m.in. u</w:t>
      </w:r>
      <w:r w:rsidR="00227A13">
        <w:rPr>
          <w:rFonts w:ascii="Times New Roman" w:hAnsi="Times New Roman"/>
          <w:sz w:val="24"/>
          <w:szCs w:val="24"/>
        </w:rPr>
        <w:t>stawy z dnia 25 sierpnia 2006</w:t>
      </w:r>
      <w:r w:rsidR="00235D6B">
        <w:rPr>
          <w:rFonts w:ascii="Times New Roman" w:hAnsi="Times New Roman"/>
          <w:sz w:val="24"/>
          <w:szCs w:val="24"/>
        </w:rPr>
        <w:t xml:space="preserve"> </w:t>
      </w:r>
      <w:r w:rsidR="00227A13">
        <w:rPr>
          <w:rFonts w:ascii="Times New Roman" w:hAnsi="Times New Roman"/>
          <w:sz w:val="24"/>
          <w:szCs w:val="24"/>
        </w:rPr>
        <w:t>r. o bezpieczeństwie żywności</w:t>
      </w:r>
      <w:r w:rsidR="00227A13">
        <w:rPr>
          <w:rFonts w:ascii="Times New Roman" w:hAnsi="Times New Roman"/>
          <w:sz w:val="24"/>
          <w:szCs w:val="24"/>
        </w:rPr>
        <w:br/>
      </w:r>
      <w:r w:rsidRPr="00A579DB">
        <w:rPr>
          <w:rFonts w:ascii="Times New Roman" w:hAnsi="Times New Roman"/>
          <w:sz w:val="24"/>
          <w:szCs w:val="24"/>
        </w:rPr>
        <w:t xml:space="preserve">i żywienia, Dz. U. Nr 171, poz. 1125 z </w:t>
      </w:r>
      <w:proofErr w:type="spellStart"/>
      <w:r w:rsidRPr="00A579DB">
        <w:rPr>
          <w:rFonts w:ascii="Times New Roman" w:hAnsi="Times New Roman"/>
          <w:sz w:val="24"/>
          <w:szCs w:val="24"/>
        </w:rPr>
        <w:t>późn</w:t>
      </w:r>
      <w:proofErr w:type="spellEnd"/>
      <w:r w:rsidRPr="00A579DB">
        <w:rPr>
          <w:rFonts w:ascii="Times New Roman" w:hAnsi="Times New Roman"/>
          <w:sz w:val="24"/>
          <w:szCs w:val="24"/>
        </w:rPr>
        <w:t xml:space="preserve">. zm.), </w:t>
      </w:r>
    </w:p>
    <w:p w:rsidR="00A72C3A" w:rsidRDefault="00A72C3A" w:rsidP="00227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79DB">
        <w:rPr>
          <w:rFonts w:ascii="Times New Roman" w:hAnsi="Times New Roman"/>
          <w:sz w:val="24"/>
          <w:szCs w:val="24"/>
        </w:rPr>
        <w:t>na zastawie porcelanowej lub szklanej, przy użyciu</w:t>
      </w:r>
      <w:r w:rsidR="00227A13">
        <w:rPr>
          <w:rFonts w:ascii="Times New Roman" w:hAnsi="Times New Roman"/>
          <w:sz w:val="24"/>
          <w:szCs w:val="24"/>
        </w:rPr>
        <w:t xml:space="preserve"> sztućców ze stali nierdzewnej</w:t>
      </w:r>
      <w:r w:rsidR="00227A13">
        <w:rPr>
          <w:rFonts w:ascii="Times New Roman" w:hAnsi="Times New Roman"/>
          <w:sz w:val="24"/>
          <w:szCs w:val="24"/>
        </w:rPr>
        <w:br/>
      </w:r>
      <w:r w:rsidRPr="00A579DB">
        <w:rPr>
          <w:rFonts w:ascii="Times New Roman" w:hAnsi="Times New Roman"/>
          <w:sz w:val="24"/>
          <w:szCs w:val="24"/>
        </w:rPr>
        <w:t>i jednorazowych serwetek oraz obrusów materiałowych.</w:t>
      </w:r>
    </w:p>
    <w:p w:rsidR="00645A5B" w:rsidRPr="00A579DB" w:rsidRDefault="00645A5B" w:rsidP="00645A5B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F6B4A" w:rsidRPr="00464487" w:rsidRDefault="00E6686F" w:rsidP="00472B0E">
      <w:pPr>
        <w:spacing w:line="276" w:lineRule="auto"/>
        <w:jc w:val="both"/>
      </w:pPr>
      <w:r w:rsidRPr="00143843">
        <w:t>Liczba uczestników Posiedzenia oraz liczba potrzebnych miejsc noclegowych mogą ulec zmianie. Zamawiający</w:t>
      </w:r>
      <w:r w:rsidR="00822E1A">
        <w:t xml:space="preserve"> zastrzega sobie możliwość</w:t>
      </w:r>
      <w:r w:rsidRPr="00143843">
        <w:t xml:space="preserve"> poda</w:t>
      </w:r>
      <w:r w:rsidR="00822E1A">
        <w:t>nia ostatecznej liczby</w:t>
      </w:r>
      <w:r w:rsidRPr="00143843">
        <w:t xml:space="preserve"> uczestników oraz potrzebnych miejsc noclegowych najpóźniej 2 dni przed terminem Posiedzenia.</w:t>
      </w:r>
    </w:p>
    <w:sectPr w:rsidR="009F6B4A" w:rsidRPr="004644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B0E" w:rsidRDefault="00472B0E" w:rsidP="00472B0E">
      <w:r>
        <w:separator/>
      </w:r>
    </w:p>
  </w:endnote>
  <w:endnote w:type="continuationSeparator" w:id="0">
    <w:p w:rsidR="00472B0E" w:rsidRDefault="00472B0E" w:rsidP="0047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B0E" w:rsidRDefault="00472B0E" w:rsidP="00472B0E">
      <w:r>
        <w:separator/>
      </w:r>
    </w:p>
  </w:footnote>
  <w:footnote w:type="continuationSeparator" w:id="0">
    <w:p w:rsidR="00472B0E" w:rsidRDefault="00472B0E" w:rsidP="0047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B0E" w:rsidRDefault="00472B0E">
    <w:pPr>
      <w:pStyle w:val="Nagwek"/>
    </w:pPr>
    <w:r>
      <w:rPr>
        <w:rFonts w:ascii="Arial Narrow" w:hAnsi="Arial Narrow"/>
        <w:noProof/>
        <w:sz w:val="18"/>
        <w:szCs w:val="18"/>
      </w:rPr>
      <w:drawing>
        <wp:inline distT="0" distB="0" distL="0" distR="0" wp14:anchorId="72E67787" wp14:editId="0E846829">
          <wp:extent cx="5759450" cy="551180"/>
          <wp:effectExtent l="0" t="0" r="0" b="1270"/>
          <wp:docPr id="6" name="Obraz 1" descr="C:\Documents and Settings\elwsew\Ustawienia lokalne\Temporary Internet Files\Content.Outlook\UURJCXFH\belka FE WŚ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wsew\Ustawienia lokalne\Temporary Internet Files\Content.Outlook\UURJCXFH\belka FE WŚ 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374"/>
    <w:multiLevelType w:val="hybridMultilevel"/>
    <w:tmpl w:val="B98A806C"/>
    <w:lvl w:ilvl="0" w:tplc="F5600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586D854">
      <w:numFmt w:val="bullet"/>
      <w:lvlText w:val="·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510"/>
    <w:multiLevelType w:val="hybridMultilevel"/>
    <w:tmpl w:val="917228A6"/>
    <w:lvl w:ilvl="0" w:tplc="BAACC7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049B"/>
    <w:multiLevelType w:val="hybridMultilevel"/>
    <w:tmpl w:val="CB669A14"/>
    <w:lvl w:ilvl="0" w:tplc="6854D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52895"/>
    <w:multiLevelType w:val="hybridMultilevel"/>
    <w:tmpl w:val="B73CE6C2"/>
    <w:lvl w:ilvl="0" w:tplc="9D623E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02A7"/>
    <w:multiLevelType w:val="hybridMultilevel"/>
    <w:tmpl w:val="E0FCE6A0"/>
    <w:lvl w:ilvl="0" w:tplc="CE6C7F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3A1AD6"/>
    <w:multiLevelType w:val="hybridMultilevel"/>
    <w:tmpl w:val="6B447A72"/>
    <w:lvl w:ilvl="0" w:tplc="3566EC6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6F"/>
    <w:rsid w:val="00020943"/>
    <w:rsid w:val="0003720D"/>
    <w:rsid w:val="0004759E"/>
    <w:rsid w:val="00052693"/>
    <w:rsid w:val="000541F6"/>
    <w:rsid w:val="001078B6"/>
    <w:rsid w:val="00143843"/>
    <w:rsid w:val="00227A13"/>
    <w:rsid w:val="00235D6B"/>
    <w:rsid w:val="00373009"/>
    <w:rsid w:val="003B3C09"/>
    <w:rsid w:val="00423B01"/>
    <w:rsid w:val="00464487"/>
    <w:rsid w:val="00472B0E"/>
    <w:rsid w:val="00483885"/>
    <w:rsid w:val="00486753"/>
    <w:rsid w:val="004D19A7"/>
    <w:rsid w:val="00596AEA"/>
    <w:rsid w:val="006165DF"/>
    <w:rsid w:val="00645A5B"/>
    <w:rsid w:val="0065498C"/>
    <w:rsid w:val="00717633"/>
    <w:rsid w:val="0079570C"/>
    <w:rsid w:val="007E4DC6"/>
    <w:rsid w:val="007F4FAB"/>
    <w:rsid w:val="00822E1A"/>
    <w:rsid w:val="008F13BC"/>
    <w:rsid w:val="0091414C"/>
    <w:rsid w:val="00950349"/>
    <w:rsid w:val="00953A13"/>
    <w:rsid w:val="009876C9"/>
    <w:rsid w:val="00992703"/>
    <w:rsid w:val="009E0B79"/>
    <w:rsid w:val="009F6B4A"/>
    <w:rsid w:val="00A362AE"/>
    <w:rsid w:val="00A72C3A"/>
    <w:rsid w:val="00B422A4"/>
    <w:rsid w:val="00BC33C1"/>
    <w:rsid w:val="00C36069"/>
    <w:rsid w:val="00C36143"/>
    <w:rsid w:val="00C42BA8"/>
    <w:rsid w:val="00C51BED"/>
    <w:rsid w:val="00C904E6"/>
    <w:rsid w:val="00CD0F0C"/>
    <w:rsid w:val="00D07D44"/>
    <w:rsid w:val="00D333DE"/>
    <w:rsid w:val="00D5588F"/>
    <w:rsid w:val="00D86027"/>
    <w:rsid w:val="00E070B9"/>
    <w:rsid w:val="00E11AFD"/>
    <w:rsid w:val="00E355C9"/>
    <w:rsid w:val="00E63F4A"/>
    <w:rsid w:val="00E6686F"/>
    <w:rsid w:val="00F671A9"/>
    <w:rsid w:val="00F7181E"/>
    <w:rsid w:val="00FC52F2"/>
    <w:rsid w:val="00FD08AB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1DE5"/>
  <w15:chartTrackingRefBased/>
  <w15:docId w15:val="{56E9D05F-71EC-4E73-AA87-F4085C44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904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8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904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904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64487"/>
    <w:rPr>
      <w:b/>
      <w:bCs/>
    </w:rPr>
  </w:style>
  <w:style w:type="character" w:styleId="Wzmianka">
    <w:name w:val="Mention"/>
    <w:basedOn w:val="Domylnaczcionkaakapitu"/>
    <w:uiPriority w:val="99"/>
    <w:semiHidden/>
    <w:unhideWhenUsed/>
    <w:rsid w:val="009F6B4A"/>
    <w:rPr>
      <w:color w:val="2B579A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423B01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5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B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C675-9590-4B8E-81F6-7E3E55A9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Cichoń, Katarzyna</dc:creator>
  <cp:keywords/>
  <dc:description/>
  <cp:lastModifiedBy>Seweryn, Elwira</cp:lastModifiedBy>
  <cp:revision>10</cp:revision>
  <cp:lastPrinted>2017-04-20T11:46:00Z</cp:lastPrinted>
  <dcterms:created xsi:type="dcterms:W3CDTF">2017-11-07T07:25:00Z</dcterms:created>
  <dcterms:modified xsi:type="dcterms:W3CDTF">2017-11-08T10:42:00Z</dcterms:modified>
</cp:coreProperties>
</file>