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0C" w:rsidRPr="0075399E" w:rsidRDefault="00C2260C" w:rsidP="0075399E">
      <w:pPr>
        <w:tabs>
          <w:tab w:val="right" w:pos="9354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5399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399E">
        <w:rPr>
          <w:rFonts w:ascii="Times New Roman" w:hAnsi="Times New Roman" w:cs="Times New Roman"/>
          <w:i/>
          <w:sz w:val="24"/>
          <w:szCs w:val="24"/>
        </w:rPr>
        <w:t xml:space="preserve">Załącznik nr 2  do zapytania ofertowego z </w:t>
      </w:r>
      <w:r w:rsidR="00FB5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dnia </w:t>
      </w:r>
      <w:r w:rsidR="006822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09</w:t>
      </w:r>
      <w:r w:rsidR="00DA04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.11</w:t>
      </w:r>
      <w:r w:rsidRPr="007539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.2017 r.</w:t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5399E">
        <w:rPr>
          <w:rFonts w:ascii="Times New Roman" w:hAnsi="Times New Roman" w:cs="Times New Roman"/>
          <w:i/>
          <w:sz w:val="24"/>
          <w:szCs w:val="24"/>
        </w:rPr>
        <w:t xml:space="preserve">Załącznik nr 1 do zapytania ofertowego z </w:t>
      </w:r>
      <w:r w:rsidRPr="007539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dnia …10.2017 r.</w:t>
      </w:r>
    </w:p>
    <w:p w:rsidR="00C2260C" w:rsidRPr="00FB5517" w:rsidRDefault="00C2260C" w:rsidP="00FB5517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>DPR-IV.052.I.</w:t>
      </w:r>
      <w:r w:rsidRPr="00FB5517">
        <w:rPr>
          <w:rFonts w:ascii="Times New Roman" w:hAnsi="Times New Roman" w:cs="Times New Roman"/>
          <w:sz w:val="24"/>
          <w:szCs w:val="24"/>
        </w:rPr>
        <w:t>18.</w:t>
      </w:r>
      <w:r w:rsidRPr="0075399E">
        <w:rPr>
          <w:rFonts w:ascii="Times New Roman" w:hAnsi="Times New Roman" w:cs="Times New Roman"/>
          <w:sz w:val="24"/>
          <w:szCs w:val="24"/>
        </w:rPr>
        <w:t>2017</w:t>
      </w:r>
    </w:p>
    <w:p w:rsidR="00C2260C" w:rsidRPr="0075399E" w:rsidRDefault="00C2260C" w:rsidP="00753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99E">
        <w:rPr>
          <w:rFonts w:ascii="Times New Roman" w:hAnsi="Times New Roman" w:cs="Times New Roman"/>
          <w:b/>
          <w:bCs/>
          <w:sz w:val="24"/>
          <w:szCs w:val="24"/>
        </w:rPr>
        <w:t xml:space="preserve">WYKAZ OSÓB </w:t>
      </w:r>
    </w:p>
    <w:p w:rsidR="00C2260C" w:rsidRPr="0075399E" w:rsidRDefault="00C2260C" w:rsidP="007539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60C" w:rsidRPr="0075399E" w:rsidRDefault="00C2260C" w:rsidP="007539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>Składając ofertę w postępowaniu o udzielenie zamówi</w:t>
      </w:r>
      <w:r w:rsidR="0075399E">
        <w:rPr>
          <w:rFonts w:ascii="Times New Roman" w:hAnsi="Times New Roman" w:cs="Times New Roman"/>
          <w:sz w:val="24"/>
          <w:szCs w:val="24"/>
        </w:rPr>
        <w:t>enia publicznego prowadzonego w </w:t>
      </w:r>
      <w:r w:rsidRPr="0075399E">
        <w:rPr>
          <w:rFonts w:ascii="Times New Roman" w:hAnsi="Times New Roman" w:cs="Times New Roman"/>
          <w:sz w:val="24"/>
          <w:szCs w:val="24"/>
        </w:rPr>
        <w:t xml:space="preserve">trybie zapytania ofertowego, na: tłumaczenie symultaniczne z języka polskiego na język angielski oraz z języka angielskiego na język polski podczas posiedzenia Forum kształcenia praktycznego. </w:t>
      </w:r>
      <w:r w:rsidRPr="0075399E">
        <w:rPr>
          <w:rFonts w:ascii="Times New Roman" w:hAnsi="Times New Roman" w:cs="Times New Roman"/>
          <w:bCs/>
          <w:sz w:val="24"/>
          <w:szCs w:val="24"/>
        </w:rPr>
        <w:t>Przedmiot zamówienia</w:t>
      </w:r>
      <w:r w:rsidRPr="0075399E">
        <w:rPr>
          <w:rFonts w:ascii="Times New Roman" w:hAnsi="Times New Roman" w:cs="Times New Roman"/>
          <w:sz w:val="24"/>
          <w:szCs w:val="24"/>
        </w:rPr>
        <w:t xml:space="preserve"> zostanie zrealizowany w ramach </w:t>
      </w:r>
      <w:r w:rsidRPr="0075399E">
        <w:rPr>
          <w:rFonts w:ascii="Times New Roman" w:hAnsi="Times New Roman" w:cs="Times New Roman"/>
          <w:bCs/>
          <w:sz w:val="24"/>
          <w:szCs w:val="24"/>
        </w:rPr>
        <w:t xml:space="preserve">projektu „Innowacyjna edukacja – nowe możliwości zawodowe”. Projekt realizowany jest przez Województwo Świętokrzyskie – Urząd Marszałkowski Województwa Świętokrzyskiego w Kielcach </w:t>
      </w:r>
      <w:r w:rsidR="0075399E">
        <w:rPr>
          <w:rFonts w:ascii="Times New Roman" w:hAnsi="Times New Roman" w:cs="Times New Roman"/>
          <w:bCs/>
          <w:sz w:val="24"/>
          <w:szCs w:val="24"/>
        </w:rPr>
        <w:t>w </w:t>
      </w:r>
      <w:r w:rsidRPr="0075399E">
        <w:rPr>
          <w:rFonts w:ascii="Times New Roman" w:hAnsi="Times New Roman" w:cs="Times New Roman"/>
          <w:bCs/>
          <w:sz w:val="24"/>
          <w:szCs w:val="24"/>
        </w:rPr>
        <w:t xml:space="preserve">partnerstwie ponadnarodowym z Instytutem szkolenia zawodowego – </w:t>
      </w:r>
      <w:proofErr w:type="spellStart"/>
      <w:r w:rsidRPr="0075399E">
        <w:rPr>
          <w:rFonts w:ascii="Times New Roman" w:hAnsi="Times New Roman" w:cs="Times New Roman"/>
          <w:bCs/>
          <w:sz w:val="24"/>
          <w:szCs w:val="24"/>
        </w:rPr>
        <w:t>Berufsförderungsinstitut</w:t>
      </w:r>
      <w:proofErr w:type="spellEnd"/>
      <w:r w:rsidRPr="0075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99E">
        <w:rPr>
          <w:rFonts w:ascii="Times New Roman" w:hAnsi="Times New Roman" w:cs="Times New Roman"/>
          <w:bCs/>
          <w:sz w:val="24"/>
          <w:szCs w:val="24"/>
        </w:rPr>
        <w:t>Burgenland</w:t>
      </w:r>
      <w:proofErr w:type="spellEnd"/>
      <w:r w:rsidRPr="0075399E">
        <w:rPr>
          <w:rFonts w:ascii="Times New Roman" w:hAnsi="Times New Roman" w:cs="Times New Roman"/>
          <w:bCs/>
          <w:sz w:val="24"/>
          <w:szCs w:val="24"/>
        </w:rPr>
        <w:t xml:space="preserve"> (BFI) w </w:t>
      </w:r>
      <w:proofErr w:type="spellStart"/>
      <w:r w:rsidRPr="0075399E">
        <w:rPr>
          <w:rFonts w:ascii="Times New Roman" w:hAnsi="Times New Roman" w:cs="Times New Roman"/>
          <w:bCs/>
          <w:sz w:val="24"/>
          <w:szCs w:val="24"/>
        </w:rPr>
        <w:t>Oberwart</w:t>
      </w:r>
      <w:proofErr w:type="spellEnd"/>
      <w:r w:rsidRPr="0075399E">
        <w:rPr>
          <w:rFonts w:ascii="Times New Roman" w:hAnsi="Times New Roman" w:cs="Times New Roman"/>
          <w:bCs/>
          <w:sz w:val="24"/>
          <w:szCs w:val="24"/>
        </w:rPr>
        <w:t xml:space="preserve"> (Austria), </w:t>
      </w:r>
      <w:r w:rsidRPr="0075399E">
        <w:rPr>
          <w:rFonts w:ascii="Times New Roman" w:hAnsi="Times New Roman" w:cs="Times New Roman"/>
          <w:sz w:val="24"/>
          <w:szCs w:val="24"/>
        </w:rPr>
        <w:t>w ramach IV Osi Priorytetowej Programu Operacyjnego Wiedza Edukacja Rozwój, Działanie 4.1 Innowacje społeczne, i jest współfinansowany ze środków Unii Europejskiej w ramach Europejskiego</w:t>
      </w:r>
    </w:p>
    <w:p w:rsidR="00C2260C" w:rsidRPr="0075399E" w:rsidRDefault="00C2260C" w:rsidP="0075399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60C" w:rsidRPr="00FB5517" w:rsidRDefault="00C2260C" w:rsidP="0075399E">
      <w:pPr>
        <w:shd w:val="clear" w:color="auto" w:fill="FFFFFF"/>
        <w:spacing w:after="0" w:line="36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>Oświadczam, że do realizacji przedmiotowego zamówienia zaangażowany będzie następujący personel, zgodnie z opisem w zapytaniu ofertowym</w:t>
      </w:r>
      <w:r w:rsidR="007539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3"/>
        <w:gridCol w:w="4291"/>
        <w:gridCol w:w="1559"/>
        <w:gridCol w:w="1730"/>
      </w:tblGrid>
      <w:tr w:rsidR="00C2260C" w:rsidRPr="0075399E" w:rsidTr="00572588">
        <w:trPr>
          <w:trHeight w:val="348"/>
          <w:jc w:val="center"/>
        </w:trPr>
        <w:tc>
          <w:tcPr>
            <w:tcW w:w="2763" w:type="dxa"/>
            <w:vMerge w:val="restart"/>
            <w:vAlign w:val="center"/>
          </w:tcPr>
          <w:p w:rsidR="00C2260C" w:rsidRPr="0075399E" w:rsidRDefault="00572588" w:rsidP="00572588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Osoby, które będą uczestniczyć w</w:t>
            </w:r>
            <w:r w:rsidR="00C2260C"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realizacji zamówienia</w:t>
            </w:r>
          </w:p>
        </w:tc>
        <w:tc>
          <w:tcPr>
            <w:tcW w:w="4291" w:type="dxa"/>
            <w:vMerge w:val="restart"/>
            <w:vAlign w:val="center"/>
          </w:tcPr>
          <w:p w:rsidR="00C2260C" w:rsidRPr="0075399E" w:rsidRDefault="00C2260C" w:rsidP="00572588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Doświadczenie </w:t>
            </w:r>
          </w:p>
        </w:tc>
        <w:tc>
          <w:tcPr>
            <w:tcW w:w="3289" w:type="dxa"/>
            <w:gridSpan w:val="2"/>
            <w:vAlign w:val="center"/>
          </w:tcPr>
          <w:p w:rsidR="00C2260C" w:rsidRPr="0075399E" w:rsidRDefault="00C2260C" w:rsidP="00572588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wskazaną osobą</w:t>
            </w:r>
          </w:p>
        </w:tc>
      </w:tr>
      <w:tr w:rsidR="00C2260C" w:rsidRPr="0075399E" w:rsidTr="00572588">
        <w:trPr>
          <w:trHeight w:val="408"/>
          <w:jc w:val="center"/>
        </w:trPr>
        <w:tc>
          <w:tcPr>
            <w:tcW w:w="2763" w:type="dxa"/>
            <w:vMerge/>
            <w:vAlign w:val="center"/>
          </w:tcPr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vMerge/>
            <w:vAlign w:val="center"/>
          </w:tcPr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260C" w:rsidRPr="0075399E" w:rsidRDefault="00C2260C" w:rsidP="00572588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Dysponuję na podstawie (np. umowy  o pracę, umowy zlecenia itp.)</w:t>
            </w:r>
          </w:p>
        </w:tc>
        <w:tc>
          <w:tcPr>
            <w:tcW w:w="1730" w:type="dxa"/>
            <w:vAlign w:val="center"/>
          </w:tcPr>
          <w:p w:rsidR="00C2260C" w:rsidRPr="0075399E" w:rsidRDefault="00C2260C" w:rsidP="00572588">
            <w:pPr>
              <w:pStyle w:val="Nagwek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Będę dysponował na podstawie (np. umowy przedwstępnej</w:t>
            </w:r>
            <w:r w:rsidR="00572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C2260C" w:rsidRPr="0075399E" w:rsidTr="00572588">
        <w:trPr>
          <w:jc w:val="center"/>
        </w:trPr>
        <w:tc>
          <w:tcPr>
            <w:tcW w:w="2763" w:type="dxa"/>
          </w:tcPr>
          <w:p w:rsidR="00C2260C" w:rsidRPr="0075399E" w:rsidRDefault="00C2260C" w:rsidP="00753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Tłumacz z biegłą znajomością języka angielskiego, w tym również języka technicznego związanego z Forum 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legitymującym się udokumentowanym doświadczeniem </w:t>
            </w:r>
          </w:p>
          <w:p w:rsidR="00C2260C" w:rsidRPr="0075399E" w:rsidRDefault="00C2260C" w:rsidP="00753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C2260C" w:rsidRPr="0075399E" w:rsidRDefault="00C2260C" w:rsidP="007539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C2260C" w:rsidRPr="0075399E" w:rsidRDefault="00C2260C" w:rsidP="007539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2260C" w:rsidRPr="0075399E" w:rsidRDefault="00C2260C" w:rsidP="00FB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UWAGA: wymagane jest wykazanie doświadczenia w usłudze tłumaczenia symultanicznego co najmniej </w:t>
            </w:r>
            <w:r w:rsidR="00FB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jednego spotkania</w:t>
            </w:r>
            <w:r w:rsidR="0068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/konferencji/ forum min. 5</w:t>
            </w: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godzinnego  w ciągu ostatnich trzech lat przed upływem terminu składania ofert</w:t>
            </w:r>
          </w:p>
        </w:tc>
        <w:tc>
          <w:tcPr>
            <w:tcW w:w="4291" w:type="dxa"/>
          </w:tcPr>
          <w:p w:rsidR="00C2260C" w:rsidRPr="0075399E" w:rsidRDefault="00C2260C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o konferencji/spotkaniu/forum:</w:t>
            </w:r>
          </w:p>
          <w:p w:rsidR="0068225F" w:rsidRDefault="0068225F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tematyka </w:t>
            </w:r>
          </w:p>
          <w:p w:rsidR="00C2260C" w:rsidRPr="0075399E" w:rsidRDefault="0068225F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  <w:r w:rsidR="00C2260C"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60C" w:rsidRPr="0075399E" w:rsidRDefault="00C2260C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- data wykonania …………………………………………</w:t>
            </w:r>
            <w:r w:rsidR="0057258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C2260C" w:rsidRPr="0075399E" w:rsidRDefault="00C2260C" w:rsidP="0075399E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- dane Zamawiającego (nazwa, adres, telefon) 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</w:t>
            </w:r>
          </w:p>
          <w:p w:rsidR="00C2260C" w:rsidRPr="0075399E" w:rsidRDefault="00C2260C" w:rsidP="0075399E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Kwalifikacje zawodowe</w:t>
            </w:r>
            <w:r w:rsidR="0068225F">
              <w:rPr>
                <w:rFonts w:ascii="Times New Roman" w:hAnsi="Times New Roman" w:cs="Times New Roman"/>
                <w:sz w:val="24"/>
                <w:szCs w:val="24"/>
              </w:rPr>
              <w:t xml:space="preserve"> trenera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 (wykształcenie, kursy, szkolenia, uprawnienia)</w:t>
            </w: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  <w:p w:rsidR="00C2260C" w:rsidRPr="0075399E" w:rsidRDefault="00C2260C" w:rsidP="00572588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559" w:type="dxa"/>
          </w:tcPr>
          <w:p w:rsidR="00C2260C" w:rsidRPr="0075399E" w:rsidRDefault="00C2260C" w:rsidP="0075399E">
            <w:pPr>
              <w:pStyle w:val="Nagwek"/>
              <w:tabs>
                <w:tab w:val="left" w:pos="708"/>
              </w:tabs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C2260C" w:rsidRPr="0075399E" w:rsidRDefault="00C2260C" w:rsidP="0075399E">
            <w:pPr>
              <w:pStyle w:val="Nagwek"/>
              <w:tabs>
                <w:tab w:val="left" w:pos="708"/>
              </w:tabs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60C" w:rsidRPr="0075399E" w:rsidTr="00572588">
        <w:trPr>
          <w:jc w:val="center"/>
        </w:trPr>
        <w:tc>
          <w:tcPr>
            <w:tcW w:w="2763" w:type="dxa"/>
          </w:tcPr>
          <w:p w:rsidR="00C2260C" w:rsidRPr="0075399E" w:rsidRDefault="00C2260C" w:rsidP="00753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Tłumacz z biegłą znajomością języka angielskiego, w tym również języka technicznego związanego z Forum 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legitymującym się udokumentowanym doświadczeniem </w:t>
            </w: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</w:t>
            </w:r>
          </w:p>
          <w:p w:rsidR="00C2260C" w:rsidRPr="0075399E" w:rsidRDefault="00C2260C" w:rsidP="007539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</w:t>
            </w:r>
          </w:p>
          <w:p w:rsidR="00C2260C" w:rsidRPr="0075399E" w:rsidRDefault="00C2260C" w:rsidP="00FB5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UWAGA: wymagane jest wykazanie doświadczenia w usłudze tłumaczenia symultanicznego co najmniej </w:t>
            </w:r>
            <w:r w:rsidR="00FB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jednego  spotkania</w:t>
            </w:r>
            <w:r w:rsidR="0068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/konferencji/ forum min. 5</w:t>
            </w:r>
            <w:r w:rsidRPr="00753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godzinnego w ciągu ostatnich trzech lat przed upływem terminu składania ofert</w:t>
            </w:r>
          </w:p>
        </w:tc>
        <w:tc>
          <w:tcPr>
            <w:tcW w:w="4291" w:type="dxa"/>
          </w:tcPr>
          <w:p w:rsidR="00C2260C" w:rsidRPr="0075399E" w:rsidRDefault="00C2260C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Informacje o konferencji/spotkaniu/forum wraz z podaniem informacji o:</w:t>
            </w:r>
          </w:p>
          <w:p w:rsidR="00C2260C" w:rsidRPr="0075399E" w:rsidRDefault="0068225F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tematyce </w:t>
            </w:r>
            <w:r w:rsidR="00C2260C" w:rsidRPr="007539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2260C" w:rsidRPr="0075399E" w:rsidRDefault="0068225F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data</w:t>
            </w:r>
            <w:r w:rsidR="00C2260C"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wykonania …………………………………………</w:t>
            </w:r>
          </w:p>
          <w:p w:rsidR="00572588" w:rsidRPr="0075399E" w:rsidRDefault="00572588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0C" w:rsidRPr="0075399E" w:rsidRDefault="00C2260C" w:rsidP="0075399E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- danych Zamawiającego (nazwa, adres, telefon) ……………………………………………………………………………………</w:t>
            </w:r>
          </w:p>
          <w:p w:rsidR="00C2260C" w:rsidRPr="0075399E" w:rsidRDefault="00C2260C" w:rsidP="0075399E">
            <w:pPr>
              <w:pStyle w:val="Nagwe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Kwalifikacje zawodowe</w:t>
            </w:r>
            <w:r w:rsidR="0068225F">
              <w:rPr>
                <w:rFonts w:ascii="Times New Roman" w:hAnsi="Times New Roman" w:cs="Times New Roman"/>
                <w:sz w:val="24"/>
                <w:szCs w:val="24"/>
              </w:rPr>
              <w:t xml:space="preserve"> trenera</w:t>
            </w: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(wykształcenie, kursy, szkolenia, uprawnienia)</w:t>
            </w:r>
          </w:p>
          <w:p w:rsidR="00C2260C" w:rsidRPr="0075399E" w:rsidRDefault="00C2260C" w:rsidP="0075399E">
            <w:pPr>
              <w:pStyle w:val="Nagwek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  <w:p w:rsidR="00C2260C" w:rsidRPr="0075399E" w:rsidRDefault="00C2260C" w:rsidP="00572588">
            <w:pPr>
              <w:pStyle w:val="Nagwek"/>
              <w:rPr>
                <w:rFonts w:ascii="Times New Roman" w:hAnsi="Times New Roman" w:cs="Times New Roman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559" w:type="dxa"/>
          </w:tcPr>
          <w:p w:rsidR="00C2260C" w:rsidRPr="0075399E" w:rsidRDefault="00C2260C" w:rsidP="0075399E">
            <w:pPr>
              <w:pStyle w:val="Nagwek"/>
              <w:tabs>
                <w:tab w:val="left" w:pos="708"/>
              </w:tabs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C2260C" w:rsidRPr="0075399E" w:rsidRDefault="00C2260C" w:rsidP="0075399E">
            <w:pPr>
              <w:pStyle w:val="Nagwek"/>
              <w:tabs>
                <w:tab w:val="left" w:pos="708"/>
              </w:tabs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5517" w:rsidRDefault="00FB5517" w:rsidP="0075399E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517" w:rsidRPr="00FB5517" w:rsidRDefault="00FB5517" w:rsidP="00FB5517">
      <w:pPr>
        <w:pStyle w:val="Nagwek"/>
        <w:tabs>
          <w:tab w:val="left" w:pos="708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517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:rsidR="0068225F" w:rsidRPr="00162385" w:rsidRDefault="0068225F" w:rsidP="00682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załączy dowody określające</w:t>
      </w:r>
      <w:r w:rsidRPr="00162385">
        <w:rPr>
          <w:rFonts w:ascii="Times New Roman" w:hAnsi="Times New Roman" w:cs="Times New Roman"/>
          <w:sz w:val="24"/>
          <w:szCs w:val="24"/>
        </w:rPr>
        <w:t xml:space="preserve"> czy usługi te zostały wykonane należycie (referencje</w:t>
      </w:r>
      <w:r>
        <w:rPr>
          <w:rFonts w:ascii="Times New Roman" w:hAnsi="Times New Roman" w:cs="Times New Roman"/>
          <w:sz w:val="24"/>
          <w:szCs w:val="24"/>
        </w:rPr>
        <w:t>, protokoły należytego wykonania usługi</w:t>
      </w:r>
      <w:r w:rsidRPr="00162385">
        <w:rPr>
          <w:rFonts w:ascii="Times New Roman" w:hAnsi="Times New Roman" w:cs="Times New Roman"/>
          <w:sz w:val="24"/>
          <w:szCs w:val="24"/>
        </w:rPr>
        <w:t xml:space="preserve"> bądź inne dokumenty wystawione przez podmiot, na rzecz którego usługi były wykonywane)</w:t>
      </w:r>
    </w:p>
    <w:p w:rsidR="00FB5517" w:rsidRPr="0075399E" w:rsidRDefault="00FB5517" w:rsidP="0075399E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60C" w:rsidRDefault="00C2260C" w:rsidP="00FB5517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75399E">
        <w:rPr>
          <w:rFonts w:ascii="Times New Roman" w:hAnsi="Times New Roman" w:cs="Times New Roman"/>
          <w:b/>
          <w:bCs/>
          <w:sz w:val="24"/>
          <w:szCs w:val="24"/>
        </w:rPr>
        <w:lastRenderedPageBreak/>
        <w:t>*</w:t>
      </w:r>
      <w:r w:rsidRPr="0075399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75399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 xml:space="preserve">w przypadku wykazania osób, którymi wykonawca </w:t>
      </w:r>
      <w:r w:rsidRPr="007539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będzie dysponował</w:t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 xml:space="preserve"> - należy załączyć pisemne zobowiązanie innych podmiotów do udostępnienia tych osób brak zobowiązań innych podmiotów będzie uznawane, że wykonawca z wymienionymi w wykazie osobami pozostaje w</w:t>
      </w:r>
      <w:r w:rsidR="00FB551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5399E">
        <w:rPr>
          <w:rFonts w:ascii="Times New Roman" w:hAnsi="Times New Roman" w:cs="Times New Roman"/>
          <w:i/>
          <w:iCs/>
          <w:sz w:val="24"/>
          <w:szCs w:val="24"/>
        </w:rPr>
        <w:t>stosunku umowy cywilno-prawnej lub umowy o pracę oświadczam(my), że w/w osoby, będą uczestniczyć w wykonywaniu zamówienia i posiadają niezbędne kwalifikacje i doświadczenie</w:t>
      </w:r>
      <w:r w:rsidR="00FB55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B5517" w:rsidRPr="0075399E" w:rsidRDefault="00FB5517" w:rsidP="00FB5517">
      <w:pPr>
        <w:pStyle w:val="Nagwek"/>
        <w:tabs>
          <w:tab w:val="left" w:pos="708"/>
        </w:tabs>
        <w:spacing w:line="36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60C" w:rsidRPr="0075399E" w:rsidRDefault="00C2260C" w:rsidP="00F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="0075399E">
        <w:rPr>
          <w:rFonts w:ascii="Times New Roman" w:hAnsi="Times New Roman" w:cs="Times New Roman"/>
          <w:sz w:val="24"/>
          <w:szCs w:val="24"/>
        </w:rPr>
        <w:tab/>
      </w:r>
      <w:r w:rsidR="0075399E">
        <w:rPr>
          <w:rFonts w:ascii="Times New Roman" w:hAnsi="Times New Roman" w:cs="Times New Roman"/>
          <w:sz w:val="24"/>
          <w:szCs w:val="24"/>
        </w:rPr>
        <w:tab/>
      </w:r>
      <w:r w:rsidR="0075399E">
        <w:rPr>
          <w:rFonts w:ascii="Times New Roman" w:hAnsi="Times New Roman" w:cs="Times New Roman"/>
          <w:sz w:val="24"/>
          <w:szCs w:val="24"/>
        </w:rPr>
        <w:tab/>
      </w:r>
      <w:r w:rsidR="0075399E">
        <w:rPr>
          <w:rFonts w:ascii="Times New Roman" w:hAnsi="Times New Roman" w:cs="Times New Roman"/>
          <w:sz w:val="24"/>
          <w:szCs w:val="24"/>
        </w:rPr>
        <w:tab/>
      </w:r>
      <w:r w:rsidR="0075399E">
        <w:rPr>
          <w:rFonts w:ascii="Times New Roman" w:hAnsi="Times New Roman" w:cs="Times New Roman"/>
          <w:sz w:val="24"/>
          <w:szCs w:val="24"/>
        </w:rPr>
        <w:tab/>
      </w:r>
      <w:r w:rsidR="007539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Pr="0075399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5399E" w:rsidRPr="0075399E" w:rsidRDefault="00C2260C" w:rsidP="00FB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</w:r>
      <w:r w:rsidRPr="0075399E">
        <w:rPr>
          <w:rFonts w:ascii="Times New Roman" w:hAnsi="Times New Roman" w:cs="Times New Roman"/>
          <w:sz w:val="24"/>
          <w:szCs w:val="24"/>
        </w:rPr>
        <w:tab/>
        <w:t>(data i podpis Wykonawcy)</w:t>
      </w:r>
    </w:p>
    <w:sectPr w:rsidR="0075399E" w:rsidRPr="0075399E" w:rsidSect="00FB551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2C" w:rsidRDefault="0096652C" w:rsidP="00F17989">
      <w:pPr>
        <w:spacing w:after="0" w:line="240" w:lineRule="auto"/>
      </w:pPr>
      <w:r>
        <w:separator/>
      </w:r>
    </w:p>
  </w:endnote>
  <w:endnote w:type="continuationSeparator" w:id="0">
    <w:p w:rsidR="0096652C" w:rsidRDefault="0096652C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E3" w:rsidRDefault="00D72CE3" w:rsidP="00D72CE3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2C" w:rsidRDefault="0096652C" w:rsidP="00F17989">
      <w:pPr>
        <w:spacing w:after="0" w:line="240" w:lineRule="auto"/>
      </w:pPr>
      <w:r>
        <w:separator/>
      </w:r>
    </w:p>
  </w:footnote>
  <w:footnote w:type="continuationSeparator" w:id="0">
    <w:p w:rsidR="0096652C" w:rsidRDefault="0096652C" w:rsidP="00F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517" w:rsidRPr="006A37F6" w:rsidRDefault="00FB5517" w:rsidP="00FB5517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989" w:rsidRPr="00FB5517" w:rsidRDefault="00985EC2" w:rsidP="00FB5517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</w:rPr>
      <w:pict>
        <v:line id="Łącznik prosty 11" o:spid="_x0000_s14337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FB5517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6A9"/>
    <w:multiLevelType w:val="hybridMultilevel"/>
    <w:tmpl w:val="0244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F17989"/>
    <w:rsid w:val="0000520F"/>
    <w:rsid w:val="000106D0"/>
    <w:rsid w:val="000136D6"/>
    <w:rsid w:val="0005114B"/>
    <w:rsid w:val="00064201"/>
    <w:rsid w:val="00096945"/>
    <w:rsid w:val="000F5C9C"/>
    <w:rsid w:val="001048AC"/>
    <w:rsid w:val="001746D9"/>
    <w:rsid w:val="001C4300"/>
    <w:rsid w:val="001E7388"/>
    <w:rsid w:val="00201413"/>
    <w:rsid w:val="002214D9"/>
    <w:rsid w:val="002979CA"/>
    <w:rsid w:val="003A2BFE"/>
    <w:rsid w:val="003C1CE6"/>
    <w:rsid w:val="003D5FE3"/>
    <w:rsid w:val="003F3584"/>
    <w:rsid w:val="004077AC"/>
    <w:rsid w:val="00493FE9"/>
    <w:rsid w:val="004B2C47"/>
    <w:rsid w:val="004E1E33"/>
    <w:rsid w:val="00533983"/>
    <w:rsid w:val="00555400"/>
    <w:rsid w:val="00572588"/>
    <w:rsid w:val="00573D0E"/>
    <w:rsid w:val="00573D29"/>
    <w:rsid w:val="00587627"/>
    <w:rsid w:val="00595AEA"/>
    <w:rsid w:val="005E70CE"/>
    <w:rsid w:val="0062087D"/>
    <w:rsid w:val="00620B37"/>
    <w:rsid w:val="00640DEB"/>
    <w:rsid w:val="0068225F"/>
    <w:rsid w:val="006A054C"/>
    <w:rsid w:val="006B3B36"/>
    <w:rsid w:val="006E1901"/>
    <w:rsid w:val="00713B23"/>
    <w:rsid w:val="00744FF7"/>
    <w:rsid w:val="0075399E"/>
    <w:rsid w:val="0079456A"/>
    <w:rsid w:val="007E1F69"/>
    <w:rsid w:val="00805AEA"/>
    <w:rsid w:val="008A2A0E"/>
    <w:rsid w:val="008C1E8C"/>
    <w:rsid w:val="00933060"/>
    <w:rsid w:val="00934CF1"/>
    <w:rsid w:val="0096652C"/>
    <w:rsid w:val="0098352E"/>
    <w:rsid w:val="00985EC2"/>
    <w:rsid w:val="00A27FE5"/>
    <w:rsid w:val="00A419B5"/>
    <w:rsid w:val="00A44A96"/>
    <w:rsid w:val="00A57F88"/>
    <w:rsid w:val="00AA7C01"/>
    <w:rsid w:val="00AB2D93"/>
    <w:rsid w:val="00B8432F"/>
    <w:rsid w:val="00BD28D3"/>
    <w:rsid w:val="00C17525"/>
    <w:rsid w:val="00C21587"/>
    <w:rsid w:val="00C2260C"/>
    <w:rsid w:val="00C31642"/>
    <w:rsid w:val="00C3512C"/>
    <w:rsid w:val="00CA4586"/>
    <w:rsid w:val="00CD0A5D"/>
    <w:rsid w:val="00CD26DB"/>
    <w:rsid w:val="00D01528"/>
    <w:rsid w:val="00D10297"/>
    <w:rsid w:val="00D72CE3"/>
    <w:rsid w:val="00D81BDA"/>
    <w:rsid w:val="00DA045C"/>
    <w:rsid w:val="00E20D79"/>
    <w:rsid w:val="00E25ED8"/>
    <w:rsid w:val="00E30E9E"/>
    <w:rsid w:val="00E37F0B"/>
    <w:rsid w:val="00E65B41"/>
    <w:rsid w:val="00F17989"/>
    <w:rsid w:val="00F41F7F"/>
    <w:rsid w:val="00F948BD"/>
    <w:rsid w:val="00F97657"/>
    <w:rsid w:val="00F97E79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2260C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260C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Ligęza, Katarzyna</dc:creator>
  <cp:lastModifiedBy>barjaku</cp:lastModifiedBy>
  <cp:revision>11</cp:revision>
  <cp:lastPrinted>2017-11-03T11:38:00Z</cp:lastPrinted>
  <dcterms:created xsi:type="dcterms:W3CDTF">2017-10-09T09:10:00Z</dcterms:created>
  <dcterms:modified xsi:type="dcterms:W3CDTF">2017-11-09T07:24:00Z</dcterms:modified>
</cp:coreProperties>
</file>