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731AD" w:rsidP="006D0935">
      <w:pPr>
        <w:jc w:val="right"/>
        <w:rPr>
          <w:i/>
        </w:rPr>
      </w:pPr>
      <w:r>
        <w:rPr>
          <w:i/>
        </w:rPr>
        <w:t>Załącznik nr 2</w:t>
      </w:r>
      <w:r w:rsidR="006D0935"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E26EB6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966018">
        <w:rPr>
          <w:b/>
        </w:rPr>
        <w:t xml:space="preserve">  </w:t>
      </w:r>
    </w:p>
    <w:p w:rsidR="00625D46" w:rsidRPr="003B55A1" w:rsidRDefault="00625D46" w:rsidP="003B55A1">
      <w:pPr>
        <w:jc w:val="center"/>
        <w:rPr>
          <w:b/>
        </w:rPr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FF4AD7" w:rsidRDefault="00FF4AD7" w:rsidP="00FF4AD7">
      <w:pPr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</w:t>
      </w:r>
      <w:r>
        <w:t xml:space="preserve">art. spożywczych oraz napojów </w:t>
      </w:r>
      <w:r w:rsidRPr="00193C00">
        <w:rPr>
          <w:bCs/>
        </w:rPr>
        <w:t>środkiem transportu Wykonawcy przystosowanym do przewozu</w:t>
      </w:r>
      <w:r>
        <w:rPr>
          <w:bCs/>
        </w:rPr>
        <w:t xml:space="preserve"> art. spożywczych</w:t>
      </w:r>
      <w:r>
        <w:t xml:space="preserve"> do </w:t>
      </w:r>
      <w:r w:rsidRPr="00C87D03">
        <w:t>Świętokrzyskie</w:t>
      </w:r>
      <w:r>
        <w:t>go</w:t>
      </w:r>
      <w:r w:rsidRPr="00C87D03">
        <w:t xml:space="preserve"> Centrum Doskonalenia Nauczycieli w Kielcach,</w:t>
      </w:r>
      <w:r>
        <w:t xml:space="preserve"> </w:t>
      </w:r>
      <w:r w:rsidRPr="00C87D03">
        <w:t>ul. Marszałka J. Piłsudskiego 42</w:t>
      </w:r>
      <w:r>
        <w:t>,</w:t>
      </w:r>
      <w:r w:rsidRPr="00C87D03">
        <w:t xml:space="preserve"> </w:t>
      </w:r>
      <w:r>
        <w:t xml:space="preserve">których szczegółowy wykaz zawiera załącznik nr 1-szczegółowy opis przedmiotu zamówienia. </w:t>
      </w:r>
    </w:p>
    <w:p w:rsidR="0054548B" w:rsidRDefault="0054548B" w:rsidP="0054548B">
      <w:pPr>
        <w:jc w:val="both"/>
      </w:pPr>
    </w:p>
    <w:p w:rsidR="0054548B" w:rsidRPr="0063724C" w:rsidRDefault="0054548B" w:rsidP="0054548B">
      <w:pPr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4548B" w:rsidRPr="0063724C" w:rsidRDefault="0054548B" w:rsidP="0054548B">
      <w:pPr>
        <w:ind w:left="284" w:hanging="284"/>
        <w:jc w:val="both"/>
      </w:pPr>
      <w:r w:rsidRPr="0063724C">
        <w:t>-</w:t>
      </w:r>
      <w:r w:rsidRPr="0063724C">
        <w:tab/>
        <w:t>rezygnacji z zakupu części produktów wynikającym z braku lub ograniczenia zapotrzebowania maksymalnie do 30% przedmiotu zamówienia;</w:t>
      </w:r>
    </w:p>
    <w:p w:rsidR="0054548B" w:rsidRDefault="0054548B" w:rsidP="0054548B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EC5145" w:rsidRDefault="00EC5145" w:rsidP="00EC5145">
      <w:pPr>
        <w:jc w:val="both"/>
      </w:pPr>
      <w:r w:rsidRPr="00A95F4C">
        <w:t xml:space="preserve">Dostawa przedmiotu zamówienia </w:t>
      </w:r>
      <w:r>
        <w:t xml:space="preserve">będzie odbywać się </w:t>
      </w:r>
      <w:r w:rsidRPr="00A95F4C">
        <w:t>partiami w miarę zapotrzebowania Zamawiającego</w:t>
      </w:r>
      <w:r>
        <w:t>.</w:t>
      </w:r>
      <w:r w:rsidRPr="00A95F4C">
        <w:t xml:space="preserve"> </w:t>
      </w:r>
    </w:p>
    <w:p w:rsidR="00EC5145" w:rsidRDefault="00EC5145" w:rsidP="0054548B">
      <w:pPr>
        <w:ind w:left="284" w:hanging="284"/>
        <w:jc w:val="both"/>
        <w:rPr>
          <w:rFonts w:eastAsia="Calibri"/>
          <w:lang w:eastAsia="en-US"/>
        </w:rPr>
      </w:pPr>
    </w:p>
    <w:p w:rsidR="00640DBD" w:rsidRDefault="00640DBD" w:rsidP="00640DBD">
      <w:pPr>
        <w:autoSpaceDE w:val="0"/>
        <w:autoSpaceDN w:val="0"/>
        <w:adjustRightInd w:val="0"/>
        <w:spacing w:after="120"/>
        <w:rPr>
          <w:rFonts w:eastAsiaTheme="minorHAnsi"/>
        </w:rPr>
      </w:pPr>
      <w:r>
        <w:rPr>
          <w:rFonts w:eastAsia="Arial Unicode MS"/>
        </w:rPr>
        <w:t xml:space="preserve">Zamawiający w opisie przedmiotu zamówienia wskazał przykładowe nazwy handlowe </w:t>
      </w:r>
      <w:r>
        <w:rPr>
          <w:rFonts w:eastAsia="Arial Unicode MS"/>
        </w:rPr>
        <w:tab/>
        <w:t>mając na względzie określenie ich jakości. Dopuszczalne są oferty równoważne, tzn. produkty o innych nazwach handlowych  pod warunkiem, że będą posiadały parametry nie gorsze niż opisane w załączniku nr 1. Na wykonawcy ciąży udowodnienie, że równoważny produkt nie jest gorszy od określonego przez zamawiającego.</w:t>
      </w:r>
    </w:p>
    <w:p w:rsidR="00640DBD" w:rsidRDefault="00640DBD" w:rsidP="0054548B">
      <w:pPr>
        <w:ind w:left="284" w:hanging="284"/>
        <w:jc w:val="both"/>
        <w:rPr>
          <w:rFonts w:eastAsia="Calibri"/>
          <w:lang w:eastAsia="en-US"/>
        </w:rPr>
      </w:pPr>
    </w:p>
    <w:p w:rsidR="0073599E" w:rsidRPr="00273494" w:rsidRDefault="0073599E" w:rsidP="0073599E">
      <w:pPr>
        <w:spacing w:after="120"/>
        <w:jc w:val="both"/>
        <w:rPr>
          <w:b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tel. ……………………………………….......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faks …………………………………………..</w:t>
      </w:r>
    </w:p>
    <w:p w:rsidR="000F6CA6" w:rsidRPr="009D3E79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9D3E79">
        <w:rPr>
          <w:bCs/>
          <w:lang w:val="en-US"/>
        </w:rPr>
        <w:t>email ………………………………………..</w:t>
      </w:r>
    </w:p>
    <w:p w:rsidR="0073599E" w:rsidRPr="009D3E79" w:rsidRDefault="0073599E" w:rsidP="000F6CA6">
      <w:pPr>
        <w:spacing w:line="360" w:lineRule="auto"/>
        <w:ind w:left="360" w:firstLine="348"/>
        <w:jc w:val="both"/>
        <w:rPr>
          <w:bCs/>
          <w:lang w:val="en-US"/>
        </w:rPr>
      </w:pPr>
    </w:p>
    <w:p w:rsidR="000F6CA6" w:rsidRPr="009D3E79" w:rsidRDefault="000F6CA6" w:rsidP="000F6CA6">
      <w:pPr>
        <w:spacing w:line="360" w:lineRule="auto"/>
        <w:jc w:val="both"/>
        <w:rPr>
          <w:b/>
          <w:bCs/>
          <w:lang w:val="en-US"/>
        </w:rPr>
      </w:pPr>
      <w:r w:rsidRPr="009D3E79">
        <w:rPr>
          <w:b/>
          <w:bCs/>
          <w:lang w:val="en-US"/>
        </w:rPr>
        <w:t>Cena oferty</w:t>
      </w:r>
      <w:r w:rsidR="0073599E" w:rsidRPr="009D3E79">
        <w:rPr>
          <w:b/>
          <w:bCs/>
          <w:lang w:val="en-US"/>
        </w:rPr>
        <w:t xml:space="preserve"> </w:t>
      </w:r>
      <w:r w:rsidR="00EE32F3" w:rsidRPr="009D3E79">
        <w:rPr>
          <w:b/>
          <w:bCs/>
          <w:lang w:val="en-US"/>
        </w:rPr>
        <w:t>:</w:t>
      </w:r>
    </w:p>
    <w:p w:rsidR="003B55A1" w:rsidRDefault="003B55A1" w:rsidP="003B55A1">
      <w:pPr>
        <w:jc w:val="both"/>
      </w:pPr>
      <w:r>
        <w:t>1)…………………</w:t>
      </w:r>
      <w:r w:rsidR="000F6CA6" w:rsidRPr="008026AB">
        <w:t>PLN (z podatkiem od towarów i usług VAT)</w:t>
      </w:r>
    </w:p>
    <w:p w:rsidR="00625D46" w:rsidRPr="008026AB" w:rsidRDefault="003B55A1" w:rsidP="003B55A1">
      <w:pPr>
        <w:jc w:val="both"/>
      </w:pPr>
      <w:r>
        <w:t xml:space="preserve"> </w:t>
      </w:r>
      <w:r w:rsidR="000F6CA6">
        <w:t>……………………………………………………………………</w:t>
      </w:r>
      <w:r>
        <w:t>……………………………...</w:t>
      </w:r>
    </w:p>
    <w:p w:rsidR="00625D46" w:rsidRDefault="000F6CA6" w:rsidP="003B55A1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3B55A1" w:rsidRPr="008026AB" w:rsidRDefault="003B55A1" w:rsidP="003B55A1">
      <w:pPr>
        <w:ind w:left="1077" w:hanging="357"/>
        <w:jc w:val="both"/>
        <w:rPr>
          <w:i/>
          <w:iCs/>
        </w:rPr>
      </w:pPr>
    </w:p>
    <w:p w:rsidR="000142FA" w:rsidRDefault="007B1731" w:rsidP="003B55A1">
      <w:pPr>
        <w:spacing w:line="360" w:lineRule="auto"/>
        <w:jc w:val="both"/>
      </w:pPr>
      <w:r>
        <w:t>2</w:t>
      </w:r>
      <w:r w:rsidR="000F6CA6" w:rsidRPr="008026AB">
        <w:t>)</w:t>
      </w:r>
      <w:r w:rsidR="000F6CA6" w:rsidRPr="008026AB">
        <w:tab/>
        <w:t>………..% VAT (wysokość należnego</w:t>
      </w:r>
      <w:r w:rsidR="006357A9">
        <w:t xml:space="preserve"> podatku od towarów i usług VAT</w:t>
      </w:r>
    </w:p>
    <w:p w:rsidR="0073599E" w:rsidRDefault="0073599E" w:rsidP="003B55A1">
      <w:pPr>
        <w:spacing w:line="360" w:lineRule="auto"/>
        <w:jc w:val="both"/>
      </w:pPr>
    </w:p>
    <w:p w:rsidR="0073599E" w:rsidRDefault="0073599E" w:rsidP="0073599E">
      <w:pPr>
        <w:spacing w:line="360" w:lineRule="auto"/>
        <w:jc w:val="both"/>
      </w:pPr>
    </w:p>
    <w:p w:rsidR="0073599E" w:rsidRPr="0073599E" w:rsidRDefault="0073599E" w:rsidP="0073599E">
      <w:pPr>
        <w:numPr>
          <w:ilvl w:val="0"/>
          <w:numId w:val="2"/>
        </w:numPr>
        <w:ind w:left="714" w:hanging="357"/>
        <w:jc w:val="both"/>
      </w:pPr>
      <w:r w:rsidRPr="00607E83"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73599E">
        <w:t>finansowych.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73599E" w:rsidRP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73599E" w:rsidRDefault="0073599E" w:rsidP="007359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599E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D30A45" w:rsidRPr="00D30A45" w:rsidRDefault="00D30A45" w:rsidP="00D30A4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D30A45">
        <w:rPr>
          <w:rFonts w:ascii="Times New Roman" w:hAnsi="Times New Roman"/>
          <w:sz w:val="24"/>
          <w:szCs w:val="24"/>
        </w:rPr>
        <w:t>Oświadczam</w:t>
      </w:r>
      <w:r w:rsidRPr="00D30A45">
        <w:rPr>
          <w:rFonts w:ascii="Times New Roman" w:hAnsi="Times New Roman"/>
          <w:bCs/>
          <w:sz w:val="24"/>
          <w:szCs w:val="24"/>
        </w:rPr>
        <w:t>(y)</w:t>
      </w:r>
      <w:r w:rsidRPr="00D30A45">
        <w:rPr>
          <w:rFonts w:ascii="Times New Roman" w:hAnsi="Times New Roman"/>
          <w:sz w:val="24"/>
          <w:szCs w:val="24"/>
        </w:rPr>
        <w:t>, że wypełniłem obowiązki informacyjne przewidziane w art. 13 lub art. 14 RODO</w:t>
      </w:r>
      <w:r w:rsidRPr="00D30A45">
        <w:rPr>
          <w:rFonts w:ascii="Times New Roman" w:hAnsi="Times New Roman"/>
          <w:sz w:val="24"/>
          <w:szCs w:val="24"/>
          <w:vertAlign w:val="superscript"/>
        </w:rPr>
        <w:t>1)</w:t>
      </w:r>
      <w:r w:rsidRPr="00D30A45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30A45" w:rsidRPr="00D30A45" w:rsidRDefault="00D30A45" w:rsidP="00D30A45">
      <w:pPr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D568FB" w:rsidRDefault="00D568FB" w:rsidP="003B55A1">
      <w:pPr>
        <w:spacing w:line="360" w:lineRule="auto"/>
        <w:jc w:val="both"/>
      </w:pPr>
    </w:p>
    <w:p w:rsidR="00F82BB9" w:rsidRPr="0073599E" w:rsidRDefault="003B55A1" w:rsidP="003B55A1">
      <w:pPr>
        <w:spacing w:line="360" w:lineRule="auto"/>
        <w:jc w:val="both"/>
        <w:rPr>
          <w:b/>
        </w:rPr>
      </w:pPr>
      <w:r w:rsidRPr="0073599E">
        <w:rPr>
          <w:b/>
        </w:rPr>
        <w:t>Do oferty załączam:</w:t>
      </w:r>
    </w:p>
    <w:p w:rsidR="006357A9" w:rsidRDefault="003B55A1" w:rsidP="000142FA">
      <w:pPr>
        <w:tabs>
          <w:tab w:val="left" w:pos="0"/>
        </w:tabs>
        <w:jc w:val="both"/>
      </w:pPr>
      <w:r>
        <w:t>- zaświadczenie o wpisie do ewidencji działalności gospodarczej lub odpis z Krajowego Rejestru Sądowego z rejestru przedsiębiorców, wystawione nie wcześniej niż 6 miesięcy</w:t>
      </w:r>
      <w:r w:rsidR="000142FA">
        <w:t xml:space="preserve"> przed terminem składania ofert.</w:t>
      </w:r>
    </w:p>
    <w:p w:rsidR="001D5441" w:rsidRDefault="001D5441" w:rsidP="000142FA">
      <w:pPr>
        <w:tabs>
          <w:tab w:val="left" w:pos="0"/>
        </w:tabs>
        <w:jc w:val="both"/>
      </w:pPr>
      <w:r>
        <w:t>- zestawienie asortymentowo - cenowe</w:t>
      </w:r>
    </w:p>
    <w:p w:rsidR="006357A9" w:rsidRDefault="006357A9" w:rsidP="00D569BC">
      <w:pPr>
        <w:jc w:val="both"/>
      </w:pPr>
    </w:p>
    <w:p w:rsidR="009D3E79" w:rsidRPr="00EB39E6" w:rsidRDefault="009D3E79" w:rsidP="009D3E79">
      <w:pPr>
        <w:jc w:val="both"/>
        <w:rPr>
          <w:b/>
        </w:rPr>
      </w:pPr>
      <w:r>
        <w:rPr>
          <w:b/>
          <w:bCs/>
          <w:snapToGrid w:val="0"/>
        </w:rPr>
        <w:t>Uwaga: Nie złożenie załącznika– zestawienie cen będzie skutkować odrzuceniem wykonawcy.</w:t>
      </w:r>
    </w:p>
    <w:p w:rsidR="00947CE3" w:rsidRDefault="00947CE3" w:rsidP="000F6CA6">
      <w:pPr>
        <w:jc w:val="both"/>
      </w:pPr>
    </w:p>
    <w:p w:rsidR="001D5441" w:rsidRDefault="001D5441" w:rsidP="000F6CA6">
      <w:pPr>
        <w:jc w:val="both"/>
      </w:pPr>
    </w:p>
    <w:p w:rsidR="00E26EB6" w:rsidRDefault="00E26EB6" w:rsidP="000F6CA6">
      <w:pPr>
        <w:jc w:val="both"/>
      </w:pPr>
    </w:p>
    <w:p w:rsidR="00E26EB6" w:rsidRPr="008026AB" w:rsidRDefault="00E26EB6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772C56" w:rsidRDefault="00772C56"/>
    <w:p w:rsidR="00D30A45" w:rsidRDefault="00D30A45"/>
    <w:p w:rsidR="00D30A45" w:rsidRDefault="00D30A45"/>
    <w:p w:rsidR="00D30A45" w:rsidRDefault="00D30A45" w:rsidP="00D30A45"/>
    <w:p w:rsidR="00D30A45" w:rsidRDefault="00D30A45" w:rsidP="00D30A45"/>
    <w:p w:rsidR="00D30A45" w:rsidRDefault="00D30A45" w:rsidP="00D30A45">
      <w:bookmarkStart w:id="0" w:name="_GoBack"/>
      <w:bookmarkEnd w:id="0"/>
    </w:p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Default="00D30A45" w:rsidP="00D30A45"/>
    <w:p w:rsidR="00D30A45" w:rsidRPr="00B919AE" w:rsidRDefault="00D30A45" w:rsidP="00D30A45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D30A45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D30A45" w:rsidRDefault="00D30A45" w:rsidP="00D30A4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30A45" w:rsidRPr="003A3206" w:rsidRDefault="00D30A45" w:rsidP="00D30A45">
      <w:pPr>
        <w:pStyle w:val="Tekstprzypisudolnego"/>
        <w:jc w:val="both"/>
        <w:rPr>
          <w:sz w:val="16"/>
          <w:szCs w:val="16"/>
        </w:rPr>
      </w:pPr>
    </w:p>
    <w:p w:rsidR="00D30A45" w:rsidRPr="0070464A" w:rsidRDefault="00D30A45" w:rsidP="00D30A4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30A45" w:rsidRDefault="00D30A45"/>
    <w:sectPr w:rsidR="00D30A45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6776E"/>
    <w:rsid w:val="000B6011"/>
    <w:rsid w:val="000F6CA6"/>
    <w:rsid w:val="00165666"/>
    <w:rsid w:val="001859A2"/>
    <w:rsid w:val="001D5441"/>
    <w:rsid w:val="00217560"/>
    <w:rsid w:val="00252C79"/>
    <w:rsid w:val="002769EB"/>
    <w:rsid w:val="002D68F6"/>
    <w:rsid w:val="003731AD"/>
    <w:rsid w:val="003B55A1"/>
    <w:rsid w:val="004947AD"/>
    <w:rsid w:val="004F668B"/>
    <w:rsid w:val="0054548B"/>
    <w:rsid w:val="00625D46"/>
    <w:rsid w:val="0063404D"/>
    <w:rsid w:val="006357A9"/>
    <w:rsid w:val="00640DBD"/>
    <w:rsid w:val="006B5279"/>
    <w:rsid w:val="006C41EE"/>
    <w:rsid w:val="006D0935"/>
    <w:rsid w:val="0073599E"/>
    <w:rsid w:val="00747B81"/>
    <w:rsid w:val="00772C56"/>
    <w:rsid w:val="007B1731"/>
    <w:rsid w:val="00947CE3"/>
    <w:rsid w:val="00966018"/>
    <w:rsid w:val="009849B0"/>
    <w:rsid w:val="009D3E79"/>
    <w:rsid w:val="00AD3145"/>
    <w:rsid w:val="00B4454A"/>
    <w:rsid w:val="00CB2303"/>
    <w:rsid w:val="00CB252D"/>
    <w:rsid w:val="00CC15A5"/>
    <w:rsid w:val="00D30A45"/>
    <w:rsid w:val="00D36D4F"/>
    <w:rsid w:val="00D568FB"/>
    <w:rsid w:val="00D569BC"/>
    <w:rsid w:val="00D876E5"/>
    <w:rsid w:val="00DB3F25"/>
    <w:rsid w:val="00DD3B26"/>
    <w:rsid w:val="00E26EB6"/>
    <w:rsid w:val="00E55D3C"/>
    <w:rsid w:val="00EC5145"/>
    <w:rsid w:val="00EE32F3"/>
    <w:rsid w:val="00F82BB9"/>
    <w:rsid w:val="00FD405E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1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145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5441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D30A45"/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0A4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0A4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1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14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14</cp:revision>
  <cp:lastPrinted>2019-01-31T09:57:00Z</cp:lastPrinted>
  <dcterms:created xsi:type="dcterms:W3CDTF">2018-05-28T11:35:00Z</dcterms:created>
  <dcterms:modified xsi:type="dcterms:W3CDTF">2019-01-31T10:22:00Z</dcterms:modified>
</cp:coreProperties>
</file>