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B376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Default="008F16AC" w:rsidP="00B376B3">
            <w:pPr>
              <w:pStyle w:val="Tekstpodstawowy"/>
              <w:spacing w:before="240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nadania Statutu </w:t>
            </w:r>
            <w:r w:rsidR="007307C6">
              <w:rPr>
                <w:rFonts w:ascii="Times New Roman" w:hAnsi="Times New Roman"/>
                <w:bCs/>
                <w:sz w:val="24"/>
                <w:szCs w:val="24"/>
              </w:rPr>
              <w:t>Teatrowi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im. </w:t>
            </w:r>
            <w:r w:rsidR="007307C6">
              <w:rPr>
                <w:rFonts w:ascii="Times New Roman" w:hAnsi="Times New Roman"/>
                <w:bCs/>
                <w:sz w:val="24"/>
                <w:szCs w:val="24"/>
              </w:rPr>
              <w:t>Stefana Żeromskiego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w Kielcach. </w:t>
            </w:r>
            <w:r w:rsidR="007307C6">
              <w:rPr>
                <w:rFonts w:ascii="Times New Roman" w:hAnsi="Times New Roman"/>
                <w:bCs/>
                <w:sz w:val="24"/>
                <w:szCs w:val="24"/>
              </w:rPr>
              <w:t>Teatr im. S. Żeromskiego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jest samorządową instytucją kultury, której organizatorem jest</w:t>
            </w:r>
            <w:r w:rsidR="00C75A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11C0">
              <w:rPr>
                <w:rFonts w:ascii="Times New Roman" w:hAnsi="Times New Roman"/>
                <w:bCs/>
                <w:sz w:val="24"/>
                <w:szCs w:val="24"/>
              </w:rPr>
              <w:t>Minister Kultury i Dziedzictwa Narodowego oraz</w:t>
            </w:r>
            <w:r w:rsidR="00403CA0" w:rsidRPr="00C75A8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Województwo Świętokrzyskie.</w:t>
            </w:r>
            <w:r w:rsidR="00D211C0">
              <w:rPr>
                <w:rFonts w:ascii="Times New Roman" w:hAnsi="Times New Roman"/>
                <w:bCs/>
                <w:sz w:val="24"/>
                <w:szCs w:val="24"/>
              </w:rPr>
              <w:t xml:space="preserve"> Umowa w sprawie prowadzenia jako wspólnej instytucji kultury Teatru im. Stefana Żeromskiego w Kielcach została zawarta w dniu 24.04.2020 roku.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 Zgodnie z art.13 ust.1 i 2 ustawy z dnia 25 października 1991 r. o organizowaniu i prowadzeniu działalności kulturalnej instytucje kultury działają na podstawie aktu o ich utworzeniu oraz statutu nadanego przez organizatora.</w:t>
            </w:r>
          </w:p>
          <w:p w:rsidR="00FE5441" w:rsidRDefault="00FE5441" w:rsidP="00B376B3">
            <w:pPr>
              <w:pStyle w:val="Tekstpodstawowy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 związku z powyższym koniecznym jest nadanie Teatrowi statutu, uwzględniającego postanowienia ww. umowy. </w:t>
            </w:r>
          </w:p>
          <w:p w:rsidR="0035592B" w:rsidRDefault="0035592B" w:rsidP="00B376B3">
            <w:pPr>
              <w:pStyle w:val="Tekstpodstawowy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Ustawa z dnia 24 kwietnia 2003 r. (Dz.U. z 2019 </w:t>
            </w:r>
            <w:r w:rsidR="009B4293">
              <w:rPr>
                <w:rFonts w:ascii="Times New Roman" w:hAnsi="Times New Roman"/>
                <w:bCs/>
                <w:sz w:val="24"/>
                <w:szCs w:val="24"/>
              </w:rPr>
              <w:t xml:space="preserve">r.,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poz. 688 ze zm.) o działalności pożytku publicznego i wolontariacie nałożyła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:rsidR="0035592B" w:rsidRDefault="0051786F" w:rsidP="00B376B3">
            <w:pPr>
              <w:pStyle w:val="Tekstpodstawowy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w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sprawie określenia szczegółowego sposobu konsultowania projektów aktów prawa miejscowego Samorządu 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yskiego ze Świętokrzyską radą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8E4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E4B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217, poz.2537),</w:t>
            </w:r>
          </w:p>
          <w:p w:rsidR="0051786F" w:rsidRDefault="0051786F" w:rsidP="00B376B3">
            <w:pPr>
              <w:pStyle w:val="Tekstpodstawowy"/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sprawie przyjęcia zasad i trybu przeprowadzania konsultacji społecznych z mieszkańcami Województwa Świętokrzyskiego (Dz.</w:t>
            </w:r>
            <w:r w:rsidR="00351B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351B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2019 r. poz. 1917) nałożyła obowiązek przeprowadzania konsultacji projektów aktów prawa miejscowego z podmiotami działającymi z</w:t>
            </w:r>
            <w:r w:rsidR="00F4290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sferze działalności pożytku publicznego.</w:t>
            </w:r>
          </w:p>
          <w:p w:rsidR="00C76C0D" w:rsidRPr="008F16AC" w:rsidRDefault="00C76C0D" w:rsidP="00B376B3">
            <w:pPr>
              <w:pStyle w:val="Tekstpodstawowy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 związku z powyższym przedkłada się do konsultacji projekt uchwały Sejmiku Województwa Świętokrzyskiego w sprawie nadania Statutu </w:t>
            </w:r>
            <w:r w:rsidR="007307C6">
              <w:rPr>
                <w:rFonts w:ascii="Times New Roman" w:hAnsi="Times New Roman"/>
                <w:bCs/>
                <w:sz w:val="24"/>
                <w:szCs w:val="24"/>
              </w:rPr>
              <w:t>Teatrowi im. Stefana Żeromskiego w Kielcach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326"/>
        <w:gridCol w:w="7410"/>
      </w:tblGrid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Pr="002F110F" w:rsidRDefault="008F16AC" w:rsidP="00F42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F42902">
        <w:rPr>
          <w:rFonts w:ascii="Times New Roman" w:hAnsi="Times New Roman"/>
          <w:b/>
          <w:sz w:val="24"/>
          <w:szCs w:val="24"/>
        </w:rPr>
        <w:t>w </w:t>
      </w:r>
      <w:r w:rsidR="002F110F" w:rsidRPr="002F110F">
        <w:rPr>
          <w:rFonts w:ascii="Times New Roman" w:hAnsi="Times New Roman"/>
          <w:b/>
          <w:sz w:val="24"/>
          <w:szCs w:val="24"/>
        </w:rPr>
        <w:t>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F1548F">
        <w:rPr>
          <w:rFonts w:ascii="Times New Roman" w:hAnsi="Times New Roman"/>
          <w:b/>
          <w:sz w:val="24"/>
          <w:szCs w:val="24"/>
        </w:rPr>
        <w:t>Teatrowi im Stefana Żeromskiego w Kielcach</w:t>
      </w:r>
      <w:r w:rsidR="00856750">
        <w:rPr>
          <w:rFonts w:ascii="Times New Roman" w:hAnsi="Times New Roman"/>
          <w:b/>
          <w:sz w:val="24"/>
          <w:szCs w:val="24"/>
        </w:rPr>
        <w:t>.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B908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F42902">
        <w:rPr>
          <w:rFonts w:ascii="Times New Roman" w:hAnsi="Times New Roman" w:cs="Times New Roman"/>
          <w:sz w:val="24"/>
          <w:szCs w:val="24"/>
        </w:rPr>
        <w:t xml:space="preserve"> Urz. UE L 2016, Nr </w:t>
      </w:r>
      <w:r w:rsidRPr="003E7613">
        <w:rPr>
          <w:rFonts w:ascii="Times New Roman" w:hAnsi="Times New Roman" w:cs="Times New Roman"/>
          <w:sz w:val="24"/>
          <w:szCs w:val="24"/>
        </w:rPr>
        <w:t>119, s. 1 (dalej RODO) informuję, iż: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>Administratorem Pani/Pana danych osobowych jest Marszałek Województwa Świętokrzyskiego z siedzibą w Kielcach, al. IX</w:t>
      </w:r>
      <w:r w:rsidR="00B376B3">
        <w:t xml:space="preserve"> Wieków Kielc 3, 25-516, Kielce,</w:t>
      </w:r>
      <w:r w:rsidRPr="003E7613">
        <w:t xml:space="preserve"> </w:t>
      </w:r>
      <w:r w:rsidR="00B376B3">
        <w:br/>
      </w:r>
      <w:r w:rsidR="00F42902" w:rsidRPr="003E7613">
        <w:t>tel</w:t>
      </w:r>
      <w:r w:rsidR="00F42902">
        <w:t>.</w:t>
      </w:r>
      <w:r w:rsidRPr="003E7613">
        <w:t xml:space="preserve">: 41/342-15-30 fax: 41/344-52-65. e-mail: </w:t>
      </w:r>
      <w:hyperlink r:id="rId7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 xml:space="preserve">Kontakt z Inspektorem Ochrony Danych, al. IX Wieków Kielc 3, 25-516, Kielce, </w:t>
      </w:r>
      <w:r w:rsidR="00B376B3">
        <w:br/>
      </w:r>
      <w:r w:rsidRPr="003E7613">
        <w:t>tel</w:t>
      </w:r>
      <w:r w:rsidR="00F42902">
        <w:t>.</w:t>
      </w:r>
      <w:r w:rsidRPr="003E7613">
        <w:t xml:space="preserve">: 41/342-14-87, fax: 41/342-10-28, e-mail: </w:t>
      </w:r>
      <w:hyperlink r:id="rId8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8F16AC" w:rsidRPr="00CC270D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>Pani/Pana dane osobowe przechowywane będą w czasie określonym przepisami prawa, zgodnie z instrukcją kancelaryjną.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3E7613">
        <w:t>Ma Pani/Pan prawo wniesienia skargi do organu nadzorczego.</w:t>
      </w:r>
    </w:p>
    <w:p w:rsidR="008F16AC" w:rsidRPr="00D71F63" w:rsidRDefault="008F16AC" w:rsidP="00B90811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:rsidR="00D211C0" w:rsidRDefault="008F16AC" w:rsidP="00D211C0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>Pani/Pana dane nie będą przetwarzane w sposób zautomatyzow</w:t>
      </w:r>
      <w:r w:rsidR="00B376B3">
        <w:rPr>
          <w:bCs/>
        </w:rPr>
        <w:t>any, w tym również profilowane.</w:t>
      </w:r>
    </w:p>
    <w:sectPr w:rsidR="00D211C0" w:rsidSect="00B376B3">
      <w:headerReference w:type="default" r:id="rId9"/>
      <w:pgSz w:w="11906" w:h="16838"/>
      <w:pgMar w:top="1702" w:right="1080" w:bottom="1276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1BC" w:rsidRDefault="00F031BC" w:rsidP="00F42902">
      <w:pPr>
        <w:spacing w:after="0" w:line="240" w:lineRule="auto"/>
      </w:pPr>
      <w:r>
        <w:separator/>
      </w:r>
    </w:p>
  </w:endnote>
  <w:endnote w:type="continuationSeparator" w:id="0">
    <w:p w:rsidR="00F031BC" w:rsidRDefault="00F031BC" w:rsidP="00F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1BC" w:rsidRDefault="00F031BC" w:rsidP="00F42902">
      <w:pPr>
        <w:spacing w:after="0" w:line="240" w:lineRule="auto"/>
      </w:pPr>
      <w:r>
        <w:separator/>
      </w:r>
    </w:p>
  </w:footnote>
  <w:footnote w:type="continuationSeparator" w:id="0">
    <w:p w:rsidR="00F031BC" w:rsidRDefault="00F031BC" w:rsidP="00F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Załącznik nr</w:t>
    </w:r>
    <w:r w:rsidR="00D50347">
      <w:rPr>
        <w:rFonts w:ascii="Times New Roman" w:hAnsi="Times New Roman" w:cs="Times New Roman"/>
      </w:rPr>
      <w:t xml:space="preserve"> 3</w:t>
    </w:r>
    <w:r w:rsidRPr="00B376B3">
      <w:rPr>
        <w:rFonts w:ascii="Times New Roman" w:hAnsi="Times New Roman" w:cs="Times New Roman"/>
      </w:rPr>
      <w:t xml:space="preserve"> do uchwały Nr </w:t>
    </w:r>
    <w:r w:rsidR="00D50347">
      <w:rPr>
        <w:rFonts w:ascii="Times New Roman" w:hAnsi="Times New Roman" w:cs="Times New Roman"/>
      </w:rPr>
      <w:t>2055/20</w:t>
    </w:r>
  </w:p>
  <w:p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Zarządu Województwa Świętokrzyskiego</w:t>
    </w:r>
  </w:p>
  <w:p w:rsidR="00B376B3" w:rsidRPr="00B376B3" w:rsidRDefault="00F42902" w:rsidP="00D50347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 xml:space="preserve">z dnia  </w:t>
    </w:r>
    <w:r w:rsidR="00D50347">
      <w:rPr>
        <w:rFonts w:ascii="Times New Roman" w:hAnsi="Times New Roman" w:cs="Times New Roman"/>
      </w:rPr>
      <w:t xml:space="preserve">6 maja </w:t>
    </w:r>
    <w:r w:rsidRPr="00B376B3">
      <w:rPr>
        <w:rFonts w:ascii="Times New Roman" w:hAnsi="Times New Roman" w:cs="Times New Roman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AC"/>
    <w:rsid w:val="00060ED0"/>
    <w:rsid w:val="000E657F"/>
    <w:rsid w:val="00204744"/>
    <w:rsid w:val="00223C48"/>
    <w:rsid w:val="00276A20"/>
    <w:rsid w:val="002F110F"/>
    <w:rsid w:val="0033045F"/>
    <w:rsid w:val="00351B94"/>
    <w:rsid w:val="0035592B"/>
    <w:rsid w:val="00403CA0"/>
    <w:rsid w:val="0051786F"/>
    <w:rsid w:val="0067396A"/>
    <w:rsid w:val="0070616D"/>
    <w:rsid w:val="00726868"/>
    <w:rsid w:val="007307C6"/>
    <w:rsid w:val="007E2E3F"/>
    <w:rsid w:val="008116AF"/>
    <w:rsid w:val="00834578"/>
    <w:rsid w:val="00856750"/>
    <w:rsid w:val="008E4BED"/>
    <w:rsid w:val="008F16AC"/>
    <w:rsid w:val="008F660B"/>
    <w:rsid w:val="009B4293"/>
    <w:rsid w:val="00AA687F"/>
    <w:rsid w:val="00B376B3"/>
    <w:rsid w:val="00B90811"/>
    <w:rsid w:val="00BA4E37"/>
    <w:rsid w:val="00C75A87"/>
    <w:rsid w:val="00C76C0D"/>
    <w:rsid w:val="00D211C0"/>
    <w:rsid w:val="00D50347"/>
    <w:rsid w:val="00F031BC"/>
    <w:rsid w:val="00F1548F"/>
    <w:rsid w:val="00F42902"/>
    <w:rsid w:val="00F53E70"/>
    <w:rsid w:val="00FC0572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CF6A9"/>
  <w15:docId w15:val="{DB05306A-B17C-4741-A2DA-F63CD362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902"/>
  </w:style>
  <w:style w:type="paragraph" w:styleId="Stopka">
    <w:name w:val="footer"/>
    <w:basedOn w:val="Normalny"/>
    <w:link w:val="Stopka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Zagnińska, Paulina</cp:lastModifiedBy>
  <cp:revision>3</cp:revision>
  <cp:lastPrinted>2020-02-06T07:57:00Z</cp:lastPrinted>
  <dcterms:created xsi:type="dcterms:W3CDTF">2020-04-28T08:00:00Z</dcterms:created>
  <dcterms:modified xsi:type="dcterms:W3CDTF">2020-05-08T08:45:00Z</dcterms:modified>
</cp:coreProperties>
</file>