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3A5BA" w14:textId="192FE5CC" w:rsidR="005B454A" w:rsidRPr="00B146F1" w:rsidRDefault="006932A7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</w:t>
      </w:r>
      <w:r w:rsidR="00E2688A" w:rsidRPr="00B146F1">
        <w:rPr>
          <w:sz w:val="24"/>
          <w:szCs w:val="24"/>
        </w:rPr>
        <w:t xml:space="preserve">ałącznik nr 2 </w:t>
      </w:r>
      <w:r w:rsidR="00E91695" w:rsidRPr="00B146F1">
        <w:rPr>
          <w:sz w:val="24"/>
          <w:szCs w:val="24"/>
        </w:rPr>
        <w:t xml:space="preserve"> do uchwały Nr </w:t>
      </w:r>
      <w:r w:rsidR="00C76DFB">
        <w:rPr>
          <w:sz w:val="24"/>
          <w:szCs w:val="24"/>
        </w:rPr>
        <w:t>2226</w:t>
      </w:r>
      <w:r w:rsidR="00621652" w:rsidRPr="00B146F1">
        <w:rPr>
          <w:sz w:val="24"/>
          <w:szCs w:val="24"/>
        </w:rPr>
        <w:t>/2020</w:t>
      </w:r>
    </w:p>
    <w:p w14:paraId="7949A4B6" w14:textId="77777777" w:rsidR="005B454A" w:rsidRPr="00B146F1" w:rsidRDefault="005B454A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>Zarządu Województwa Świętokrzyskiego</w:t>
      </w:r>
    </w:p>
    <w:p w14:paraId="1940D9A6" w14:textId="02F1999B" w:rsidR="005B454A" w:rsidRPr="00B146F1" w:rsidRDefault="00E91695" w:rsidP="006622B4">
      <w:pPr>
        <w:spacing w:after="0" w:line="240" w:lineRule="auto"/>
        <w:jc w:val="right"/>
        <w:rPr>
          <w:sz w:val="24"/>
          <w:szCs w:val="24"/>
        </w:rPr>
      </w:pPr>
      <w:r w:rsidRPr="00B146F1">
        <w:rPr>
          <w:sz w:val="24"/>
          <w:szCs w:val="24"/>
        </w:rPr>
        <w:t xml:space="preserve">z dnia </w:t>
      </w:r>
      <w:r w:rsidR="00C76DFB">
        <w:rPr>
          <w:sz w:val="24"/>
          <w:szCs w:val="24"/>
        </w:rPr>
        <w:t>10 czerwca</w:t>
      </w:r>
      <w:r w:rsidR="00E54421">
        <w:rPr>
          <w:sz w:val="24"/>
          <w:szCs w:val="24"/>
        </w:rPr>
        <w:t xml:space="preserve"> </w:t>
      </w:r>
      <w:r w:rsidRPr="00B146F1">
        <w:rPr>
          <w:sz w:val="24"/>
          <w:szCs w:val="24"/>
        </w:rPr>
        <w:t>2020 r.</w:t>
      </w:r>
    </w:p>
    <w:p w14:paraId="67EA6EC6" w14:textId="77777777" w:rsidR="000C14CA" w:rsidRPr="00B146F1" w:rsidRDefault="000C14CA" w:rsidP="00BA27D1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sz w:val="24"/>
          <w:szCs w:val="24"/>
          <w:lang w:eastAsia="pl-PL"/>
        </w:rPr>
      </w:pPr>
      <w:r w:rsidRPr="00B146F1">
        <w:rPr>
          <w:rFonts w:eastAsia="Times New Roman"/>
          <w:b/>
          <w:bCs/>
          <w:sz w:val="24"/>
          <w:szCs w:val="24"/>
          <w:lang w:eastAsia="pl-PL"/>
        </w:rPr>
        <w:t>Ogłoszenie o konsultacjach społecznych</w:t>
      </w:r>
    </w:p>
    <w:p w14:paraId="27A887FC" w14:textId="77777777" w:rsidR="000C14CA" w:rsidRPr="009E040D" w:rsidRDefault="000C14CA" w:rsidP="009E040D">
      <w:pPr>
        <w:jc w:val="both"/>
      </w:pPr>
      <w:r w:rsidRPr="00B146F1">
        <w:rPr>
          <w:rFonts w:eastAsia="Times New Roman"/>
          <w:sz w:val="24"/>
          <w:szCs w:val="24"/>
          <w:lang w:eastAsia="pl-PL"/>
        </w:rPr>
        <w:t>Działając na podstawie art. 41 ust. 2 pkt 1 ustawy z dnia 5 czerwca 1998 roku o samorządzie województwa (</w:t>
      </w:r>
      <w:proofErr w:type="spellStart"/>
      <w:r w:rsidRPr="00B146F1">
        <w:rPr>
          <w:rFonts w:eastAsia="Times New Roman"/>
          <w:sz w:val="24"/>
          <w:szCs w:val="24"/>
          <w:lang w:eastAsia="pl-PL"/>
        </w:rPr>
        <w:t>t.j</w:t>
      </w:r>
      <w:proofErr w:type="spellEnd"/>
      <w:r w:rsidRPr="00B146F1">
        <w:rPr>
          <w:rFonts w:eastAsia="Times New Roman"/>
          <w:sz w:val="24"/>
          <w:szCs w:val="24"/>
          <w:lang w:eastAsia="pl-PL"/>
        </w:rPr>
        <w:t>. Dz. U. z 2019</w:t>
      </w:r>
      <w:r w:rsidR="009E040D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r.</w:t>
      </w:r>
      <w:r w:rsidR="009E040D">
        <w:rPr>
          <w:rFonts w:eastAsia="Times New Roman"/>
          <w:sz w:val="24"/>
          <w:szCs w:val="24"/>
          <w:lang w:eastAsia="pl-PL"/>
        </w:rPr>
        <w:t>,</w:t>
      </w:r>
      <w:r w:rsidRPr="00B146F1">
        <w:rPr>
          <w:rFonts w:eastAsia="Times New Roman"/>
          <w:sz w:val="24"/>
          <w:szCs w:val="24"/>
          <w:lang w:eastAsia="pl-PL"/>
        </w:rPr>
        <w:t xml:space="preserve"> poz. 512 z </w:t>
      </w:r>
      <w:proofErr w:type="spellStart"/>
      <w:r w:rsidRPr="00B146F1">
        <w:rPr>
          <w:rFonts w:eastAsia="Times New Roman"/>
          <w:sz w:val="24"/>
          <w:szCs w:val="24"/>
          <w:lang w:eastAsia="pl-PL"/>
        </w:rPr>
        <w:t>późn</w:t>
      </w:r>
      <w:proofErr w:type="spellEnd"/>
      <w:r w:rsidRPr="00B146F1">
        <w:rPr>
          <w:rFonts w:eastAsia="Times New Roman"/>
          <w:sz w:val="24"/>
          <w:szCs w:val="24"/>
          <w:lang w:eastAsia="pl-PL"/>
        </w:rPr>
        <w:t xml:space="preserve">. zm.), </w:t>
      </w:r>
      <w:r w:rsidR="009E040D">
        <w:rPr>
          <w:sz w:val="24"/>
          <w:szCs w:val="24"/>
        </w:rPr>
        <w:t xml:space="preserve">art. 19 ustawy z dnia 23 maja </w:t>
      </w:r>
      <w:r w:rsidR="00204885">
        <w:rPr>
          <w:sz w:val="24"/>
          <w:szCs w:val="24"/>
        </w:rPr>
        <w:t>1991 </w:t>
      </w:r>
      <w:r w:rsidR="009E040D">
        <w:rPr>
          <w:sz w:val="24"/>
          <w:szCs w:val="24"/>
        </w:rPr>
        <w:t>r. o</w:t>
      </w:r>
      <w:r w:rsidR="00204885">
        <w:rPr>
          <w:sz w:val="24"/>
          <w:szCs w:val="24"/>
        </w:rPr>
        <w:t xml:space="preserve"> </w:t>
      </w:r>
      <w:r w:rsidR="009E040D">
        <w:rPr>
          <w:sz w:val="24"/>
          <w:szCs w:val="24"/>
        </w:rPr>
        <w:t>związkach zawodowych (</w:t>
      </w:r>
      <w:proofErr w:type="spellStart"/>
      <w:r w:rsidR="009E040D">
        <w:rPr>
          <w:sz w:val="24"/>
          <w:szCs w:val="24"/>
        </w:rPr>
        <w:t>t.j</w:t>
      </w:r>
      <w:proofErr w:type="spellEnd"/>
      <w:r w:rsidR="009E040D">
        <w:rPr>
          <w:sz w:val="24"/>
          <w:szCs w:val="24"/>
        </w:rPr>
        <w:t xml:space="preserve">. Dz.U. z 2019 r., poz.263 ze zm.), </w:t>
      </w:r>
      <w:r w:rsidRPr="00B146F1">
        <w:rPr>
          <w:rFonts w:eastAsia="Times New Roman"/>
          <w:sz w:val="24"/>
          <w:szCs w:val="24"/>
          <w:lang w:eastAsia="pl-PL"/>
        </w:rPr>
        <w:t>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</w:t>
      </w:r>
      <w:r w:rsidR="00A66BBA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Nr VIII/94/19 Sejmiku Województwa Świętokrzyskiego z dnia 15 kwietnia 2019 r. w sprawie przyjęcia zasad i trybu przeprowadzania konsultacji społecznych z mieszkańcami Województwa Świętokrzyskiego, </w:t>
      </w:r>
    </w:p>
    <w:p w14:paraId="07759129" w14:textId="77777777" w:rsidR="000C14CA" w:rsidRPr="00B146F1" w:rsidRDefault="000C14CA" w:rsidP="009E040D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146F1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  <w:r w:rsidR="00B146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146F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projekt uchwały Sejmiku Województwa Świętokrzyskiego w sprawie</w:t>
      </w:r>
      <w:r w:rsidRPr="00B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5415" w:rsidRPr="00B146F1">
        <w:rPr>
          <w:rFonts w:ascii="Times New Roman" w:hAnsi="Times New Roman"/>
          <w:b/>
          <w:bCs/>
          <w:sz w:val="24"/>
          <w:szCs w:val="24"/>
        </w:rPr>
        <w:t>nadania Statutu Wojewódzkiej Bibliotece Publicznej im. Witolda Gombrowicza w Kielcach.</w:t>
      </w:r>
    </w:p>
    <w:p w14:paraId="444E97BA" w14:textId="77777777" w:rsidR="000C14CA" w:rsidRPr="00B146F1" w:rsidRDefault="000C14CA" w:rsidP="009E040D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161F9F80" w14:textId="2A02144A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18 czerwca </w:t>
      </w:r>
      <w:r w:rsidR="006932A7" w:rsidRPr="00B146F1">
        <w:rPr>
          <w:rFonts w:eastAsia="Times New Roman"/>
          <w:b/>
          <w:bCs/>
          <w:sz w:val="24"/>
          <w:szCs w:val="24"/>
          <w:lang w:eastAsia="pl-PL"/>
        </w:rPr>
        <w:t>2020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B146F1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w dniu</w:t>
      </w:r>
      <w:r w:rsidR="00175415" w:rsidRPr="00B146F1">
        <w:rPr>
          <w:rFonts w:eastAsia="Times New Roman"/>
          <w:b/>
          <w:bCs/>
          <w:sz w:val="24"/>
          <w:szCs w:val="24"/>
          <w:lang w:eastAsia="pl-PL"/>
        </w:rPr>
        <w:t xml:space="preserve">  </w:t>
      </w:r>
      <w:r w:rsidR="009C0A59">
        <w:rPr>
          <w:rFonts w:eastAsia="Times New Roman"/>
          <w:b/>
          <w:bCs/>
          <w:sz w:val="24"/>
          <w:szCs w:val="24"/>
          <w:lang w:eastAsia="pl-PL"/>
        </w:rPr>
        <w:t xml:space="preserve">             18 lipca </w:t>
      </w:r>
      <w:r w:rsidR="00F86104" w:rsidRPr="00B146F1">
        <w:rPr>
          <w:rFonts w:eastAsia="Times New Roman"/>
          <w:b/>
          <w:bCs/>
          <w:sz w:val="24"/>
          <w:szCs w:val="24"/>
          <w:lang w:eastAsia="pl-PL"/>
        </w:rPr>
        <w:t>2020</w:t>
      </w:r>
      <w:r w:rsidRPr="00B146F1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5636BEAD" w14:textId="77777777" w:rsidR="000C14CA" w:rsidRPr="00B146F1" w:rsidRDefault="000C14CA" w:rsidP="00E54421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W konsultacjach społecznych mogą uczestniczyć organizacje pozarządowe oraz podmioty wymienione w art. 3 ust. 3 ustawy </w:t>
      </w:r>
      <w:r w:rsidR="00E54421" w:rsidRPr="00E54421">
        <w:rPr>
          <w:rFonts w:eastAsia="Times New Roman"/>
          <w:sz w:val="24"/>
          <w:szCs w:val="24"/>
          <w:lang w:eastAsia="pl-PL"/>
        </w:rPr>
        <w:t>z dnia 24 kwietnia 2003 r.</w:t>
      </w:r>
      <w:r w:rsidR="00E5442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działalności pożytku publicznego i o wolontariacie obejmujące zasięgiem swojego działania teren województwa świętokrzyskiego</w:t>
      </w:r>
      <w:r w:rsidR="009E040D">
        <w:rPr>
          <w:rFonts w:eastAsia="Times New Roman"/>
          <w:sz w:val="24"/>
          <w:szCs w:val="24"/>
          <w:lang w:eastAsia="pl-PL"/>
        </w:rPr>
        <w:t xml:space="preserve">, </w:t>
      </w:r>
      <w:r w:rsidRPr="00B146F1">
        <w:rPr>
          <w:rFonts w:eastAsia="Times New Roman"/>
          <w:sz w:val="24"/>
          <w:szCs w:val="24"/>
          <w:lang w:eastAsia="pl-PL"/>
        </w:rPr>
        <w:t>Świętokrzyska Rada Działalności Pożytku Publicznego,</w:t>
      </w:r>
      <w:r w:rsidR="00F0014E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A66BBA" w:rsidRPr="00B146F1">
        <w:rPr>
          <w:rFonts w:eastAsia="Times New Roman"/>
          <w:sz w:val="24"/>
          <w:szCs w:val="24"/>
          <w:lang w:eastAsia="pl-PL"/>
        </w:rPr>
        <w:t>Międzyzakładowa Organizacja Związkowa NSZZ</w:t>
      </w:r>
      <w:r w:rsidR="009E040D">
        <w:rPr>
          <w:rFonts w:eastAsia="Times New Roman"/>
          <w:sz w:val="24"/>
          <w:szCs w:val="24"/>
          <w:lang w:eastAsia="pl-PL"/>
        </w:rPr>
        <w:t xml:space="preserve"> </w:t>
      </w:r>
      <w:r w:rsidR="00A66BBA" w:rsidRPr="00B146F1">
        <w:rPr>
          <w:rFonts w:eastAsia="Times New Roman"/>
          <w:sz w:val="24"/>
          <w:szCs w:val="24"/>
          <w:lang w:eastAsia="pl-PL"/>
        </w:rPr>
        <w:t>„</w:t>
      </w:r>
      <w:r w:rsidR="00F0014E" w:rsidRPr="00B146F1">
        <w:rPr>
          <w:rFonts w:eastAsia="Times New Roman"/>
          <w:sz w:val="24"/>
          <w:szCs w:val="24"/>
          <w:lang w:eastAsia="pl-PL"/>
        </w:rPr>
        <w:t>Solidarność”</w:t>
      </w:r>
      <w:r w:rsidR="00A66BBA" w:rsidRPr="00B146F1">
        <w:rPr>
          <w:rFonts w:eastAsia="Times New Roman"/>
          <w:sz w:val="24"/>
          <w:szCs w:val="24"/>
          <w:lang w:eastAsia="pl-PL"/>
        </w:rPr>
        <w:t xml:space="preserve"> Pracowników Wojewódzkiej Biblioteki Publicznej im. Witolda Gombrowicza w Kielcach i Miejskiej Biblioteki Publicznej w Kielcach</w:t>
      </w:r>
      <w:r w:rsidR="009E040D">
        <w:rPr>
          <w:rFonts w:eastAsia="Times New Roman"/>
          <w:sz w:val="24"/>
          <w:szCs w:val="24"/>
          <w:lang w:eastAsia="pl-PL"/>
        </w:rPr>
        <w:t>,</w:t>
      </w:r>
      <w:r w:rsidR="00A66BBA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a także mieszkańcy województwa świętokrzyskiego. Nieprzedstawienie opinii we wskazanym terminie oznacza rezygnację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z prawa do jej wyrażenia.</w:t>
      </w:r>
    </w:p>
    <w:p w14:paraId="0D3DD023" w14:textId="77777777" w:rsidR="008D5542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przeprowadza się w formie wyrażenia opinii, uwag i wniosków do projektu ww. uchwały Sejmiku Województwa Świętokrzyskiego, który będzie dostępny na stronie internetowej Samorządu Województwa Świętokrzyskiego: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5" w:history="1">
        <w:r w:rsidRPr="00B146F1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="00E54421">
        <w:rPr>
          <w:rFonts w:eastAsia="Times New Roman"/>
          <w:sz w:val="24"/>
          <w:szCs w:val="24"/>
          <w:lang w:eastAsia="pl-PL"/>
        </w:rPr>
        <w:t xml:space="preserve"> w </w:t>
      </w:r>
      <w:r w:rsidRPr="00B146F1">
        <w:rPr>
          <w:rFonts w:eastAsia="Times New Roman"/>
          <w:sz w:val="24"/>
          <w:szCs w:val="24"/>
          <w:lang w:eastAsia="pl-PL"/>
        </w:rPr>
        <w:t xml:space="preserve">zakładce: </w:t>
      </w:r>
      <w:r w:rsidRPr="00B146F1">
        <w:rPr>
          <w:sz w:val="24"/>
          <w:szCs w:val="24"/>
        </w:rPr>
        <w:t xml:space="preserve">Samorząd/Sejmik Województwa/Konsultacje społeczne </w:t>
      </w:r>
      <w:r w:rsidR="00255E82" w:rsidRPr="00B146F1">
        <w:rPr>
          <w:rFonts w:eastAsia="Times New Roman"/>
          <w:bCs/>
          <w:sz w:val="24"/>
          <w:szCs w:val="24"/>
          <w:lang w:eastAsia="pl-PL"/>
        </w:rPr>
        <w:t>uchwała</w:t>
      </w:r>
      <w:r w:rsidRPr="00B146F1">
        <w:rPr>
          <w:rFonts w:eastAsia="Times New Roman"/>
          <w:bCs/>
          <w:sz w:val="24"/>
          <w:szCs w:val="24"/>
          <w:lang w:eastAsia="pl-PL"/>
        </w:rPr>
        <w:t xml:space="preserve"> Sejmiku Województwa Świętokrzyskiego w sprawie </w:t>
      </w:r>
      <w:r w:rsidR="00E03C27" w:rsidRPr="00B146F1">
        <w:rPr>
          <w:bCs/>
          <w:sz w:val="24"/>
          <w:szCs w:val="24"/>
        </w:rPr>
        <w:t>nadania statutu Wojewódzkiej Bibliotece Publicznej im. Witolda Gombrowicza w Kielcach.</w:t>
      </w:r>
    </w:p>
    <w:p w14:paraId="176687AA" w14:textId="77777777" w:rsidR="00DC226C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Opinie, uwagi i wnioski </w:t>
      </w:r>
      <w:r w:rsidR="00E54421">
        <w:rPr>
          <w:rFonts w:eastAsia="Times New Roman"/>
          <w:sz w:val="24"/>
          <w:szCs w:val="24"/>
          <w:lang w:eastAsia="pl-PL"/>
        </w:rPr>
        <w:t>będą przyjmowane wyłącznie na f</w:t>
      </w:r>
      <w:r w:rsidR="00DC226C" w:rsidRPr="00B146F1">
        <w:rPr>
          <w:rFonts w:eastAsia="Times New Roman"/>
          <w:sz w:val="24"/>
          <w:szCs w:val="24"/>
          <w:lang w:eastAsia="pl-PL"/>
        </w:rPr>
        <w:t>ormularzu, któr</w:t>
      </w:r>
      <w:r w:rsidR="008D5542" w:rsidRPr="00B146F1">
        <w:rPr>
          <w:rFonts w:eastAsia="Times New Roman"/>
          <w:sz w:val="24"/>
          <w:szCs w:val="24"/>
          <w:lang w:eastAsia="pl-PL"/>
        </w:rPr>
        <w:t>ego wzór stanowi załącznik do niniejszego ogłoszenia:</w:t>
      </w:r>
    </w:p>
    <w:p w14:paraId="536F3A08" w14:textId="77777777" w:rsidR="00DC226C" w:rsidRPr="00B146F1" w:rsidRDefault="00DC226C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8D5542" w:rsidRPr="00B146F1">
        <w:rPr>
          <w:rFonts w:eastAsia="Times New Roman"/>
          <w:sz w:val="24"/>
          <w:szCs w:val="24"/>
          <w:lang w:eastAsia="pl-PL"/>
        </w:rPr>
        <w:t>w</w:t>
      </w:r>
      <w:r w:rsidRPr="00B146F1">
        <w:rPr>
          <w:rFonts w:eastAsia="Times New Roman"/>
          <w:sz w:val="24"/>
          <w:szCs w:val="24"/>
          <w:lang w:eastAsia="pl-PL"/>
        </w:rPr>
        <w:t xml:space="preserve"> formie pisemnej – pocztą na adres: Urząd Marszałkowski Województwa Świętokrzyskiego, al.</w:t>
      </w:r>
      <w:r w:rsidR="008D5542" w:rsidRPr="00B146F1">
        <w:rPr>
          <w:rFonts w:eastAsia="Times New Roman"/>
          <w:sz w:val="24"/>
          <w:szCs w:val="24"/>
          <w:lang w:eastAsia="pl-PL"/>
        </w:rPr>
        <w:t xml:space="preserve"> IX Wieków Kielc</w:t>
      </w:r>
      <w:r w:rsidRPr="00B146F1">
        <w:rPr>
          <w:rFonts w:eastAsia="Times New Roman"/>
          <w:sz w:val="24"/>
          <w:szCs w:val="24"/>
          <w:lang w:eastAsia="pl-PL"/>
        </w:rPr>
        <w:t xml:space="preserve"> 3, 25-516 Kielce lub złożone osobiście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Kancelarii Ogólnej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(w godzinach pracy Urzędu). Decyduje data wpływu dokumentu do Urzędu Marszałkowskiego.</w:t>
      </w:r>
    </w:p>
    <w:p w14:paraId="6D12245D" w14:textId="77777777" w:rsidR="00DC226C" w:rsidRPr="00B146F1" w:rsidRDefault="006A66BD" w:rsidP="009E040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</w:t>
      </w:r>
      <w:r w:rsidR="00DC226C" w:rsidRPr="00B146F1">
        <w:rPr>
          <w:rFonts w:eastAsia="Times New Roman"/>
          <w:sz w:val="24"/>
          <w:szCs w:val="24"/>
          <w:lang w:eastAsia="pl-PL"/>
        </w:rPr>
        <w:t>a</w:t>
      </w:r>
      <w:r w:rsidRPr="00B146F1">
        <w:rPr>
          <w:rFonts w:eastAsia="Times New Roman"/>
          <w:sz w:val="24"/>
          <w:szCs w:val="24"/>
          <w:lang w:eastAsia="pl-PL"/>
        </w:rPr>
        <w:t xml:space="preserve"> </w:t>
      </w:r>
      <w:r w:rsidR="00DC226C" w:rsidRPr="00B146F1">
        <w:rPr>
          <w:rFonts w:eastAsia="Times New Roman"/>
          <w:sz w:val="24"/>
          <w:szCs w:val="24"/>
          <w:lang w:eastAsia="pl-PL"/>
        </w:rPr>
        <w:t>pośrednictwem poczty elektronicznej na adres:</w:t>
      </w:r>
      <w:r w:rsidR="000C14CA" w:rsidRPr="00B146F1">
        <w:rPr>
          <w:rFonts w:eastAsia="Times New Roman"/>
          <w:sz w:val="24"/>
          <w:szCs w:val="24"/>
          <w:lang w:eastAsia="pl-PL"/>
        </w:rPr>
        <w:t xml:space="preserve"> </w:t>
      </w:r>
      <w:hyperlink r:id="rId6" w:history="1">
        <w:r w:rsidR="00DD6325" w:rsidRPr="00B146F1">
          <w:rPr>
            <w:rStyle w:val="Hipercze"/>
            <w:rFonts w:eastAsia="Times New Roman"/>
            <w:sz w:val="24"/>
            <w:szCs w:val="24"/>
            <w:lang w:eastAsia="pl-PL"/>
          </w:rPr>
          <w:t>sek.kd@sejmik.kielce.pl</w:t>
        </w:r>
      </w:hyperlink>
    </w:p>
    <w:p w14:paraId="6C09ED5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także adresu lub innej formy kontaktu zwrotnego.</w:t>
      </w:r>
    </w:p>
    <w:p w14:paraId="53E3B9B6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lastRenderedPageBreak/>
        <w:t>Nie będą rozpatrywane opinie anonimowe lub niezawierające informacji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o uczestnikach wymienionych w pkt 2.</w:t>
      </w:r>
    </w:p>
    <w:p w14:paraId="62586C7B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7546A411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nich udział.</w:t>
      </w:r>
    </w:p>
    <w:p w14:paraId="321103E8" w14:textId="77777777" w:rsidR="000C14CA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 xml:space="preserve">Departament </w:t>
      </w:r>
      <w:r w:rsidR="00B86645" w:rsidRPr="00B146F1">
        <w:rPr>
          <w:rFonts w:eastAsia="Times New Roman"/>
          <w:sz w:val="24"/>
          <w:szCs w:val="24"/>
          <w:lang w:eastAsia="pl-PL"/>
        </w:rPr>
        <w:t xml:space="preserve">Kultury i Dziedzictwa Narodowego </w:t>
      </w:r>
      <w:r w:rsidRPr="00B146F1">
        <w:rPr>
          <w:rFonts w:eastAsia="Times New Roman"/>
          <w:sz w:val="24"/>
          <w:szCs w:val="24"/>
          <w:lang w:eastAsia="pl-PL"/>
        </w:rPr>
        <w:t>sporządza sprawozdanie z przebiegu i</w:t>
      </w:r>
      <w:r w:rsidR="00E54421">
        <w:rPr>
          <w:rFonts w:eastAsia="Times New Roman"/>
          <w:sz w:val="24"/>
          <w:szCs w:val="24"/>
          <w:lang w:eastAsia="pl-PL"/>
        </w:rPr>
        <w:t> </w:t>
      </w:r>
      <w:r w:rsidRPr="00B146F1">
        <w:rPr>
          <w:rFonts w:eastAsia="Times New Roman"/>
          <w:sz w:val="24"/>
          <w:szCs w:val="24"/>
          <w:lang w:eastAsia="pl-PL"/>
        </w:rPr>
        <w:t>wyników konsultacji, przedkłada je Zarządowi Województwa oraz do publicznej wiadomości na stronie internetowej Urzędu Marszałkowskiego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>Województwa</w:t>
      </w:r>
      <w:r w:rsidR="006A66BD" w:rsidRPr="00B146F1">
        <w:rPr>
          <w:rFonts w:eastAsia="Times New Roman"/>
          <w:sz w:val="24"/>
          <w:szCs w:val="24"/>
          <w:lang w:eastAsia="pl-PL"/>
        </w:rPr>
        <w:t xml:space="preserve"> </w:t>
      </w:r>
      <w:r w:rsidRPr="00B146F1">
        <w:rPr>
          <w:rFonts w:eastAsia="Times New Roman"/>
          <w:sz w:val="24"/>
          <w:szCs w:val="24"/>
          <w:lang w:eastAsia="pl-PL"/>
        </w:rPr>
        <w:t xml:space="preserve">Świętokrzyskiego: </w:t>
      </w:r>
      <w:hyperlink r:id="rId7" w:history="1">
        <w:r w:rsidR="006A66BD" w:rsidRPr="00B146F1">
          <w:rPr>
            <w:rStyle w:val="Hipercze"/>
            <w:rFonts w:eastAsia="Times New Roman"/>
            <w:sz w:val="24"/>
            <w:szCs w:val="24"/>
            <w:lang w:eastAsia="pl-PL"/>
          </w:rPr>
          <w:t>www.swietokrzyskie.pro</w:t>
        </w:r>
      </w:hyperlink>
      <w:r w:rsidR="00E54421" w:rsidRPr="00E54421">
        <w:rPr>
          <w:rStyle w:val="Hipercze"/>
          <w:rFonts w:eastAsia="Times New Roman"/>
          <w:color w:val="auto"/>
          <w:sz w:val="24"/>
          <w:szCs w:val="24"/>
          <w:u w:val="none"/>
          <w:lang w:eastAsia="pl-PL"/>
        </w:rPr>
        <w:t>.</w:t>
      </w:r>
    </w:p>
    <w:p w14:paraId="51CFAC21" w14:textId="77777777" w:rsidR="00D94F16" w:rsidRPr="00B146F1" w:rsidRDefault="000C14CA" w:rsidP="009E040D">
      <w:pPr>
        <w:pStyle w:val="Akapitzlist"/>
        <w:numPr>
          <w:ilvl w:val="0"/>
          <w:numId w:val="4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146F1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</w:t>
      </w:r>
      <w:r w:rsidR="006A550E" w:rsidRPr="00B146F1">
        <w:rPr>
          <w:rFonts w:eastAsia="Times New Roman"/>
          <w:sz w:val="24"/>
          <w:szCs w:val="24"/>
          <w:lang w:eastAsia="pl-PL"/>
        </w:rPr>
        <w:t>ent Kultury i Dziedzictwa Narodowego</w:t>
      </w:r>
      <w:r w:rsidRPr="00B146F1">
        <w:rPr>
          <w:rFonts w:eastAsia="Times New Roman"/>
          <w:sz w:val="24"/>
          <w:szCs w:val="24"/>
          <w:lang w:eastAsia="pl-PL"/>
        </w:rPr>
        <w:t xml:space="preserve">, Urząd Marszałkowski Województwa Świętokrzyskiego, </w:t>
      </w:r>
      <w:r w:rsidR="006A550E" w:rsidRPr="00B146F1">
        <w:rPr>
          <w:rFonts w:eastAsia="Times New Roman"/>
          <w:sz w:val="24"/>
          <w:szCs w:val="24"/>
          <w:lang w:eastAsia="pl-PL"/>
        </w:rPr>
        <w:t xml:space="preserve">ul. Paderewskiego 34 a  25-516 Kielce </w:t>
      </w:r>
      <w:r w:rsidR="00AC4F84" w:rsidRPr="00B146F1">
        <w:rPr>
          <w:rFonts w:eastAsia="Times New Roman"/>
          <w:sz w:val="24"/>
          <w:szCs w:val="24"/>
          <w:lang w:eastAsia="pl-PL"/>
        </w:rPr>
        <w:t xml:space="preserve"> tel. 41 341-62-19</w:t>
      </w:r>
      <w:r w:rsidR="00E54421">
        <w:rPr>
          <w:rFonts w:eastAsia="Times New Roman"/>
          <w:sz w:val="24"/>
          <w:szCs w:val="24"/>
          <w:lang w:eastAsia="pl-PL"/>
        </w:rPr>
        <w:t>.</w:t>
      </w:r>
    </w:p>
    <w:sectPr w:rsidR="00D94F16" w:rsidRPr="00B146F1" w:rsidSect="0066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3D5D"/>
    <w:multiLevelType w:val="hybridMultilevel"/>
    <w:tmpl w:val="BE901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385C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113AE"/>
    <w:multiLevelType w:val="hybridMultilevel"/>
    <w:tmpl w:val="769A4D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A3A12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CA"/>
    <w:rsid w:val="000C14CA"/>
    <w:rsid w:val="001430AF"/>
    <w:rsid w:val="00175415"/>
    <w:rsid w:val="00204885"/>
    <w:rsid w:val="00255E82"/>
    <w:rsid w:val="0026443D"/>
    <w:rsid w:val="00520FCA"/>
    <w:rsid w:val="005B454A"/>
    <w:rsid w:val="00621652"/>
    <w:rsid w:val="006224DC"/>
    <w:rsid w:val="006622B4"/>
    <w:rsid w:val="006932A7"/>
    <w:rsid w:val="006A39A6"/>
    <w:rsid w:val="006A550E"/>
    <w:rsid w:val="006A66BD"/>
    <w:rsid w:val="00726868"/>
    <w:rsid w:val="008D4CCD"/>
    <w:rsid w:val="008D5542"/>
    <w:rsid w:val="008F660B"/>
    <w:rsid w:val="009C0A59"/>
    <w:rsid w:val="009E040D"/>
    <w:rsid w:val="00A66BBA"/>
    <w:rsid w:val="00AC4F84"/>
    <w:rsid w:val="00B146F1"/>
    <w:rsid w:val="00B86645"/>
    <w:rsid w:val="00BA27D1"/>
    <w:rsid w:val="00C76DFB"/>
    <w:rsid w:val="00D932B3"/>
    <w:rsid w:val="00DC226C"/>
    <w:rsid w:val="00DD6325"/>
    <w:rsid w:val="00DE09F0"/>
    <w:rsid w:val="00E03C27"/>
    <w:rsid w:val="00E2688A"/>
    <w:rsid w:val="00E401A5"/>
    <w:rsid w:val="00E54421"/>
    <w:rsid w:val="00E91695"/>
    <w:rsid w:val="00F0014E"/>
    <w:rsid w:val="00F86104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0255"/>
  <w15:docId w15:val="{84EA812C-9D3E-4AC7-BF9D-984EBA59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4CA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4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4C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C14CA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14C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ietokrzyskie.p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kd@sejmik.kielce.pl" TargetMode="External"/><Relationship Id="rId5" Type="http://schemas.openxmlformats.org/officeDocument/2006/relationships/hyperlink" Target="https://www.swietokrzyskie.p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Zagnińska, Paulina</cp:lastModifiedBy>
  <cp:revision>6</cp:revision>
  <cp:lastPrinted>2020-02-06T07:57:00Z</cp:lastPrinted>
  <dcterms:created xsi:type="dcterms:W3CDTF">2020-05-28T09:48:00Z</dcterms:created>
  <dcterms:modified xsi:type="dcterms:W3CDTF">2020-06-18T08:17:00Z</dcterms:modified>
</cp:coreProperties>
</file>