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16848619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92EBA">
        <w:rPr>
          <w:rFonts w:ascii="Times New Roman" w:hAnsi="Times New Roman" w:cs="Times New Roman"/>
          <w:sz w:val="24"/>
        </w:rPr>
        <w:t>2</w:t>
      </w:r>
      <w:r w:rsidR="00C4026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2F29F8">
        <w:rPr>
          <w:rFonts w:ascii="Times New Roman" w:hAnsi="Times New Roman" w:cs="Times New Roman"/>
          <w:sz w:val="24"/>
        </w:rPr>
        <w:t>1</w:t>
      </w:r>
      <w:r w:rsidR="00C4026B">
        <w:rPr>
          <w:rFonts w:ascii="Times New Roman" w:hAnsi="Times New Roman" w:cs="Times New Roman"/>
          <w:sz w:val="24"/>
        </w:rPr>
        <w:t>2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63104A72" w14:textId="19066FB9" w:rsidR="00D52590" w:rsidRPr="00D52590" w:rsidRDefault="00D52590" w:rsidP="00D5259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D52590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projektów socjalnych gmin: Łopuszno, Oksa, Bogoria, Wodzisław w związku z realizacją projektu partnerskiego „Liderzy kooperacji”</w:t>
      </w:r>
    </w:p>
    <w:p w14:paraId="4A52795F" w14:textId="477DE4B3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F00F41">
        <w:rPr>
          <w:rFonts w:ascii="Times New Roman" w:hAnsi="Times New Roman" w:cs="Times New Roman"/>
          <w:sz w:val="24"/>
        </w:rPr>
        <w:br/>
      </w:r>
      <w:r w:rsidRPr="00010CA5">
        <w:rPr>
          <w:rFonts w:ascii="Times New Roman" w:hAnsi="Times New Roman" w:cs="Times New Roman"/>
          <w:sz w:val="24"/>
        </w:rPr>
        <w:t xml:space="preserve">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383362C8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D52590">
        <w:t>30.10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2661575E" w14:textId="77777777" w:rsidR="00655F71" w:rsidRDefault="00655F71" w:rsidP="008F3BDB">
      <w:pPr>
        <w:pStyle w:val="Default"/>
        <w:spacing w:line="360" w:lineRule="auto"/>
        <w:jc w:val="both"/>
      </w:pP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253A402C" w:rsidR="008F3BDB" w:rsidRPr="00C4026B" w:rsidRDefault="008F3BDB" w:rsidP="008F3BDB">
      <w:pPr>
        <w:pStyle w:val="Default"/>
        <w:spacing w:line="360" w:lineRule="auto"/>
        <w:jc w:val="both"/>
        <w:rPr>
          <w:u w:val="single"/>
        </w:rPr>
      </w:pPr>
      <w:r w:rsidRPr="00C4026B">
        <w:rPr>
          <w:u w:val="single"/>
        </w:rPr>
        <w:t>P</w:t>
      </w:r>
      <w:r w:rsidR="00492EBA" w:rsidRPr="00C4026B">
        <w:rPr>
          <w:u w:val="single"/>
        </w:rPr>
        <w:t xml:space="preserve">kt </w:t>
      </w:r>
      <w:r w:rsidRPr="00C4026B">
        <w:rPr>
          <w:u w:val="single"/>
        </w:rPr>
        <w:t>II</w:t>
      </w:r>
      <w:r w:rsidR="00D52590" w:rsidRPr="00C4026B">
        <w:rPr>
          <w:u w:val="single"/>
        </w:rPr>
        <w:t xml:space="preserve"> „</w:t>
      </w:r>
      <w:r w:rsidR="003C648F" w:rsidRPr="00C4026B">
        <w:rPr>
          <w:u w:val="single"/>
        </w:rPr>
        <w:t>KRYTERIA OCENY OFERT ORAZ SPO</w:t>
      </w:r>
      <w:r w:rsidR="002F29F8" w:rsidRPr="00C4026B">
        <w:rPr>
          <w:u w:val="single"/>
        </w:rPr>
        <w:t>S</w:t>
      </w:r>
      <w:r w:rsidR="003C648F" w:rsidRPr="00C4026B">
        <w:rPr>
          <w:u w:val="single"/>
        </w:rPr>
        <w:t>ÓB OCENY OFERTY (DOTYCZĄ CZĘŚCI I-IV)</w:t>
      </w:r>
      <w:r w:rsidR="00D52590" w:rsidRPr="00C4026B">
        <w:rPr>
          <w:u w:val="single"/>
        </w:rPr>
        <w:t xml:space="preserve">” </w:t>
      </w:r>
      <w:r w:rsidRPr="00C4026B">
        <w:rPr>
          <w:u w:val="single"/>
        </w:rPr>
        <w:t xml:space="preserve">  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490AE741" w14:textId="7EED1C72" w:rsidR="003C648F" w:rsidRPr="003C648F" w:rsidRDefault="003C648F" w:rsidP="003C648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 xml:space="preserve">Wybrana zostanie oferta, która </w:t>
      </w:r>
      <w:r>
        <w:rPr>
          <w:rFonts w:ascii="Times New Roman" w:eastAsia="Calibri" w:hAnsi="Times New Roman" w:cs="Times New Roman"/>
          <w:sz w:val="24"/>
          <w:szCs w:val="24"/>
        </w:rPr>
        <w:t>uzyska najwyższą liczbę punktów</w:t>
      </w:r>
      <w:r w:rsidR="00C402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5672B8" w14:textId="77777777" w:rsidR="003C648F" w:rsidRPr="003C648F" w:rsidRDefault="003C648F" w:rsidP="003C648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</w:p>
    <w:p w14:paraId="097BC8F9" w14:textId="77777777" w:rsidR="003C648F" w:rsidRPr="003C648F" w:rsidRDefault="003C648F" w:rsidP="003C648F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2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3C648F" w:rsidRPr="003C648F" w14:paraId="0C1218CB" w14:textId="77777777" w:rsidTr="00293644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9C0E9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A9D48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0D011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AC7DD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3C648F" w:rsidRPr="003C648F" w14:paraId="699DEF7D" w14:textId="77777777" w:rsidTr="00293644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DD5E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CC7" w14:textId="77777777" w:rsidR="003C648F" w:rsidRPr="003C648F" w:rsidRDefault="003C648F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8A9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A858" w14:textId="77777777" w:rsidR="003C648F" w:rsidRPr="003C648F" w:rsidRDefault="003C648F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AF97F1A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008DE97B" w14:textId="77777777" w:rsidR="003C648F" w:rsidRPr="003C648F" w:rsidRDefault="003C648F" w:rsidP="003C648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lastRenderedPageBreak/>
        <w:t>Maksymalna ilość punktów w ramach kryterium oceny jest równa określonej wadze kryterium w %. Punkty będą przyznawane poszczególnym ofertom wg następujących zasad:</w:t>
      </w:r>
    </w:p>
    <w:p w14:paraId="5F42CFD9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„Cena brutto oferty” (C) - waga 100%, liczone wg wzoru:</w:t>
      </w:r>
    </w:p>
    <w:p w14:paraId="212CB291" w14:textId="77777777" w:rsidR="003C648F" w:rsidRPr="003C648F" w:rsidRDefault="003C648F" w:rsidP="003C648F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CB37D9" w14:textId="77777777" w:rsidR="003C648F" w:rsidRPr="003C648F" w:rsidRDefault="003C648F" w:rsidP="003C648F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14:paraId="712A4B22" w14:textId="77777777" w:rsidR="003C648F" w:rsidRPr="003C648F" w:rsidRDefault="003C648F" w:rsidP="003C648F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--------------------------------------------------------------------- x 100</w:t>
      </w:r>
    </w:p>
    <w:p w14:paraId="7E91463E" w14:textId="77777777" w:rsidR="003C648F" w:rsidRPr="003C648F" w:rsidRDefault="003C648F" w:rsidP="003C648F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2640B222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AFE94B3" w14:textId="77777777" w:rsidR="003C648F" w:rsidRPr="003C648F" w:rsidRDefault="003C648F" w:rsidP="003C648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100.</w:t>
      </w:r>
    </w:p>
    <w:p w14:paraId="1E554A2A" w14:textId="77777777" w:rsidR="003C648F" w:rsidRDefault="003C648F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39B6268" w14:textId="1C2D6101" w:rsidR="003C648F" w:rsidRDefault="00655F71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58743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</w:t>
      </w:r>
      <w:r w:rsidR="003C648F" w:rsidRPr="00587432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est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:</w:t>
      </w:r>
    </w:p>
    <w:p w14:paraId="5FA5D65F" w14:textId="77777777" w:rsidR="003C648F" w:rsidRPr="003C648F" w:rsidRDefault="003C648F" w:rsidP="003C648F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1DF6BD" w14:textId="72401CD6" w:rsidR="003C648F" w:rsidRPr="00BD3452" w:rsidRDefault="003C648F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 xml:space="preserve">Wybrana zostanie oferta, która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uzyska najwyższą liczbę punktów w ramach asortymentu w </w:t>
      </w:r>
      <w:r w:rsidRPr="003C648F">
        <w:rPr>
          <w:rFonts w:ascii="Times New Roman" w:eastAsia="Times New Roman" w:hAnsi="Times New Roman" w:cs="Times New Roman"/>
          <w:bCs/>
          <w:sz w:val="24"/>
          <w:szCs w:val="24"/>
        </w:rPr>
        <w:t>danej części zamówienia (zgodnie z całością asortymentu w poszczególnych punktach)</w:t>
      </w:r>
      <w:r w:rsidR="00BD34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6B3AEA" w14:textId="6F2A7FB4" w:rsidR="00BD3452" w:rsidRPr="00BD3452" w:rsidRDefault="00BD3452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Opis sposobu dokonania obliczenia ceny jednostkowej brutto dla poszczególnego asortymentu, w tym dla części IV pkt. 4,</w:t>
      </w:r>
      <w:r w:rsidR="00C4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pkt.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6:</w:t>
      </w:r>
    </w:p>
    <w:p w14:paraId="29B3A524" w14:textId="7DED0DE1" w:rsidR="00BD3452" w:rsidRDefault="00BD3452" w:rsidP="00BD3452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Cena jednostkowa netto </w:t>
      </w:r>
      <w:r w:rsidR="002F29F8">
        <w:rPr>
          <w:rFonts w:ascii="Times New Roman" w:eastAsia="Times New Roman" w:hAnsi="Times New Roman" w:cs="Times New Roman"/>
          <w:bCs/>
          <w:sz w:val="24"/>
          <w:szCs w:val="24"/>
        </w:rPr>
        <w:t>podana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formularz</w:t>
      </w:r>
      <w:r w:rsidR="002F29F8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oferty w PLN x wysokość stawki VAT w % = cena jednostkowa brutto</w:t>
      </w:r>
    </w:p>
    <w:p w14:paraId="6C1E91EC" w14:textId="00FD1956" w:rsidR="00BD3452" w:rsidRPr="003C648F" w:rsidRDefault="00BD3452" w:rsidP="00BD3452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Cena jednostkowa brutto zostanie zaokrąglona do dwóch miejsc po przecinku zgodnie z zasadami matematycznymi.</w:t>
      </w:r>
    </w:p>
    <w:p w14:paraId="308FB702" w14:textId="03257E64" w:rsidR="003C648F" w:rsidRPr="003C648F" w:rsidRDefault="003C648F" w:rsidP="003C648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części I – III, część  IV pkt. 1-3, 5</w:t>
      </w:r>
    </w:p>
    <w:p w14:paraId="146C956E" w14:textId="77777777" w:rsidR="003C648F" w:rsidRPr="003C648F" w:rsidRDefault="003C648F" w:rsidP="003C648F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1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3C648F" w:rsidRPr="003C648F" w14:paraId="5D6BAD79" w14:textId="77777777" w:rsidTr="003C648F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AD5E4D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77270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DEA95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D434C" w14:textId="77777777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3C648F" w:rsidRPr="003C648F" w14:paraId="6993E1F6" w14:textId="77777777" w:rsidTr="003C648F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E642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9A5" w14:textId="42199A51" w:rsidR="003C648F" w:rsidRPr="003C648F" w:rsidRDefault="003C648F" w:rsidP="003C648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jednostkowa brutto poszczególnego asortymentu w ramach złożonej oferty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 xml:space="preserve"> (C</w:t>
            </w:r>
            <w:r w:rsidR="002F29F8">
              <w:rPr>
                <w:rFonts w:ascii="Times New Roman" w:hAnsi="Times New Roman"/>
                <w:sz w:val="24"/>
                <w:szCs w:val="24"/>
              </w:rPr>
              <w:t>ENA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9D92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C2FA" w14:textId="77777777" w:rsidR="003C648F" w:rsidRPr="003C648F" w:rsidRDefault="003C648F" w:rsidP="003C64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9507ED8" w14:textId="77777777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501F1490" w14:textId="77777777" w:rsidR="003C648F" w:rsidRPr="003C648F" w:rsidRDefault="003C648F" w:rsidP="003C648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lastRenderedPageBreak/>
        <w:t>Maksymalna ilość punktów w ramach kryterium oceny jest równa określonej wadze kryterium w %. Punkty będą przyznawane poszczególnym ofertom wg następujących zasad:</w:t>
      </w:r>
    </w:p>
    <w:p w14:paraId="5364A7F6" w14:textId="2BAD1B1A" w:rsidR="003C648F" w:rsidRP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</w:t>
      </w:r>
      <w:r w:rsidR="006626A7" w:rsidRPr="006626A7">
        <w:rPr>
          <w:rFonts w:ascii="Times New Roman" w:eastAsia="Calibri" w:hAnsi="Times New Roman" w:cs="Times New Roman"/>
          <w:sz w:val="24"/>
          <w:szCs w:val="24"/>
        </w:rPr>
        <w:t>Cena jednostkowa brutto poszczególnego asortymentu w ramach złożonej oferty</w:t>
      </w:r>
      <w:r w:rsidRPr="003C648F">
        <w:rPr>
          <w:rFonts w:ascii="Times New Roman" w:eastAsia="Calibri" w:hAnsi="Times New Roman" w:cs="Times New Roman"/>
          <w:sz w:val="24"/>
          <w:szCs w:val="24"/>
        </w:rPr>
        <w:t>” (C</w:t>
      </w:r>
      <w:r w:rsidR="002F29F8">
        <w:rPr>
          <w:rFonts w:ascii="Times New Roman" w:eastAsia="Calibri" w:hAnsi="Times New Roman" w:cs="Times New Roman"/>
          <w:sz w:val="24"/>
          <w:szCs w:val="24"/>
        </w:rPr>
        <w:t>ENA</w:t>
      </w:r>
      <w:r w:rsidRPr="003C648F">
        <w:rPr>
          <w:rFonts w:ascii="Times New Roman" w:eastAsia="Calibri" w:hAnsi="Times New Roman" w:cs="Times New Roman"/>
          <w:sz w:val="24"/>
          <w:szCs w:val="24"/>
        </w:rPr>
        <w:t>) - waga 100%, liczone wg wzoru:</w:t>
      </w:r>
    </w:p>
    <w:p w14:paraId="578C656D" w14:textId="77777777" w:rsidR="003C648F" w:rsidRPr="003C648F" w:rsidRDefault="003C648F" w:rsidP="003C648F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1BF75D" w14:textId="5777B101" w:rsidR="003C648F" w:rsidRPr="003C648F" w:rsidRDefault="003C648F" w:rsidP="003C648F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Najniższa </w:t>
      </w:r>
      <w:r w:rsidR="002F29F8">
        <w:rPr>
          <w:rFonts w:ascii="Times New Roman" w:eastAsia="Calibri" w:hAnsi="Times New Roman" w:cs="Times New Roman"/>
          <w:i/>
          <w:sz w:val="24"/>
          <w:szCs w:val="24"/>
        </w:rPr>
        <w:t>CENA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626A7" w:rsidRPr="003C648F">
        <w:rPr>
          <w:rFonts w:ascii="Times New Roman" w:eastAsia="Calibri" w:hAnsi="Times New Roman" w:cs="Times New Roman"/>
          <w:i/>
          <w:sz w:val="24"/>
          <w:szCs w:val="24"/>
        </w:rPr>
        <w:t>spośród badanych ofert</w:t>
      </w:r>
    </w:p>
    <w:p w14:paraId="0BED92CA" w14:textId="2725B65F" w:rsidR="003C648F" w:rsidRPr="003C648F" w:rsidRDefault="003C648F" w:rsidP="003C648F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</w:t>
      </w:r>
      <w:r>
        <w:rPr>
          <w:rFonts w:ascii="Times New Roman" w:eastAsia="Calibri" w:hAnsi="Times New Roman" w:cs="Times New Roman"/>
          <w:i/>
          <w:sz w:val="24"/>
          <w:szCs w:val="24"/>
        </w:rPr>
        <w:t>-------------------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- x 100</w:t>
      </w:r>
    </w:p>
    <w:p w14:paraId="3425075B" w14:textId="0AFDF0A5" w:rsidR="003C648F" w:rsidRPr="003C648F" w:rsidRDefault="002F29F8" w:rsidP="003C648F">
      <w:pPr>
        <w:spacing w:after="0" w:line="276" w:lineRule="auto"/>
        <w:ind w:left="851" w:firstLine="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CENA</w:t>
      </w:r>
      <w:r w:rsidR="003C648F"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badanej oferty</w:t>
      </w:r>
    </w:p>
    <w:p w14:paraId="0B97FBD6" w14:textId="77777777" w:rsidR="003C648F" w:rsidRDefault="003C648F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C525428" w14:textId="77777777" w:rsidR="00C4026B" w:rsidRDefault="00C4026B" w:rsidP="00C402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100.</w:t>
      </w:r>
    </w:p>
    <w:p w14:paraId="2BC3D0C2" w14:textId="77777777" w:rsidR="006626A7" w:rsidRDefault="006626A7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22C7042" w14:textId="77777777" w:rsidR="006626A7" w:rsidRDefault="006626A7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7122D55E" w14:textId="09DC64E1" w:rsidR="006626A7" w:rsidRPr="003C648F" w:rsidRDefault="006626A7" w:rsidP="006626A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części IV pkt. 4 </w:t>
      </w:r>
      <w:r w:rsidRPr="006626A7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6626A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x-none"/>
        </w:rPr>
        <w:t xml:space="preserve">Zakup </w:t>
      </w:r>
      <w:r w:rsidRPr="006626A7">
        <w:rPr>
          <w:rFonts w:ascii="Times New Roman" w:eastAsia="Calibri" w:hAnsi="Times New Roman" w:cs="Times New Roman"/>
          <w:i/>
          <w:sz w:val="24"/>
          <w:szCs w:val="24"/>
        </w:rPr>
        <w:t>sprzętu rehabilitacyjnego do terapii indywidualnej dla dziecka”</w:t>
      </w:r>
    </w:p>
    <w:p w14:paraId="60607CF8" w14:textId="77777777" w:rsidR="006626A7" w:rsidRPr="003C648F" w:rsidRDefault="006626A7" w:rsidP="006626A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1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6626A7" w:rsidRPr="003C648F" w14:paraId="0740A7D5" w14:textId="77777777" w:rsidTr="00293644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71FD1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C7A14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643380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86E00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6626A7" w:rsidRPr="003C648F" w14:paraId="7B7239DA" w14:textId="77777777" w:rsidTr="00293644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5039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7D3D" w14:textId="54DA0CA4" w:rsidR="006626A7" w:rsidRPr="003C648F" w:rsidRDefault="006626A7" w:rsidP="006626A7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jednostkowa brutto za całość asortymentu określonego w</w:t>
            </w:r>
            <w:r w:rsidR="002F29F8">
              <w:rPr>
                <w:rFonts w:ascii="Times New Roman" w:hAnsi="Times New Roman"/>
                <w:sz w:val="24"/>
                <w:szCs w:val="24"/>
              </w:rPr>
              <w:t xml:space="preserve"> części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pkt. 4 w ramach  złożonej oferty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 xml:space="preserve"> (C</w:t>
            </w:r>
            <w:r w:rsidR="002F29F8">
              <w:rPr>
                <w:rFonts w:ascii="Times New Roman" w:hAnsi="Times New Roman"/>
                <w:sz w:val="24"/>
                <w:szCs w:val="24"/>
              </w:rPr>
              <w:t>ENA4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187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661D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8225FCC" w14:textId="77777777" w:rsidR="006626A7" w:rsidRPr="003C648F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09C1FBD7" w14:textId="77777777" w:rsidR="006626A7" w:rsidRPr="003C648F" w:rsidRDefault="006626A7" w:rsidP="006626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71E71BB4" w14:textId="6571F200" w:rsidR="006626A7" w:rsidRPr="003C648F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</w:t>
      </w:r>
      <w:r w:rsidRPr="006626A7">
        <w:rPr>
          <w:rFonts w:ascii="Times New Roman" w:eastAsia="Calibri" w:hAnsi="Times New Roman" w:cs="Times New Roman"/>
          <w:sz w:val="24"/>
          <w:szCs w:val="24"/>
        </w:rPr>
        <w:t xml:space="preserve">Cena jednostkowa brutto za całość asortymentu </w:t>
      </w:r>
      <w:r w:rsidR="002F29F8">
        <w:rPr>
          <w:rFonts w:ascii="Times New Roman" w:hAnsi="Times New Roman"/>
          <w:sz w:val="24"/>
          <w:szCs w:val="24"/>
        </w:rPr>
        <w:t>w części IV pkt. 4 w ramach  złożonej oferty</w:t>
      </w:r>
      <w:r w:rsidR="002F29F8" w:rsidRPr="003C648F">
        <w:rPr>
          <w:rFonts w:ascii="Times New Roman" w:hAnsi="Times New Roman"/>
          <w:sz w:val="24"/>
          <w:szCs w:val="24"/>
        </w:rPr>
        <w:t xml:space="preserve"> (C</w:t>
      </w:r>
      <w:r w:rsidR="002F29F8">
        <w:rPr>
          <w:rFonts w:ascii="Times New Roman" w:hAnsi="Times New Roman"/>
          <w:sz w:val="24"/>
          <w:szCs w:val="24"/>
        </w:rPr>
        <w:t>ENA4</w:t>
      </w:r>
      <w:r w:rsidR="002F29F8" w:rsidRPr="003C648F">
        <w:rPr>
          <w:rFonts w:ascii="Times New Roman" w:hAnsi="Times New Roman"/>
          <w:sz w:val="24"/>
          <w:szCs w:val="24"/>
        </w:rPr>
        <w:t>)</w:t>
      </w:r>
      <w:r w:rsidR="002F29F8">
        <w:rPr>
          <w:rFonts w:ascii="Times New Roman" w:hAnsi="Times New Roman"/>
          <w:sz w:val="24"/>
          <w:szCs w:val="24"/>
        </w:rPr>
        <w:t xml:space="preserve">” </w:t>
      </w:r>
      <w:r w:rsidRPr="003C648F">
        <w:rPr>
          <w:rFonts w:ascii="Times New Roman" w:eastAsia="Calibri" w:hAnsi="Times New Roman" w:cs="Times New Roman"/>
          <w:sz w:val="24"/>
          <w:szCs w:val="24"/>
        </w:rPr>
        <w:t>- waga 100%, liczone wg wzoru:</w:t>
      </w:r>
    </w:p>
    <w:p w14:paraId="4A1EB5DC" w14:textId="77777777" w:rsidR="006626A7" w:rsidRPr="003C648F" w:rsidRDefault="006626A7" w:rsidP="006626A7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33A14D" w14:textId="0344755A" w:rsidR="006626A7" w:rsidRPr="003C648F" w:rsidRDefault="006626A7" w:rsidP="006626A7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Najniższa </w:t>
      </w:r>
      <w:r w:rsidR="002F29F8">
        <w:rPr>
          <w:rFonts w:ascii="Times New Roman" w:eastAsia="Calibri" w:hAnsi="Times New Roman" w:cs="Times New Roman"/>
          <w:i/>
          <w:sz w:val="24"/>
          <w:szCs w:val="24"/>
        </w:rPr>
        <w:t>CENA4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spośród badanych ofert</w:t>
      </w:r>
    </w:p>
    <w:p w14:paraId="32BFBB6C" w14:textId="77777777" w:rsidR="006626A7" w:rsidRPr="003C648F" w:rsidRDefault="006626A7" w:rsidP="006626A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</w:t>
      </w:r>
      <w:r>
        <w:rPr>
          <w:rFonts w:ascii="Times New Roman" w:eastAsia="Calibri" w:hAnsi="Times New Roman" w:cs="Times New Roman"/>
          <w:i/>
          <w:sz w:val="24"/>
          <w:szCs w:val="24"/>
        </w:rPr>
        <w:t>-------------------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- x 100</w:t>
      </w:r>
    </w:p>
    <w:p w14:paraId="0085FDC6" w14:textId="2B32D35F" w:rsidR="006626A7" w:rsidRPr="003C648F" w:rsidRDefault="002F29F8" w:rsidP="006626A7">
      <w:pPr>
        <w:spacing w:after="0" w:line="276" w:lineRule="auto"/>
        <w:ind w:left="851" w:firstLine="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CENA4 badanej</w:t>
      </w:r>
      <w:r w:rsidR="006626A7"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ofert</w:t>
      </w:r>
      <w:r>
        <w:rPr>
          <w:rFonts w:ascii="Times New Roman" w:eastAsia="Calibri" w:hAnsi="Times New Roman" w:cs="Times New Roman"/>
          <w:i/>
          <w:sz w:val="24"/>
          <w:szCs w:val="24"/>
        </w:rPr>
        <w:t>y</w:t>
      </w:r>
    </w:p>
    <w:p w14:paraId="4DDB4CEC" w14:textId="77777777" w:rsidR="006626A7" w:rsidRPr="003C648F" w:rsidRDefault="006626A7" w:rsidP="003C648F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60A5090C" w14:textId="77777777" w:rsidR="003C648F" w:rsidRPr="003C648F" w:rsidRDefault="003C648F" w:rsidP="003C648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lastRenderedPageBreak/>
        <w:t>Maksymalna liczba punktów jaką Wykonawca może uzyskać w niniejszym kryterium wynosi 100.</w:t>
      </w:r>
    </w:p>
    <w:p w14:paraId="7FDE5085" w14:textId="0D536212" w:rsidR="006626A7" w:rsidRPr="00C4026B" w:rsidRDefault="006626A7" w:rsidP="00C402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C4026B">
        <w:rPr>
          <w:rFonts w:eastAsia="Calibri"/>
          <w:sz w:val="24"/>
          <w:szCs w:val="24"/>
        </w:rPr>
        <w:t xml:space="preserve">Kryteria wyboru oferty i ich znaczenie (ocena ofert nastąpi wg kryteriów opisanych poniżej) dla części IV pkt. 6 </w:t>
      </w:r>
      <w:r w:rsidRPr="00C4026B">
        <w:rPr>
          <w:rFonts w:eastAsia="Calibri"/>
          <w:i/>
          <w:sz w:val="24"/>
          <w:szCs w:val="24"/>
        </w:rPr>
        <w:t>„</w:t>
      </w:r>
      <w:r w:rsidRPr="00C4026B">
        <w:rPr>
          <w:rFonts w:eastAsia="Calibri"/>
          <w:bCs/>
          <w:i/>
          <w:iCs/>
          <w:color w:val="000000"/>
          <w:sz w:val="24"/>
          <w:szCs w:val="24"/>
          <w:lang w:eastAsia="x-none"/>
        </w:rPr>
        <w:t>Zakup i dostawa w</w:t>
      </w:r>
      <w:r w:rsidRPr="00C4026B">
        <w:rPr>
          <w:rFonts w:eastAsia="Calibri"/>
          <w:i/>
          <w:sz w:val="24"/>
          <w:szCs w:val="24"/>
        </w:rPr>
        <w:t xml:space="preserve">yposażenia wypożyczalni sprzętu rehabilitacyjnego </w:t>
      </w:r>
      <w:r w:rsidR="00B9152F" w:rsidRPr="00C4026B">
        <w:rPr>
          <w:rFonts w:eastAsia="Calibri"/>
          <w:i/>
          <w:sz w:val="24"/>
          <w:szCs w:val="24"/>
        </w:rPr>
        <w:t>dla mieszkańców Gminy Wodzisław</w:t>
      </w:r>
      <w:r w:rsidRPr="00C4026B">
        <w:rPr>
          <w:rFonts w:eastAsia="Calibri"/>
          <w:i/>
          <w:sz w:val="24"/>
          <w:szCs w:val="24"/>
        </w:rPr>
        <w:t>”</w:t>
      </w:r>
    </w:p>
    <w:p w14:paraId="0EC3EA37" w14:textId="77777777" w:rsidR="006626A7" w:rsidRPr="003C648F" w:rsidRDefault="006626A7" w:rsidP="006626A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1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6626A7" w:rsidRPr="003C648F" w14:paraId="16DD6E7E" w14:textId="77777777" w:rsidTr="00293644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D090A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7BEE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F3540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A9F49" w14:textId="77777777" w:rsidR="006626A7" w:rsidRPr="003C648F" w:rsidRDefault="006626A7" w:rsidP="00293644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48F">
              <w:rPr>
                <w:rFonts w:ascii="Times New Roman" w:hAnsi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6626A7" w:rsidRPr="003C648F" w14:paraId="283BB5BA" w14:textId="77777777" w:rsidTr="00293644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8960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B28" w14:textId="6688239C" w:rsidR="006626A7" w:rsidRPr="003C648F" w:rsidRDefault="006626A7" w:rsidP="00B9152F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>jednostkowa brutto za całość asortymentu określonego w</w:t>
            </w:r>
            <w:r w:rsidR="002F29F8">
              <w:rPr>
                <w:rFonts w:ascii="Times New Roman" w:hAnsi="Times New Roman"/>
                <w:sz w:val="24"/>
                <w:szCs w:val="24"/>
              </w:rPr>
              <w:t xml:space="preserve"> części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pkt. </w:t>
            </w:r>
            <w:r w:rsidR="00B9152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ramach  złożonej oferty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 xml:space="preserve"> (C</w:t>
            </w:r>
            <w:r w:rsidR="002F29F8">
              <w:rPr>
                <w:rFonts w:ascii="Times New Roman" w:hAnsi="Times New Roman"/>
                <w:sz w:val="24"/>
                <w:szCs w:val="24"/>
              </w:rPr>
              <w:t>ENA6</w:t>
            </w:r>
            <w:r w:rsidRPr="003C64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ADB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1EC8" w14:textId="77777777" w:rsidR="006626A7" w:rsidRPr="003C648F" w:rsidRDefault="006626A7" w:rsidP="00293644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4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5B75699" w14:textId="77777777" w:rsidR="006626A7" w:rsidRPr="003C648F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3581DDA3" w14:textId="77777777" w:rsidR="006626A7" w:rsidRPr="003C648F" w:rsidRDefault="006626A7" w:rsidP="006626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52207694" w14:textId="05C66D44" w:rsidR="006626A7" w:rsidRPr="003C648F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3C648F">
        <w:rPr>
          <w:rFonts w:ascii="Times New Roman" w:eastAsia="Calibri" w:hAnsi="Times New Roman" w:cs="Times New Roman"/>
          <w:sz w:val="24"/>
          <w:szCs w:val="24"/>
        </w:rPr>
        <w:t>kryterium „</w:t>
      </w:r>
      <w:r w:rsidRPr="006626A7">
        <w:rPr>
          <w:rFonts w:ascii="Times New Roman" w:eastAsia="Calibri" w:hAnsi="Times New Roman" w:cs="Times New Roman"/>
          <w:sz w:val="24"/>
          <w:szCs w:val="24"/>
        </w:rPr>
        <w:t xml:space="preserve">Cena jednostkowa brutto za całość asortymentu </w:t>
      </w:r>
      <w:r w:rsidR="002F29F8">
        <w:rPr>
          <w:rFonts w:ascii="Times New Roman" w:hAnsi="Times New Roman"/>
          <w:sz w:val="24"/>
          <w:szCs w:val="24"/>
        </w:rPr>
        <w:t>w części IV pkt. 6 w ramach  złożonej oferty</w:t>
      </w:r>
      <w:r w:rsidR="002F29F8" w:rsidRPr="003C648F">
        <w:rPr>
          <w:rFonts w:ascii="Times New Roman" w:hAnsi="Times New Roman"/>
          <w:sz w:val="24"/>
          <w:szCs w:val="24"/>
        </w:rPr>
        <w:t xml:space="preserve"> (C</w:t>
      </w:r>
      <w:r w:rsidR="002F29F8">
        <w:rPr>
          <w:rFonts w:ascii="Times New Roman" w:hAnsi="Times New Roman"/>
          <w:sz w:val="24"/>
          <w:szCs w:val="24"/>
        </w:rPr>
        <w:t>ENA6</w:t>
      </w:r>
      <w:r w:rsidR="002F29F8" w:rsidRPr="003C648F">
        <w:rPr>
          <w:rFonts w:ascii="Times New Roman" w:hAnsi="Times New Roman"/>
          <w:sz w:val="24"/>
          <w:szCs w:val="24"/>
        </w:rPr>
        <w:t>)</w:t>
      </w:r>
      <w:r w:rsidRPr="003C648F">
        <w:rPr>
          <w:rFonts w:ascii="Times New Roman" w:eastAsia="Calibri" w:hAnsi="Times New Roman" w:cs="Times New Roman"/>
          <w:sz w:val="24"/>
          <w:szCs w:val="24"/>
        </w:rPr>
        <w:t xml:space="preserve"> - waga 100%, liczone wg wzoru:</w:t>
      </w:r>
    </w:p>
    <w:p w14:paraId="4271E6BB" w14:textId="77777777" w:rsidR="006626A7" w:rsidRPr="003C648F" w:rsidRDefault="006626A7" w:rsidP="006626A7">
      <w:pPr>
        <w:spacing w:line="256" w:lineRule="auto"/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AD5B0B" w14:textId="569BBB61" w:rsidR="006626A7" w:rsidRPr="003C648F" w:rsidRDefault="006626A7" w:rsidP="006626A7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Najniższa </w:t>
      </w:r>
      <w:r w:rsidR="00C95071">
        <w:rPr>
          <w:rFonts w:ascii="Times New Roman" w:eastAsia="Calibri" w:hAnsi="Times New Roman" w:cs="Times New Roman"/>
          <w:i/>
          <w:sz w:val="24"/>
          <w:szCs w:val="24"/>
        </w:rPr>
        <w:t>CENA6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spośród badanych ofert</w:t>
      </w:r>
    </w:p>
    <w:p w14:paraId="638A76EE" w14:textId="77777777" w:rsidR="006626A7" w:rsidRPr="003C648F" w:rsidRDefault="006626A7" w:rsidP="006626A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648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</w:t>
      </w:r>
      <w:r>
        <w:rPr>
          <w:rFonts w:ascii="Times New Roman" w:eastAsia="Calibri" w:hAnsi="Times New Roman" w:cs="Times New Roman"/>
          <w:i/>
          <w:sz w:val="24"/>
          <w:szCs w:val="24"/>
        </w:rPr>
        <w:t>-------------------</w:t>
      </w:r>
      <w:r w:rsidRPr="003C648F">
        <w:rPr>
          <w:rFonts w:ascii="Times New Roman" w:eastAsia="Calibri" w:hAnsi="Times New Roman" w:cs="Times New Roman"/>
          <w:i/>
          <w:sz w:val="24"/>
          <w:szCs w:val="24"/>
        </w:rPr>
        <w:t>- x 100</w:t>
      </w:r>
    </w:p>
    <w:p w14:paraId="520182AB" w14:textId="57BA0225" w:rsidR="006626A7" w:rsidRPr="003C648F" w:rsidRDefault="00C95071" w:rsidP="006626A7">
      <w:pPr>
        <w:spacing w:after="0" w:line="276" w:lineRule="auto"/>
        <w:ind w:left="851" w:firstLine="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CENA6 badanej oferty</w:t>
      </w:r>
    </w:p>
    <w:p w14:paraId="1EFEBDC7" w14:textId="77777777" w:rsidR="006626A7" w:rsidRPr="003C648F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409D508" w14:textId="40DBC99C" w:rsidR="00C4026B" w:rsidRDefault="006626A7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648F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100.</w:t>
      </w:r>
    </w:p>
    <w:p w14:paraId="6B6FE7CD" w14:textId="3F1C97FD" w:rsidR="00C4026B" w:rsidRDefault="00C4026B" w:rsidP="00662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5521A2" w14:textId="74BC9432" w:rsidR="00C4026B" w:rsidRPr="00C4026B" w:rsidRDefault="00C4026B" w:rsidP="00C4026B">
      <w:pPr>
        <w:pStyle w:val="Default"/>
        <w:spacing w:line="360" w:lineRule="auto"/>
        <w:jc w:val="both"/>
        <w:rPr>
          <w:u w:val="single"/>
        </w:rPr>
      </w:pPr>
      <w:r w:rsidRPr="00C4026B">
        <w:rPr>
          <w:u w:val="single"/>
        </w:rPr>
        <w:t>Pkt II „TERMIN I MIEJSCE REALIZACJI ZAMÓWIENIA”   otrzymuje nowe brzmienie:</w:t>
      </w:r>
    </w:p>
    <w:p w14:paraId="46FF89C5" w14:textId="77777777" w:rsidR="00C4026B" w:rsidRPr="003C648F" w:rsidRDefault="00C4026B" w:rsidP="006626A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364BD" w14:textId="13EF350A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Było</w:t>
      </w:r>
      <w:r w:rsidR="00655F71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3F587BC7" w14:textId="23937BDC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Termin realizacji zamówienia – od dnia zawarcia umowy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do 16 grudnia 2020 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(termin realizacji usługi może ulec zmianie). </w:t>
      </w:r>
    </w:p>
    <w:p w14:paraId="40915A29" w14:textId="77777777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Szczegółowe terminy realizacji usługi zostaną uzgodnione z wybranym do realizacji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zamówienia Wykonawcą.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7CB7FCE8" w14:textId="5AD273A8" w:rsidR="00B9152F" w:rsidRDefault="00C4026B" w:rsidP="00010CA5">
      <w:pPr>
        <w:pStyle w:val="Default"/>
        <w:spacing w:line="360" w:lineRule="auto"/>
        <w:jc w:val="both"/>
        <w:rPr>
          <w:szCs w:val="26"/>
        </w:rPr>
      </w:pPr>
      <w:r w:rsidRPr="00587432">
        <w:rPr>
          <w:szCs w:val="26"/>
        </w:rPr>
        <w:t>Jest</w:t>
      </w:r>
      <w:r w:rsidR="00655F71">
        <w:rPr>
          <w:szCs w:val="26"/>
        </w:rPr>
        <w:t>:</w:t>
      </w:r>
    </w:p>
    <w:p w14:paraId="03C48517" w14:textId="6F11FFC6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Termin realizacji zamówienia – od dnia zawarcia umowy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do 16 grudnia 2020 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(termin realizacji usługi może ulec zmianie). </w:t>
      </w:r>
    </w:p>
    <w:p w14:paraId="0BE69AE7" w14:textId="65924A25" w:rsidR="00C4026B" w:rsidRPr="00655F71" w:rsidRDefault="00C4026B" w:rsidP="00C4026B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55F71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W przypadku zatwierdzenia zmian we wniosku o płatność w projekcie partnerskim pn. „Liderzy kooperacji”, </w:t>
      </w:r>
      <w:r w:rsidR="00655F71" w:rsidRPr="00655F71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pl-PL"/>
        </w:rPr>
        <w:t>termin realizacji zamówienia ulegnie zmianie na MIESIĄC STYCZEŃ – LUTY 2021.</w:t>
      </w:r>
    </w:p>
    <w:p w14:paraId="208E3DD3" w14:textId="77777777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GoBack"/>
      <w:bookmarkEnd w:id="0"/>
    </w:p>
    <w:p w14:paraId="25326F44" w14:textId="77777777" w:rsidR="00C4026B" w:rsidRDefault="00C4026B" w:rsidP="00C4026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Szczegółowe terminy realizacji usługi zostaną uzgodnione z wybranym do realizacji zamówienia Wykonawcą.</w:t>
      </w:r>
    </w:p>
    <w:p w14:paraId="5AD1F53C" w14:textId="77777777" w:rsidR="00C4026B" w:rsidRDefault="00C4026B" w:rsidP="00010CA5">
      <w:pPr>
        <w:pStyle w:val="Default"/>
        <w:spacing w:line="360" w:lineRule="auto"/>
        <w:jc w:val="both"/>
        <w:rPr>
          <w:szCs w:val="26"/>
        </w:rPr>
      </w:pPr>
    </w:p>
    <w:p w14:paraId="5937A99A" w14:textId="5C147717" w:rsidR="00B9152F" w:rsidRPr="00C4026B" w:rsidRDefault="00B9152F" w:rsidP="00B9152F">
      <w:pPr>
        <w:pStyle w:val="Default"/>
        <w:spacing w:line="360" w:lineRule="auto"/>
        <w:jc w:val="both"/>
        <w:rPr>
          <w:u w:val="single"/>
        </w:rPr>
      </w:pPr>
      <w:r w:rsidRPr="00C4026B">
        <w:rPr>
          <w:u w:val="single"/>
        </w:rPr>
        <w:t xml:space="preserve">Pkt  II </w:t>
      </w:r>
      <w:proofErr w:type="spellStart"/>
      <w:r w:rsidRPr="00C4026B">
        <w:rPr>
          <w:u w:val="single"/>
        </w:rPr>
        <w:t>ppkt</w:t>
      </w:r>
      <w:proofErr w:type="spellEnd"/>
      <w:r w:rsidRPr="00C4026B">
        <w:rPr>
          <w:u w:val="single"/>
        </w:rPr>
        <w:t xml:space="preserve"> 6 „Uwagi” dodaje się </w:t>
      </w:r>
      <w:proofErr w:type="spellStart"/>
      <w:r w:rsidRPr="00C4026B">
        <w:rPr>
          <w:u w:val="single"/>
        </w:rPr>
        <w:t>pppt</w:t>
      </w:r>
      <w:proofErr w:type="spellEnd"/>
      <w:r w:rsidRPr="00C4026B">
        <w:rPr>
          <w:u w:val="single"/>
        </w:rPr>
        <w:t xml:space="preserve"> 23) o brzmieniu:</w:t>
      </w:r>
    </w:p>
    <w:p w14:paraId="396E5821" w14:textId="77777777" w:rsidR="00B9152F" w:rsidRDefault="00B9152F" w:rsidP="00010CA5">
      <w:pPr>
        <w:pStyle w:val="Default"/>
        <w:spacing w:line="360" w:lineRule="auto"/>
        <w:jc w:val="both"/>
        <w:rPr>
          <w:szCs w:val="26"/>
        </w:rPr>
      </w:pPr>
    </w:p>
    <w:p w14:paraId="182991C3" w14:textId="4AE31DAB" w:rsidR="00B9152F" w:rsidRDefault="00B9152F" w:rsidP="00010CA5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 xml:space="preserve">23) Zamawiający dopuszcza wybór więcej niż jednego Wykonawcy w poszczególnych częściach zamówienia do ilości danego asortymentu określonego w przedmiotowym zapytaniu ofertowym z zastrzeżeniem </w:t>
      </w:r>
      <w:proofErr w:type="spellStart"/>
      <w:r>
        <w:rPr>
          <w:szCs w:val="26"/>
        </w:rPr>
        <w:t>pppkt</w:t>
      </w:r>
      <w:proofErr w:type="spellEnd"/>
      <w:r>
        <w:rPr>
          <w:szCs w:val="26"/>
        </w:rPr>
        <w:t xml:space="preserve"> 20 i 21. Do realizacji zamówienia zostaną wybran</w:t>
      </w:r>
      <w:r w:rsidR="00C95071">
        <w:rPr>
          <w:szCs w:val="26"/>
        </w:rPr>
        <w:t>i</w:t>
      </w:r>
      <w:r>
        <w:rPr>
          <w:szCs w:val="26"/>
        </w:rPr>
        <w:t xml:space="preserve"> Wykonawc</w:t>
      </w:r>
      <w:r w:rsidR="00C95071">
        <w:rPr>
          <w:szCs w:val="26"/>
        </w:rPr>
        <w:t>y</w:t>
      </w:r>
      <w:r>
        <w:rPr>
          <w:szCs w:val="26"/>
        </w:rPr>
        <w:t xml:space="preserve"> z najniższą ceną jednostkową brutto obliczoną na podstawie złożonej oferty (na całość zaoferowanego asortymentu w danych punktach poszczególnych części zapytania ofertowego) </w:t>
      </w:r>
      <w:r w:rsidR="00C95071">
        <w:rPr>
          <w:szCs w:val="26"/>
        </w:rPr>
        <w:t>lub</w:t>
      </w:r>
      <w:r>
        <w:rPr>
          <w:szCs w:val="26"/>
        </w:rPr>
        <w:t xml:space="preserve"> ewentualnie kolejny </w:t>
      </w:r>
      <w:r w:rsidR="00FB45AD">
        <w:rPr>
          <w:szCs w:val="26"/>
        </w:rPr>
        <w:t>W</w:t>
      </w:r>
      <w:r>
        <w:rPr>
          <w:szCs w:val="26"/>
        </w:rPr>
        <w:t xml:space="preserve">ykonawca </w:t>
      </w:r>
      <w:r w:rsidR="00FB45AD">
        <w:rPr>
          <w:szCs w:val="26"/>
        </w:rPr>
        <w:t>oceniony jako kolejny na liście w celu uzupełnienia pożądanej liczby asortymentu.</w:t>
      </w:r>
    </w:p>
    <w:p w14:paraId="05F61672" w14:textId="43FF5D7D" w:rsidR="00C4026B" w:rsidRDefault="00C4026B" w:rsidP="00010CA5">
      <w:pPr>
        <w:pStyle w:val="Default"/>
        <w:spacing w:line="360" w:lineRule="auto"/>
        <w:jc w:val="both"/>
        <w:rPr>
          <w:szCs w:val="26"/>
        </w:rPr>
      </w:pPr>
    </w:p>
    <w:p w14:paraId="36B24D17" w14:textId="77777777" w:rsidR="00C4026B" w:rsidRDefault="00C4026B" w:rsidP="00010CA5">
      <w:pPr>
        <w:pStyle w:val="Default"/>
        <w:spacing w:line="360" w:lineRule="auto"/>
        <w:jc w:val="both"/>
        <w:rPr>
          <w:szCs w:val="26"/>
        </w:rPr>
      </w:pPr>
    </w:p>
    <w:p w14:paraId="788EEF1F" w14:textId="77777777" w:rsidR="00C4026B" w:rsidRDefault="00C4026B" w:rsidP="00C4026B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273A0999" w14:textId="77777777" w:rsidR="00C4026B" w:rsidRPr="00387B9F" w:rsidRDefault="00C4026B" w:rsidP="00010CA5">
      <w:pPr>
        <w:pStyle w:val="Default"/>
        <w:spacing w:line="360" w:lineRule="auto"/>
        <w:jc w:val="both"/>
        <w:rPr>
          <w:szCs w:val="26"/>
        </w:rPr>
      </w:pPr>
    </w:p>
    <w:sectPr w:rsidR="00C4026B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67258" w14:textId="77777777" w:rsidR="00E714B9" w:rsidRDefault="00E714B9" w:rsidP="007653B4">
      <w:pPr>
        <w:spacing w:after="0" w:line="240" w:lineRule="auto"/>
      </w:pPr>
      <w:r>
        <w:separator/>
      </w:r>
    </w:p>
  </w:endnote>
  <w:endnote w:type="continuationSeparator" w:id="0">
    <w:p w14:paraId="0F0130F5" w14:textId="77777777" w:rsidR="00E714B9" w:rsidRDefault="00E714B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7432" w:rsidRPr="0058743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87432" w:rsidRPr="0058743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5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4AB48" w14:textId="77777777" w:rsidR="00E714B9" w:rsidRDefault="00E714B9" w:rsidP="007653B4">
      <w:pPr>
        <w:spacing w:after="0" w:line="240" w:lineRule="auto"/>
      </w:pPr>
      <w:r>
        <w:separator/>
      </w:r>
    </w:p>
  </w:footnote>
  <w:footnote w:type="continuationSeparator" w:id="0">
    <w:p w14:paraId="533B76DF" w14:textId="77777777" w:rsidR="00E714B9" w:rsidRDefault="00E714B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333A9C"/>
    <w:multiLevelType w:val="hybridMultilevel"/>
    <w:tmpl w:val="58B6ACA2"/>
    <w:lvl w:ilvl="0" w:tplc="597072DE">
      <w:start w:val="3"/>
      <w:numFmt w:val="decimal"/>
      <w:lvlText w:val="%1."/>
      <w:lvlJc w:val="left"/>
      <w:pPr>
        <w:ind w:left="786" w:hanging="360"/>
      </w:pPr>
      <w:rPr>
        <w:rFonts w:eastAsia="Times New Roman" w:cs="Mangal" w:hint="default"/>
        <w:b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2">
    <w:nsid w:val="458A78C8"/>
    <w:multiLevelType w:val="hybridMultilevel"/>
    <w:tmpl w:val="E4C04004"/>
    <w:lvl w:ilvl="0" w:tplc="CB729048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43228"/>
    <w:multiLevelType w:val="hybridMultilevel"/>
    <w:tmpl w:val="4EB849DE"/>
    <w:lvl w:ilvl="0" w:tplc="597E915E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4"/>
  </w:num>
  <w:num w:numId="5">
    <w:abstractNumId w:val="15"/>
  </w:num>
  <w:num w:numId="6">
    <w:abstractNumId w:val="29"/>
  </w:num>
  <w:num w:numId="7">
    <w:abstractNumId w:val="28"/>
  </w:num>
  <w:num w:numId="8">
    <w:abstractNumId w:val="23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6"/>
  </w:num>
  <w:num w:numId="14">
    <w:abstractNumId w:val="9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0"/>
  </w:num>
  <w:num w:numId="23">
    <w:abstractNumId w:val="7"/>
  </w:num>
  <w:num w:numId="24">
    <w:abstractNumId w:val="2"/>
  </w:num>
  <w:num w:numId="25">
    <w:abstractNumId w:val="24"/>
  </w:num>
  <w:num w:numId="26">
    <w:abstractNumId w:val="21"/>
  </w:num>
  <w:num w:numId="27">
    <w:abstractNumId w:val="1"/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3116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2F29F8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648F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87432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55F71"/>
    <w:rsid w:val="00661396"/>
    <w:rsid w:val="006626A7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136"/>
    <w:rsid w:val="00B5199B"/>
    <w:rsid w:val="00B548D9"/>
    <w:rsid w:val="00B5669E"/>
    <w:rsid w:val="00B60FD4"/>
    <w:rsid w:val="00B80AC1"/>
    <w:rsid w:val="00B9152F"/>
    <w:rsid w:val="00B95261"/>
    <w:rsid w:val="00BA4567"/>
    <w:rsid w:val="00BB1032"/>
    <w:rsid w:val="00BC1AD4"/>
    <w:rsid w:val="00BC41B7"/>
    <w:rsid w:val="00BD3452"/>
    <w:rsid w:val="00BE77C5"/>
    <w:rsid w:val="00BF22D3"/>
    <w:rsid w:val="00BF53A9"/>
    <w:rsid w:val="00C030AD"/>
    <w:rsid w:val="00C078C8"/>
    <w:rsid w:val="00C25CCD"/>
    <w:rsid w:val="00C27D78"/>
    <w:rsid w:val="00C4026B"/>
    <w:rsid w:val="00C528D6"/>
    <w:rsid w:val="00C617EC"/>
    <w:rsid w:val="00C61AFF"/>
    <w:rsid w:val="00C65946"/>
    <w:rsid w:val="00C65B4D"/>
    <w:rsid w:val="00C81A2B"/>
    <w:rsid w:val="00C95071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714B9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00F41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45AD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64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34C2-9EF4-472F-B511-7CCA9ED4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2020-11-12T08:28:00Z</cp:lastPrinted>
  <dcterms:created xsi:type="dcterms:W3CDTF">2020-11-10T07:59:00Z</dcterms:created>
  <dcterms:modified xsi:type="dcterms:W3CDTF">2020-11-12T08:37:00Z</dcterms:modified>
</cp:coreProperties>
</file>