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03212" w14:textId="77777777" w:rsidR="00CF6931" w:rsidRPr="006A38E6" w:rsidRDefault="00CF6931" w:rsidP="00CF6931">
      <w:pPr>
        <w:pStyle w:val="Nagwek"/>
        <w:jc w:val="center"/>
        <w:rPr>
          <w:b/>
          <w:bCs/>
        </w:rPr>
      </w:pPr>
      <w:r>
        <w:rPr>
          <w:rFonts w:ascii="Times New Roman" w:hAnsi="Times New Roman"/>
          <w:b/>
          <w:bCs/>
          <w:color w:val="000000" w:themeColor="text1"/>
        </w:rPr>
        <w:tab/>
      </w:r>
      <w:r w:rsidRPr="00517BD4">
        <w:rPr>
          <w:rFonts w:ascii="Times New Roman" w:hAnsi="Times New Roman"/>
          <w:b/>
          <w:bCs/>
          <w:sz w:val="24"/>
          <w:szCs w:val="24"/>
        </w:rPr>
        <w:t>Wartość rynkowa miesięcznej stawki czynszu najmu/dzierżawy nieruchomości znajdujących się na lotnisku w Masłowie</w:t>
      </w:r>
    </w:p>
    <w:p w14:paraId="41FBB3ED" w14:textId="1D2611A9" w:rsidR="006A38E6" w:rsidRDefault="006A38E6" w:rsidP="00CF6931">
      <w:pPr>
        <w:tabs>
          <w:tab w:val="left" w:pos="1095"/>
        </w:tabs>
        <w:spacing w:line="240" w:lineRule="auto"/>
        <w:ind w:right="-51"/>
        <w:rPr>
          <w:rFonts w:ascii="Times New Roman" w:hAnsi="Times New Roman"/>
          <w:b/>
          <w:bCs/>
          <w:color w:val="000000" w:themeColor="text1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997"/>
        <w:gridCol w:w="3256"/>
        <w:gridCol w:w="1623"/>
        <w:gridCol w:w="1623"/>
        <w:gridCol w:w="1626"/>
        <w:gridCol w:w="1623"/>
        <w:gridCol w:w="1623"/>
        <w:gridCol w:w="1623"/>
      </w:tblGrid>
      <w:tr w:rsidR="003973A4" w:rsidRPr="006A38E6" w14:paraId="06104D4E" w14:textId="463A6750" w:rsidTr="003973A4">
        <w:trPr>
          <w:trHeight w:val="1521"/>
          <w:tblHeader/>
          <w:jc w:val="center"/>
        </w:trPr>
        <w:tc>
          <w:tcPr>
            <w:tcW w:w="356" w:type="pct"/>
            <w:vMerge w:val="restart"/>
            <w:vAlign w:val="center"/>
          </w:tcPr>
          <w:p w14:paraId="02AEC6E1" w14:textId="78779525" w:rsidR="003973A4" w:rsidRPr="00C80DAB" w:rsidRDefault="003973A4" w:rsidP="0039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C80D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L.P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63" w:type="pct"/>
            <w:vMerge w:val="restart"/>
            <w:vAlign w:val="center"/>
          </w:tcPr>
          <w:p w14:paraId="3B9E7E80" w14:textId="77777777" w:rsidR="003973A4" w:rsidRDefault="003973A4" w:rsidP="0039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bookmarkStart w:id="0" w:name="_GoBack"/>
            <w:bookmarkEnd w:id="0"/>
          </w:p>
          <w:p w14:paraId="75A1E83D" w14:textId="72386495" w:rsidR="003973A4" w:rsidRPr="00C80DAB" w:rsidRDefault="003973A4" w:rsidP="0039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Składnik majątku</w:t>
            </w:r>
          </w:p>
        </w:tc>
        <w:tc>
          <w:tcPr>
            <w:tcW w:w="1160" w:type="pct"/>
            <w:gridSpan w:val="2"/>
            <w:vAlign w:val="center"/>
          </w:tcPr>
          <w:p w14:paraId="4CEC3470" w14:textId="361B1DD9" w:rsidR="003973A4" w:rsidRPr="00CF6931" w:rsidRDefault="00EB22BF" w:rsidP="0039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CF693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Rynkowa stawka czynszu najmu/dzierżawy</w:t>
            </w:r>
            <w:r w:rsidR="003973A4" w:rsidRPr="00CF693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nieruchomości na lotnisku w Masłowie za 1 m</w:t>
            </w:r>
            <w:r w:rsidR="003973A4" w:rsidRPr="00CF693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="003973A4" w:rsidRPr="00CF693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.</w:t>
            </w:r>
          </w:p>
          <w:p w14:paraId="092AC191" w14:textId="1CA49D9B" w:rsidR="003973A4" w:rsidRPr="00CF6931" w:rsidRDefault="003973A4" w:rsidP="0039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CF693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[netto w zł]</w:t>
            </w:r>
          </w:p>
        </w:tc>
        <w:tc>
          <w:tcPr>
            <w:tcW w:w="1161" w:type="pct"/>
            <w:gridSpan w:val="2"/>
            <w:vAlign w:val="center"/>
          </w:tcPr>
          <w:p w14:paraId="78C43E31" w14:textId="2DA74EDA" w:rsidR="003973A4" w:rsidRPr="00CF6931" w:rsidRDefault="00EB22BF" w:rsidP="0039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CF693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Rynkowa stawka czynszu najmu/dzierżawy</w:t>
            </w:r>
            <w:r w:rsidR="003973A4" w:rsidRPr="00CF693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nieruchomości na lotnisku w Masłowie po uwzględnieniu otaczającej infrastruktury pozwalającej na wykonywanie operacji lotniczych </w:t>
            </w:r>
          </w:p>
          <w:p w14:paraId="1B92D2C4" w14:textId="77777777" w:rsidR="003973A4" w:rsidRPr="00CF6931" w:rsidRDefault="003973A4" w:rsidP="0039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CF693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za 1 m</w:t>
            </w:r>
            <w:r w:rsidRPr="00CF693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CF693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.</w:t>
            </w:r>
          </w:p>
          <w:p w14:paraId="48508874" w14:textId="6AAC7182" w:rsidR="003973A4" w:rsidRPr="00CF6931" w:rsidRDefault="003973A4" w:rsidP="0039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BFBFBF" w:themeColor="background1" w:themeShade="BF"/>
                <w:sz w:val="18"/>
                <w:szCs w:val="18"/>
              </w:rPr>
            </w:pPr>
            <w:r w:rsidRPr="00CF693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[netto w zł]</w:t>
            </w:r>
          </w:p>
        </w:tc>
        <w:tc>
          <w:tcPr>
            <w:tcW w:w="1161" w:type="pct"/>
            <w:gridSpan w:val="2"/>
            <w:vAlign w:val="center"/>
          </w:tcPr>
          <w:p w14:paraId="23DEC519" w14:textId="4D115084" w:rsidR="003973A4" w:rsidRPr="00CF6931" w:rsidRDefault="00EB22BF" w:rsidP="0039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CF693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Rynkowa stawka czynszu najmu/dzierżawy</w:t>
            </w:r>
            <w:r w:rsidR="003973A4" w:rsidRPr="00CF693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nieruchomości na lotnisku w Masłowie po uwzględnieniu otaczającej infrastruktury pozwalającej na wykonywanie operacji lotniczych </w:t>
            </w:r>
          </w:p>
          <w:p w14:paraId="343C1372" w14:textId="77777777" w:rsidR="003973A4" w:rsidRPr="00CF6931" w:rsidRDefault="003973A4" w:rsidP="0039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CF693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oraz niegraniczony dostęp do pasa startowego za 1 m</w:t>
            </w:r>
            <w:r w:rsidRPr="00CF693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CF693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.</w:t>
            </w:r>
          </w:p>
          <w:p w14:paraId="326353E0" w14:textId="7FC2BB33" w:rsidR="003973A4" w:rsidRPr="00CF6931" w:rsidRDefault="003973A4" w:rsidP="0039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BFBFBF" w:themeColor="background1" w:themeShade="BF"/>
                <w:sz w:val="20"/>
                <w:szCs w:val="20"/>
              </w:rPr>
            </w:pPr>
            <w:r w:rsidRPr="00CF693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[netto w zł]</w:t>
            </w:r>
          </w:p>
        </w:tc>
      </w:tr>
      <w:tr w:rsidR="00877BC1" w:rsidRPr="006A38E6" w14:paraId="41B7932D" w14:textId="77777777" w:rsidTr="003973A4">
        <w:trPr>
          <w:trHeight w:val="412"/>
          <w:tblHeader/>
          <w:jc w:val="center"/>
        </w:trPr>
        <w:tc>
          <w:tcPr>
            <w:tcW w:w="356" w:type="pct"/>
            <w:vMerge/>
            <w:vAlign w:val="center"/>
          </w:tcPr>
          <w:p w14:paraId="2C99159F" w14:textId="77777777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pct"/>
            <w:vMerge/>
            <w:vAlign w:val="center"/>
          </w:tcPr>
          <w:p w14:paraId="07DF4A85" w14:textId="77777777" w:rsidR="00877BC1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0" w:type="pct"/>
            <w:vAlign w:val="center"/>
          </w:tcPr>
          <w:p w14:paraId="1C3A92AB" w14:textId="4AFFB7DF" w:rsidR="00877BC1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Dzierżawa</w:t>
            </w:r>
          </w:p>
        </w:tc>
        <w:tc>
          <w:tcPr>
            <w:tcW w:w="580" w:type="pct"/>
            <w:vAlign w:val="center"/>
          </w:tcPr>
          <w:p w14:paraId="03E23C50" w14:textId="0D5232C1" w:rsidR="00877BC1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Najem</w:t>
            </w:r>
          </w:p>
        </w:tc>
        <w:tc>
          <w:tcPr>
            <w:tcW w:w="581" w:type="pct"/>
            <w:vAlign w:val="center"/>
          </w:tcPr>
          <w:p w14:paraId="0E196AC0" w14:textId="6624A56D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Dzierżawa</w:t>
            </w:r>
          </w:p>
        </w:tc>
        <w:tc>
          <w:tcPr>
            <w:tcW w:w="580" w:type="pct"/>
            <w:vAlign w:val="center"/>
          </w:tcPr>
          <w:p w14:paraId="4A414236" w14:textId="26EB35F1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Najem</w:t>
            </w:r>
          </w:p>
        </w:tc>
        <w:tc>
          <w:tcPr>
            <w:tcW w:w="580" w:type="pct"/>
            <w:vAlign w:val="center"/>
          </w:tcPr>
          <w:p w14:paraId="00210190" w14:textId="37A31EC9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Dzierżawa</w:t>
            </w:r>
          </w:p>
        </w:tc>
        <w:tc>
          <w:tcPr>
            <w:tcW w:w="581" w:type="pct"/>
            <w:vAlign w:val="center"/>
          </w:tcPr>
          <w:p w14:paraId="35B57E24" w14:textId="07E0E947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Najem</w:t>
            </w:r>
          </w:p>
        </w:tc>
      </w:tr>
      <w:tr w:rsidR="00877BC1" w:rsidRPr="006A38E6" w14:paraId="4FD5866F" w14:textId="3C2180A3" w:rsidTr="003973A4">
        <w:trPr>
          <w:trHeight w:val="1190"/>
          <w:jc w:val="center"/>
        </w:trPr>
        <w:tc>
          <w:tcPr>
            <w:tcW w:w="356" w:type="pct"/>
            <w:vAlign w:val="center"/>
          </w:tcPr>
          <w:p w14:paraId="3A725938" w14:textId="164BA66D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1163" w:type="pct"/>
            <w:vAlign w:val="center"/>
          </w:tcPr>
          <w:p w14:paraId="3F914ABE" w14:textId="428CE4C9" w:rsidR="00877BC1" w:rsidRPr="006C283B" w:rsidRDefault="00877BC1" w:rsidP="003973A4">
            <w:pPr>
              <w:spacing w:after="0" w:line="360" w:lineRule="auto"/>
              <w:ind w:left="-227" w:right="-5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283B">
              <w:rPr>
                <w:rFonts w:ascii="Times New Roman" w:hAnsi="Times New Roman"/>
                <w:b/>
                <w:bCs/>
                <w:sz w:val="18"/>
                <w:szCs w:val="18"/>
              </w:rPr>
              <w:t>Hangar drewniany</w:t>
            </w:r>
          </w:p>
          <w:p w14:paraId="63256117" w14:textId="74D8F3EF" w:rsidR="00877BC1" w:rsidRPr="006C283B" w:rsidRDefault="00877BC1" w:rsidP="003973A4">
            <w:pPr>
              <w:spacing w:after="0" w:line="360" w:lineRule="auto"/>
              <w:ind w:right="-5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283B">
              <w:rPr>
                <w:rFonts w:ascii="Times New Roman" w:hAnsi="Times New Roman"/>
                <w:sz w:val="18"/>
                <w:szCs w:val="18"/>
              </w:rPr>
              <w:t xml:space="preserve">Powierzchnia zabudowy-  </w:t>
            </w:r>
            <w:r w:rsidRPr="006C283B">
              <w:rPr>
                <w:rFonts w:ascii="Times New Roman" w:hAnsi="Times New Roman"/>
                <w:b/>
                <w:bCs/>
                <w:sz w:val="18"/>
                <w:szCs w:val="18"/>
              </w:rPr>
              <w:t>521,0 m</w:t>
            </w:r>
            <w:r w:rsidRPr="006C283B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6C283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9382E46" w14:textId="01A49D0D" w:rsidR="00877BC1" w:rsidRPr="006C283B" w:rsidRDefault="00877BC1" w:rsidP="003973A4">
            <w:pPr>
              <w:spacing w:after="0" w:line="360" w:lineRule="auto"/>
              <w:ind w:right="-5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283B">
              <w:rPr>
                <w:rFonts w:ascii="Times New Roman" w:hAnsi="Times New Roman"/>
                <w:sz w:val="18"/>
                <w:szCs w:val="18"/>
              </w:rPr>
              <w:t xml:space="preserve">Rok budowy około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1950</w:t>
            </w:r>
            <w:r w:rsidRPr="006C283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80" w:type="pct"/>
            <w:vAlign w:val="center"/>
          </w:tcPr>
          <w:p w14:paraId="26FFB56F" w14:textId="77777777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0" w:type="pct"/>
            <w:vAlign w:val="center"/>
          </w:tcPr>
          <w:p w14:paraId="18899BFF" w14:textId="77777777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1" w:type="pct"/>
            <w:vAlign w:val="center"/>
          </w:tcPr>
          <w:p w14:paraId="3AE02410" w14:textId="4A6ED260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2AE9BCC" w14:textId="77777777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84317E4" w14:textId="31FC2F48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14:paraId="408AD10B" w14:textId="77777777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77BC1" w:rsidRPr="006A38E6" w14:paraId="24B39D2D" w14:textId="6FDD6DAE" w:rsidTr="003973A4">
        <w:trPr>
          <w:trHeight w:val="1010"/>
          <w:jc w:val="center"/>
        </w:trPr>
        <w:tc>
          <w:tcPr>
            <w:tcW w:w="356" w:type="pct"/>
            <w:vAlign w:val="center"/>
          </w:tcPr>
          <w:p w14:paraId="4D933DB8" w14:textId="6F3C5F76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163" w:type="pct"/>
            <w:vAlign w:val="center"/>
          </w:tcPr>
          <w:p w14:paraId="348D081F" w14:textId="3231DBFF" w:rsidR="00877BC1" w:rsidRPr="006C283B" w:rsidRDefault="00877BC1" w:rsidP="003973A4">
            <w:pPr>
              <w:spacing w:after="0" w:line="360" w:lineRule="auto"/>
              <w:ind w:left="-227" w:right="-5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283B">
              <w:rPr>
                <w:rFonts w:ascii="Times New Roman" w:hAnsi="Times New Roman"/>
                <w:b/>
                <w:bCs/>
                <w:sz w:val="18"/>
                <w:szCs w:val="18"/>
              </w:rPr>
              <w:t>Hangar drewniany</w:t>
            </w:r>
          </w:p>
          <w:p w14:paraId="63509D76" w14:textId="3A306560" w:rsidR="00877BC1" w:rsidRPr="006C283B" w:rsidRDefault="00877BC1" w:rsidP="003973A4">
            <w:pPr>
              <w:spacing w:after="0" w:line="360" w:lineRule="auto"/>
              <w:ind w:right="-5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283B">
              <w:rPr>
                <w:rFonts w:ascii="Times New Roman" w:hAnsi="Times New Roman"/>
                <w:sz w:val="18"/>
                <w:szCs w:val="18"/>
              </w:rPr>
              <w:t xml:space="preserve">Powierzchnia zabudowy-  </w:t>
            </w:r>
            <w:r w:rsidRPr="006C283B">
              <w:rPr>
                <w:rFonts w:ascii="Times New Roman" w:hAnsi="Times New Roman"/>
                <w:b/>
                <w:bCs/>
                <w:sz w:val="18"/>
                <w:szCs w:val="18"/>
              </w:rPr>
              <w:t>285,5 m</w:t>
            </w:r>
            <w:r w:rsidRPr="006C283B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6C283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FA5633C" w14:textId="3F820E09" w:rsidR="00877BC1" w:rsidRPr="006C283B" w:rsidRDefault="00877BC1" w:rsidP="003973A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C283B">
              <w:rPr>
                <w:rFonts w:ascii="Times New Roman" w:hAnsi="Times New Roman"/>
                <w:sz w:val="18"/>
                <w:szCs w:val="18"/>
              </w:rPr>
              <w:t xml:space="preserve">Rok budowy około </w:t>
            </w:r>
            <w:r w:rsidRPr="006C283B">
              <w:rPr>
                <w:rFonts w:ascii="Times New Roman" w:hAnsi="Times New Roman"/>
                <w:b/>
                <w:bCs/>
                <w:sz w:val="18"/>
                <w:szCs w:val="18"/>
              </w:rPr>
              <w:t>1949</w:t>
            </w:r>
            <w:r w:rsidRPr="006C283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80" w:type="pct"/>
            <w:vAlign w:val="center"/>
          </w:tcPr>
          <w:p w14:paraId="433E037A" w14:textId="77777777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0" w:type="pct"/>
            <w:vAlign w:val="center"/>
          </w:tcPr>
          <w:p w14:paraId="2E1A5C30" w14:textId="77777777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1" w:type="pct"/>
            <w:vAlign w:val="center"/>
          </w:tcPr>
          <w:p w14:paraId="3D18497F" w14:textId="5AB6B3BE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A3EFF3A" w14:textId="77777777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6180CFB" w14:textId="6B5C97F8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14:paraId="2B2F7686" w14:textId="77777777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77BC1" w:rsidRPr="006A38E6" w14:paraId="6869A357" w14:textId="65AAF94E" w:rsidTr="003973A4">
        <w:trPr>
          <w:jc w:val="center"/>
        </w:trPr>
        <w:tc>
          <w:tcPr>
            <w:tcW w:w="356" w:type="pct"/>
            <w:vAlign w:val="center"/>
          </w:tcPr>
          <w:p w14:paraId="19A19F51" w14:textId="7A273716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1163" w:type="pct"/>
            <w:vAlign w:val="center"/>
          </w:tcPr>
          <w:p w14:paraId="4A0444FD" w14:textId="3DD18B78" w:rsidR="00877BC1" w:rsidRPr="006C283B" w:rsidRDefault="00877BC1" w:rsidP="003973A4">
            <w:pPr>
              <w:spacing w:after="0" w:line="360" w:lineRule="auto"/>
              <w:ind w:left="-170" w:right="-5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283B">
              <w:rPr>
                <w:rFonts w:ascii="Times New Roman" w:hAnsi="Times New Roman"/>
                <w:b/>
                <w:bCs/>
                <w:sz w:val="18"/>
                <w:szCs w:val="18"/>
              </w:rPr>
              <w:t>Hangar stalowo murowany</w:t>
            </w:r>
          </w:p>
          <w:p w14:paraId="06B7BFCE" w14:textId="5A8088AD" w:rsidR="00877BC1" w:rsidRPr="006C283B" w:rsidRDefault="00877BC1" w:rsidP="003973A4">
            <w:pPr>
              <w:spacing w:after="0" w:line="360" w:lineRule="auto"/>
              <w:ind w:right="-5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283B">
              <w:rPr>
                <w:rFonts w:ascii="Times New Roman" w:hAnsi="Times New Roman"/>
                <w:sz w:val="18"/>
                <w:szCs w:val="18"/>
              </w:rPr>
              <w:t xml:space="preserve">Powierzchnia zabudowy-  </w:t>
            </w:r>
            <w:r w:rsidRPr="006C283B">
              <w:rPr>
                <w:rFonts w:ascii="Times New Roman" w:hAnsi="Times New Roman"/>
                <w:b/>
                <w:bCs/>
                <w:sz w:val="18"/>
                <w:szCs w:val="18"/>
              </w:rPr>
              <w:t>262,0 m</w:t>
            </w:r>
            <w:r w:rsidRPr="006C283B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6C283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ED9416E" w14:textId="0234D2A7" w:rsidR="00877BC1" w:rsidRPr="006C283B" w:rsidRDefault="00877BC1" w:rsidP="003973A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Rok budowy</w:t>
            </w:r>
            <w:r w:rsidRPr="006C283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2011</w:t>
            </w:r>
            <w:r w:rsidRPr="006C283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80" w:type="pct"/>
            <w:vAlign w:val="center"/>
          </w:tcPr>
          <w:p w14:paraId="0A99DF3C" w14:textId="77777777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0" w:type="pct"/>
            <w:vAlign w:val="center"/>
          </w:tcPr>
          <w:p w14:paraId="48BDA39E" w14:textId="77777777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1" w:type="pct"/>
            <w:vAlign w:val="center"/>
          </w:tcPr>
          <w:p w14:paraId="4C15AD9B" w14:textId="5B578CB3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00005F9" w14:textId="77777777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B5CA99E" w14:textId="3C262FAE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14:paraId="02F60FB2" w14:textId="77777777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77BC1" w:rsidRPr="006A38E6" w14:paraId="645F0C77" w14:textId="6F82E55D" w:rsidTr="003973A4">
        <w:trPr>
          <w:jc w:val="center"/>
        </w:trPr>
        <w:tc>
          <w:tcPr>
            <w:tcW w:w="356" w:type="pct"/>
            <w:vAlign w:val="center"/>
          </w:tcPr>
          <w:p w14:paraId="37AC344C" w14:textId="42849B66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1163" w:type="pct"/>
            <w:vAlign w:val="center"/>
          </w:tcPr>
          <w:p w14:paraId="77AB27C6" w14:textId="2AE05F86" w:rsidR="00877BC1" w:rsidRPr="006C283B" w:rsidRDefault="00877BC1" w:rsidP="003973A4">
            <w:pPr>
              <w:spacing w:after="0" w:line="360" w:lineRule="auto"/>
              <w:ind w:left="-227" w:right="-5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283B">
              <w:rPr>
                <w:rFonts w:ascii="Times New Roman" w:hAnsi="Times New Roman"/>
                <w:b/>
                <w:bCs/>
                <w:sz w:val="18"/>
                <w:szCs w:val="18"/>
              </w:rPr>
              <w:t>Hangar metalowy</w:t>
            </w:r>
          </w:p>
          <w:p w14:paraId="36A0A39F" w14:textId="217CA231" w:rsidR="00877BC1" w:rsidRPr="006C283B" w:rsidRDefault="00877BC1" w:rsidP="003973A4">
            <w:pPr>
              <w:spacing w:after="0" w:line="360" w:lineRule="auto"/>
              <w:ind w:right="-5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C283B">
              <w:rPr>
                <w:rFonts w:ascii="Times New Roman" w:hAnsi="Times New Roman"/>
                <w:sz w:val="18"/>
                <w:szCs w:val="18"/>
              </w:rPr>
              <w:t xml:space="preserve">Powierzchnia zabudowy-  </w:t>
            </w:r>
            <w:r w:rsidRPr="006C283B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Pr="006C283B">
              <w:rPr>
                <w:rFonts w:ascii="Times New Roman" w:hAnsi="Times New Roman"/>
                <w:b/>
                <w:bCs/>
                <w:sz w:val="18"/>
                <w:szCs w:val="18"/>
              </w:rPr>
              <w:t>15,0 m</w:t>
            </w:r>
            <w:r w:rsidRPr="006C283B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6C283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E5B391D" w14:textId="731FA2BA" w:rsidR="00877BC1" w:rsidRPr="006C283B" w:rsidRDefault="00877BC1" w:rsidP="003973A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C283B">
              <w:rPr>
                <w:rFonts w:ascii="Times New Roman" w:hAnsi="Times New Roman"/>
                <w:sz w:val="18"/>
                <w:szCs w:val="18"/>
              </w:rPr>
              <w:t xml:space="preserve">Rok budowy około </w:t>
            </w:r>
            <w:r w:rsidRPr="006C283B">
              <w:rPr>
                <w:rFonts w:ascii="Times New Roman" w:hAnsi="Times New Roman"/>
                <w:b/>
                <w:bCs/>
                <w:sz w:val="18"/>
                <w:szCs w:val="18"/>
              </w:rPr>
              <w:t>1980</w:t>
            </w:r>
            <w:r w:rsidRPr="006C283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80" w:type="pct"/>
            <w:vAlign w:val="center"/>
          </w:tcPr>
          <w:p w14:paraId="20B5F591" w14:textId="77777777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0" w:type="pct"/>
            <w:vAlign w:val="center"/>
          </w:tcPr>
          <w:p w14:paraId="6CCFBD10" w14:textId="77777777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1" w:type="pct"/>
            <w:vAlign w:val="center"/>
          </w:tcPr>
          <w:p w14:paraId="7F9A8EEB" w14:textId="40D60021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A05E5B8" w14:textId="77777777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2D576EE" w14:textId="2ACA32A6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14:paraId="5536B2C8" w14:textId="77777777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77BC1" w:rsidRPr="006A38E6" w14:paraId="48685344" w14:textId="4BBA39E2" w:rsidTr="003973A4">
        <w:trPr>
          <w:jc w:val="center"/>
        </w:trPr>
        <w:tc>
          <w:tcPr>
            <w:tcW w:w="356" w:type="pct"/>
            <w:vAlign w:val="center"/>
          </w:tcPr>
          <w:p w14:paraId="787C0212" w14:textId="3E798EF2" w:rsidR="00877BC1" w:rsidRPr="006A38E6" w:rsidRDefault="003973A4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</w:p>
        </w:tc>
        <w:tc>
          <w:tcPr>
            <w:tcW w:w="1163" w:type="pct"/>
            <w:vAlign w:val="center"/>
          </w:tcPr>
          <w:p w14:paraId="2F70A6F6" w14:textId="08D302D9" w:rsidR="00877BC1" w:rsidRDefault="00877BC1" w:rsidP="003973A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C283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Hangar blaszany</w:t>
            </w:r>
          </w:p>
          <w:p w14:paraId="71EB295F" w14:textId="671B826B" w:rsidR="00877BC1" w:rsidRPr="006C283B" w:rsidRDefault="00877BC1" w:rsidP="003973A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Powierzchnia zabudowy - </w:t>
            </w:r>
            <w:r w:rsidRPr="006C28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204,36 m</w:t>
            </w:r>
            <w:r w:rsidRPr="006C283B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  <w:p w14:paraId="2CAD3871" w14:textId="43449CEA" w:rsidR="00877BC1" w:rsidRPr="006C283B" w:rsidRDefault="00877BC1" w:rsidP="003973A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Rok budowy </w:t>
            </w:r>
            <w:r w:rsidRPr="006C283B">
              <w:rPr>
                <w:rFonts w:ascii="Times New Roman" w:hAnsi="Times New Roman"/>
                <w:b/>
                <w:bCs/>
                <w:sz w:val="18"/>
                <w:szCs w:val="18"/>
              </w:rPr>
              <w:t>2008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80" w:type="pct"/>
            <w:vAlign w:val="center"/>
          </w:tcPr>
          <w:p w14:paraId="4C6EF0D9" w14:textId="77777777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0" w:type="pct"/>
            <w:vAlign w:val="center"/>
          </w:tcPr>
          <w:p w14:paraId="49D37918" w14:textId="77777777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1" w:type="pct"/>
            <w:vAlign w:val="center"/>
          </w:tcPr>
          <w:p w14:paraId="571A8348" w14:textId="4C6495CB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BB1231B" w14:textId="77777777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B3FB734" w14:textId="7EE4D44A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14:paraId="432058BA" w14:textId="77777777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77BC1" w:rsidRPr="006A38E6" w14:paraId="2A5A711A" w14:textId="60E75F02" w:rsidTr="003973A4">
        <w:trPr>
          <w:jc w:val="center"/>
        </w:trPr>
        <w:tc>
          <w:tcPr>
            <w:tcW w:w="356" w:type="pct"/>
            <w:vAlign w:val="center"/>
          </w:tcPr>
          <w:p w14:paraId="654F32BD" w14:textId="03C3C2B8" w:rsidR="00877BC1" w:rsidRPr="006A38E6" w:rsidRDefault="003973A4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</w:t>
            </w:r>
          </w:p>
        </w:tc>
        <w:tc>
          <w:tcPr>
            <w:tcW w:w="1163" w:type="pct"/>
            <w:vAlign w:val="center"/>
          </w:tcPr>
          <w:p w14:paraId="03181D83" w14:textId="2220F7DB" w:rsidR="00877BC1" w:rsidRDefault="00877BC1" w:rsidP="003973A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C283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Hangar metalowy</w:t>
            </w:r>
          </w:p>
          <w:p w14:paraId="7AFB8199" w14:textId="65D148CD" w:rsidR="00877BC1" w:rsidRPr="006C283B" w:rsidRDefault="00877BC1" w:rsidP="003973A4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Powierzchnia zabudowy - </w:t>
            </w:r>
            <w:r w:rsidRPr="006C283B">
              <w:rPr>
                <w:rFonts w:ascii="Times New Roman" w:hAnsi="Times New Roman"/>
                <w:color w:val="000000"/>
                <w:sz w:val="18"/>
                <w:szCs w:val="18"/>
              </w:rPr>
              <w:t>895,84 m</w:t>
            </w:r>
            <w:r w:rsidRPr="006C283B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  <w:p w14:paraId="1AFECB0F" w14:textId="46100FA5" w:rsidR="00877BC1" w:rsidRPr="006C283B" w:rsidRDefault="00877BC1" w:rsidP="003973A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C283B">
              <w:rPr>
                <w:rFonts w:ascii="Times New Roman" w:hAnsi="Times New Roman"/>
                <w:sz w:val="18"/>
                <w:szCs w:val="18"/>
              </w:rPr>
              <w:t xml:space="preserve">Rok budowy </w:t>
            </w:r>
            <w:r w:rsidRPr="006C283B">
              <w:rPr>
                <w:rFonts w:ascii="Times New Roman" w:hAnsi="Times New Roman"/>
                <w:b/>
                <w:bCs/>
                <w:sz w:val="18"/>
                <w:szCs w:val="18"/>
              </w:rPr>
              <w:t>2011</w:t>
            </w:r>
            <w:r w:rsidRPr="006C283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80" w:type="pct"/>
            <w:vAlign w:val="center"/>
          </w:tcPr>
          <w:p w14:paraId="2988AE8B" w14:textId="77777777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0" w:type="pct"/>
            <w:vAlign w:val="center"/>
          </w:tcPr>
          <w:p w14:paraId="39C5530C" w14:textId="77777777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1" w:type="pct"/>
            <w:vAlign w:val="center"/>
          </w:tcPr>
          <w:p w14:paraId="7B9CC623" w14:textId="2006A3C4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30763BB" w14:textId="77777777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14BF358" w14:textId="2F29D61A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14:paraId="5C34E931" w14:textId="77777777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77BC1" w:rsidRPr="006A38E6" w14:paraId="44453E37" w14:textId="77777777" w:rsidTr="003973A4">
        <w:trPr>
          <w:trHeight w:val="1259"/>
          <w:jc w:val="center"/>
        </w:trPr>
        <w:tc>
          <w:tcPr>
            <w:tcW w:w="356" w:type="pct"/>
            <w:vAlign w:val="center"/>
          </w:tcPr>
          <w:p w14:paraId="7A21A5DA" w14:textId="2D98899E" w:rsidR="00877BC1" w:rsidRPr="006A38E6" w:rsidRDefault="003973A4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7</w:t>
            </w:r>
          </w:p>
        </w:tc>
        <w:tc>
          <w:tcPr>
            <w:tcW w:w="1163" w:type="pct"/>
            <w:vAlign w:val="center"/>
          </w:tcPr>
          <w:p w14:paraId="77E4846B" w14:textId="2DCDCADF" w:rsidR="00877BC1" w:rsidRDefault="00877BC1" w:rsidP="003973A4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C283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Stacji paliw</w:t>
            </w:r>
            <w:r w:rsidRPr="006C283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o powierzchni </w:t>
            </w:r>
            <w:r w:rsidRPr="006C283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1681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m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vertAlign w:val="superscript"/>
              </w:rPr>
              <w:t>2</w:t>
            </w:r>
            <w:r w:rsidRPr="006C283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wraz z jej składnikami.</w:t>
            </w:r>
          </w:p>
          <w:p w14:paraId="14B8F030" w14:textId="08A2F80A" w:rsidR="00877BC1" w:rsidRPr="006C283B" w:rsidRDefault="00877BC1" w:rsidP="003973A4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6C283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Rok budowy około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1970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80" w:type="pct"/>
            <w:vAlign w:val="center"/>
          </w:tcPr>
          <w:p w14:paraId="15E329E5" w14:textId="77777777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0" w:type="pct"/>
            <w:vAlign w:val="center"/>
          </w:tcPr>
          <w:p w14:paraId="519B2A00" w14:textId="77777777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1" w:type="pct"/>
            <w:vAlign w:val="center"/>
          </w:tcPr>
          <w:p w14:paraId="46CB0278" w14:textId="2E42BEB6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78FC746" w14:textId="77777777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52A8BFC" w14:textId="0D462896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14:paraId="28BE5544" w14:textId="77777777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77BC1" w:rsidRPr="006A38E6" w14:paraId="7161AC58" w14:textId="2CC9B549" w:rsidTr="003973A4">
        <w:trPr>
          <w:trHeight w:val="1075"/>
          <w:jc w:val="center"/>
        </w:trPr>
        <w:tc>
          <w:tcPr>
            <w:tcW w:w="356" w:type="pct"/>
            <w:vAlign w:val="center"/>
          </w:tcPr>
          <w:p w14:paraId="2B7BB9E5" w14:textId="3E3DF9C0" w:rsidR="00877BC1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</w:p>
        </w:tc>
        <w:tc>
          <w:tcPr>
            <w:tcW w:w="1163" w:type="pct"/>
            <w:vAlign w:val="center"/>
          </w:tcPr>
          <w:p w14:paraId="03A2D029" w14:textId="1D4BDE26" w:rsidR="00877BC1" w:rsidRPr="006C283B" w:rsidRDefault="00877BC1" w:rsidP="003973A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C283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Budynek socjalny</w:t>
            </w:r>
            <w:r w:rsidRPr="006C28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garażem oraz zbiornikami na wodę,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o łącznej powierzchni 268 m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14:paraId="44975996" w14:textId="23A315ED" w:rsidR="00877BC1" w:rsidRPr="006C283B" w:rsidRDefault="00877BC1" w:rsidP="003973A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C28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Rok budowy około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1980.</w:t>
            </w:r>
          </w:p>
        </w:tc>
        <w:tc>
          <w:tcPr>
            <w:tcW w:w="580" w:type="pct"/>
            <w:vAlign w:val="center"/>
          </w:tcPr>
          <w:p w14:paraId="7D54AFB2" w14:textId="77777777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0" w:type="pct"/>
            <w:vAlign w:val="center"/>
          </w:tcPr>
          <w:p w14:paraId="1D7A5584" w14:textId="77777777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1" w:type="pct"/>
            <w:vAlign w:val="center"/>
          </w:tcPr>
          <w:p w14:paraId="34E5488F" w14:textId="20F621C5" w:rsidR="00877BC1" w:rsidRPr="00C80DAB" w:rsidRDefault="00877BC1" w:rsidP="00877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646B125" w14:textId="77777777" w:rsidR="00877BC1" w:rsidRPr="00C80DAB" w:rsidRDefault="00877BC1" w:rsidP="00877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B1D6A64" w14:textId="71DFEAFC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14:paraId="005A3B92" w14:textId="77777777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77BC1" w:rsidRPr="006A38E6" w14:paraId="11B3A025" w14:textId="77777777" w:rsidTr="003973A4">
        <w:trPr>
          <w:trHeight w:val="1075"/>
          <w:jc w:val="center"/>
        </w:trPr>
        <w:tc>
          <w:tcPr>
            <w:tcW w:w="356" w:type="pct"/>
            <w:vAlign w:val="center"/>
          </w:tcPr>
          <w:p w14:paraId="6DE5231B" w14:textId="331354E1" w:rsidR="00877BC1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</w:p>
        </w:tc>
        <w:tc>
          <w:tcPr>
            <w:tcW w:w="1163" w:type="pct"/>
            <w:vAlign w:val="center"/>
          </w:tcPr>
          <w:p w14:paraId="0A80B06F" w14:textId="6C972509" w:rsidR="00877BC1" w:rsidRPr="006C283B" w:rsidRDefault="00877BC1" w:rsidP="003973A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Grunt</w:t>
            </w:r>
          </w:p>
        </w:tc>
        <w:tc>
          <w:tcPr>
            <w:tcW w:w="580" w:type="pct"/>
            <w:vAlign w:val="center"/>
          </w:tcPr>
          <w:p w14:paraId="05FD3BEA" w14:textId="77777777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0" w:type="pct"/>
            <w:vAlign w:val="center"/>
          </w:tcPr>
          <w:p w14:paraId="21B9D066" w14:textId="77777777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1" w:type="pct"/>
            <w:vAlign w:val="center"/>
          </w:tcPr>
          <w:p w14:paraId="5EF02C37" w14:textId="23B63FC9" w:rsidR="00877BC1" w:rsidRPr="00C80DAB" w:rsidRDefault="00877BC1" w:rsidP="00877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EDDED84" w14:textId="77777777" w:rsidR="00877BC1" w:rsidRPr="00C80DAB" w:rsidRDefault="00877BC1" w:rsidP="00877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EDD1A44" w14:textId="78C0287B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14:paraId="72B9428A" w14:textId="77777777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77BC1" w:rsidRPr="006A38E6" w14:paraId="1DB8A011" w14:textId="77777777" w:rsidTr="003973A4">
        <w:trPr>
          <w:trHeight w:val="1075"/>
          <w:jc w:val="center"/>
        </w:trPr>
        <w:tc>
          <w:tcPr>
            <w:tcW w:w="356" w:type="pct"/>
            <w:vAlign w:val="center"/>
          </w:tcPr>
          <w:p w14:paraId="364AC2B0" w14:textId="4EE176F4" w:rsidR="00877BC1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1163" w:type="pct"/>
            <w:vAlign w:val="center"/>
          </w:tcPr>
          <w:p w14:paraId="6D1BA10B" w14:textId="49857F97" w:rsidR="00877BC1" w:rsidRDefault="00877BC1" w:rsidP="003973A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Miejsca postojowe (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stojanki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80" w:type="pct"/>
            <w:vAlign w:val="center"/>
          </w:tcPr>
          <w:p w14:paraId="57FE0B4C" w14:textId="77777777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0" w:type="pct"/>
            <w:vAlign w:val="center"/>
          </w:tcPr>
          <w:p w14:paraId="61C7D2FD" w14:textId="77777777" w:rsidR="00877BC1" w:rsidRPr="006A38E6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81" w:type="pct"/>
            <w:vAlign w:val="center"/>
          </w:tcPr>
          <w:p w14:paraId="48043674" w14:textId="1A4EF2DD" w:rsidR="00877BC1" w:rsidRPr="00C80DAB" w:rsidRDefault="00877BC1" w:rsidP="00877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E531E4B" w14:textId="77777777" w:rsidR="00877BC1" w:rsidRPr="00C80DAB" w:rsidRDefault="00877BC1" w:rsidP="00877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4A9E3CB" w14:textId="7A118CCA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14:paraId="3CABC98D" w14:textId="77777777" w:rsidR="00877BC1" w:rsidRPr="00C80DAB" w:rsidRDefault="00877BC1" w:rsidP="00877B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8C73C32" w14:textId="45E9757B" w:rsidR="00377419" w:rsidRDefault="00377419" w:rsidP="004E3513">
      <w:pPr>
        <w:spacing w:line="240" w:lineRule="auto"/>
        <w:ind w:right="-51"/>
        <w:rPr>
          <w:rFonts w:ascii="Times New Roman" w:hAnsi="Times New Roman"/>
          <w:b/>
          <w:bCs/>
          <w:color w:val="000000" w:themeColor="text1"/>
        </w:rPr>
      </w:pPr>
    </w:p>
    <w:p w14:paraId="37EF50F4" w14:textId="6E5E9A97" w:rsidR="00377419" w:rsidRPr="00C25364" w:rsidRDefault="00377419" w:rsidP="00377419">
      <w:pPr>
        <w:spacing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</w:p>
    <w:p w14:paraId="6765C2A7" w14:textId="77777777" w:rsidR="006A38E6" w:rsidRPr="00C25364" w:rsidRDefault="006A38E6" w:rsidP="004E3513">
      <w:pPr>
        <w:spacing w:line="240" w:lineRule="auto"/>
        <w:ind w:right="-51"/>
        <w:rPr>
          <w:rFonts w:ascii="Times New Roman" w:hAnsi="Times New Roman"/>
          <w:b/>
          <w:bCs/>
          <w:color w:val="000000" w:themeColor="text1"/>
        </w:rPr>
        <w:sectPr w:rsidR="006A38E6" w:rsidRPr="00C25364" w:rsidSect="00377419">
          <w:headerReference w:type="default" r:id="rId7"/>
          <w:pgSz w:w="16838" w:h="11906" w:orient="landscape"/>
          <w:pgMar w:top="1417" w:right="1417" w:bottom="1417" w:left="1417" w:header="709" w:footer="709" w:gutter="0"/>
          <w:cols w:space="708"/>
          <w:docGrid w:linePitch="360"/>
        </w:sectPr>
      </w:pPr>
    </w:p>
    <w:p w14:paraId="4A6D0514" w14:textId="1D42B7B2" w:rsidR="004E3513" w:rsidRDefault="004E3513" w:rsidP="004E3513">
      <w:pPr>
        <w:spacing w:after="100" w:afterAutospacing="1" w:line="240" w:lineRule="auto"/>
        <w:jc w:val="both"/>
        <w:rPr>
          <w:rFonts w:ascii="Times New Roman" w:hAnsi="Times New Roman"/>
        </w:rPr>
      </w:pPr>
    </w:p>
    <w:sectPr w:rsidR="004E3513" w:rsidSect="00377419">
      <w:type w:val="continuous"/>
      <w:pgSz w:w="16838" w:h="11906" w:orient="landscape"/>
      <w:pgMar w:top="1417" w:right="1417" w:bottom="1417" w:left="1417" w:header="708" w:footer="708" w:gutter="0"/>
      <w:cols w:num="2" w:space="11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1387C" w14:textId="77777777" w:rsidR="002D638B" w:rsidRDefault="002D638B" w:rsidP="006A38E6">
      <w:pPr>
        <w:spacing w:after="0" w:line="240" w:lineRule="auto"/>
      </w:pPr>
      <w:r>
        <w:separator/>
      </w:r>
    </w:p>
  </w:endnote>
  <w:endnote w:type="continuationSeparator" w:id="0">
    <w:p w14:paraId="4E442071" w14:textId="77777777" w:rsidR="002D638B" w:rsidRDefault="002D638B" w:rsidP="006A3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5536B" w14:textId="77777777" w:rsidR="002D638B" w:rsidRDefault="002D638B" w:rsidP="006A38E6">
      <w:pPr>
        <w:spacing w:after="0" w:line="240" w:lineRule="auto"/>
      </w:pPr>
      <w:r>
        <w:separator/>
      </w:r>
    </w:p>
  </w:footnote>
  <w:footnote w:type="continuationSeparator" w:id="0">
    <w:p w14:paraId="6F508955" w14:textId="77777777" w:rsidR="002D638B" w:rsidRDefault="002D638B" w:rsidP="006A3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92FE7" w14:textId="1D4EE4B7" w:rsidR="00CF6931" w:rsidRPr="00CF6931" w:rsidRDefault="00CF6931" w:rsidP="00CF6931">
    <w:pPr>
      <w:pStyle w:val="Nagwek"/>
      <w:jc w:val="right"/>
      <w:rPr>
        <w:rFonts w:ascii="Times New Roman" w:hAnsi="Times New Roman"/>
      </w:rPr>
    </w:pPr>
    <w:r w:rsidRPr="00CF6931">
      <w:rPr>
        <w:rFonts w:ascii="Times New Roman" w:hAnsi="Times New Roman"/>
      </w:rPr>
      <w:t>Załącznik nr 1 do SOPZ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8E6"/>
    <w:rsid w:val="000D0D9B"/>
    <w:rsid w:val="0010411A"/>
    <w:rsid w:val="002A5CE9"/>
    <w:rsid w:val="002D638B"/>
    <w:rsid w:val="002E5087"/>
    <w:rsid w:val="002F5F9F"/>
    <w:rsid w:val="00377419"/>
    <w:rsid w:val="003973A4"/>
    <w:rsid w:val="003A53BC"/>
    <w:rsid w:val="004E3513"/>
    <w:rsid w:val="00517BD4"/>
    <w:rsid w:val="00551F0E"/>
    <w:rsid w:val="00553AD7"/>
    <w:rsid w:val="005834EC"/>
    <w:rsid w:val="0058572F"/>
    <w:rsid w:val="00611ED0"/>
    <w:rsid w:val="006148A5"/>
    <w:rsid w:val="0061544F"/>
    <w:rsid w:val="0062661D"/>
    <w:rsid w:val="00690099"/>
    <w:rsid w:val="006A38E6"/>
    <w:rsid w:val="006C283B"/>
    <w:rsid w:val="007224C4"/>
    <w:rsid w:val="007323CA"/>
    <w:rsid w:val="007433D3"/>
    <w:rsid w:val="0085574E"/>
    <w:rsid w:val="00877BC1"/>
    <w:rsid w:val="008810D3"/>
    <w:rsid w:val="008A3A0E"/>
    <w:rsid w:val="008D202E"/>
    <w:rsid w:val="009234CB"/>
    <w:rsid w:val="00932D72"/>
    <w:rsid w:val="009343F8"/>
    <w:rsid w:val="00A93DEE"/>
    <w:rsid w:val="00B02965"/>
    <w:rsid w:val="00B830AD"/>
    <w:rsid w:val="00BC16F2"/>
    <w:rsid w:val="00C25364"/>
    <w:rsid w:val="00C80DAB"/>
    <w:rsid w:val="00CD21EA"/>
    <w:rsid w:val="00CF22B2"/>
    <w:rsid w:val="00CF6931"/>
    <w:rsid w:val="00DA4CF4"/>
    <w:rsid w:val="00E6726B"/>
    <w:rsid w:val="00EB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25560"/>
  <w15:chartTrackingRefBased/>
  <w15:docId w15:val="{5BE7CAF8-A6A2-4CFB-B021-492A0120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38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A38E6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A3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8E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3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8E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A38E6"/>
    <w:pPr>
      <w:ind w:left="720"/>
      <w:contextualSpacing/>
    </w:pPr>
  </w:style>
  <w:style w:type="paragraph" w:styleId="Bezodstpw">
    <w:name w:val="No Spacing"/>
    <w:uiPriority w:val="1"/>
    <w:qFormat/>
    <w:rsid w:val="008D20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3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B0273-405F-4F88-9DEC-0D02A022C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Wołkowska, Ewa</dc:creator>
  <cp:keywords/>
  <dc:description/>
  <cp:lastModifiedBy>jakub.ligeza@sejmik.kielce.pl</cp:lastModifiedBy>
  <cp:revision>5</cp:revision>
  <dcterms:created xsi:type="dcterms:W3CDTF">2020-12-01T11:54:00Z</dcterms:created>
  <dcterms:modified xsi:type="dcterms:W3CDTF">2020-12-03T07:14:00Z</dcterms:modified>
</cp:coreProperties>
</file>