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79" w:rsidRPr="00BA7F51" w:rsidRDefault="00BD3558" w:rsidP="00BA7F51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>Znak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sprawy</w:t>
      </w:r>
      <w:r w:rsidR="00842724">
        <w:rPr>
          <w:rFonts w:ascii="Times New Roman" w:hAnsi="Times New Roman" w:cs="Times New Roman"/>
          <w:sz w:val="24"/>
          <w:szCs w:val="24"/>
        </w:rPr>
        <w:t>:</w:t>
      </w:r>
      <w:r w:rsidR="00D063D7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5633FA">
        <w:rPr>
          <w:rFonts w:ascii="Times New Roman" w:hAnsi="Times New Roman" w:cs="Times New Roman"/>
          <w:sz w:val="24"/>
          <w:szCs w:val="24"/>
        </w:rPr>
        <w:t>OWŚ-</w:t>
      </w:r>
      <w:r w:rsidR="00446D7D" w:rsidRPr="00446D7D">
        <w:rPr>
          <w:rFonts w:ascii="Times New Roman" w:hAnsi="Times New Roman" w:cs="Times New Roman"/>
          <w:sz w:val="24"/>
          <w:szCs w:val="24"/>
        </w:rPr>
        <w:t>III.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130522">
        <w:rPr>
          <w:rFonts w:ascii="Times New Roman" w:hAnsi="Times New Roman" w:cs="Times New Roman"/>
          <w:sz w:val="24"/>
          <w:szCs w:val="24"/>
        </w:rPr>
        <w:t>3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5633FA">
        <w:rPr>
          <w:rFonts w:ascii="Times New Roman" w:hAnsi="Times New Roman" w:cs="Times New Roman"/>
          <w:sz w:val="24"/>
          <w:szCs w:val="24"/>
        </w:rPr>
        <w:t>201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="00BA7F51"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 w:rsidR="00130522">
        <w:rPr>
          <w:rFonts w:ascii="Times New Roman" w:hAnsi="Times New Roman" w:cs="Times New Roman"/>
          <w:sz w:val="24"/>
          <w:szCs w:val="24"/>
        </w:rPr>
        <w:t>16</w:t>
      </w:r>
      <w:r w:rsidR="00446E88">
        <w:rPr>
          <w:rFonts w:ascii="Times New Roman" w:hAnsi="Times New Roman" w:cs="Times New Roman"/>
          <w:sz w:val="24"/>
          <w:szCs w:val="24"/>
        </w:rPr>
        <w:t>.0</w:t>
      </w:r>
      <w:r w:rsidR="00F460C6">
        <w:rPr>
          <w:rFonts w:ascii="Times New Roman" w:hAnsi="Times New Roman" w:cs="Times New Roman"/>
          <w:sz w:val="24"/>
          <w:szCs w:val="24"/>
        </w:rPr>
        <w:t>9</w:t>
      </w:r>
      <w:r w:rsidR="005633FA">
        <w:rPr>
          <w:rFonts w:ascii="Times New Roman" w:hAnsi="Times New Roman" w:cs="Times New Roman"/>
          <w:sz w:val="24"/>
          <w:szCs w:val="24"/>
        </w:rPr>
        <w:t>.201</w:t>
      </w:r>
      <w:r w:rsidR="00130522">
        <w:rPr>
          <w:rFonts w:ascii="Times New Roman" w:hAnsi="Times New Roman" w:cs="Times New Roman"/>
          <w:sz w:val="24"/>
          <w:szCs w:val="24"/>
        </w:rPr>
        <w:t>9 r.</w:t>
      </w:r>
    </w:p>
    <w:p w:rsidR="00027BF9" w:rsidRPr="00BD3558" w:rsidRDefault="00027BF9" w:rsidP="00BA7F51">
      <w:pPr>
        <w:spacing w:before="48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BA7F51" w:rsidRDefault="00970F8A" w:rsidP="00BA7F51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na </w:t>
      </w:r>
      <w:r w:rsidR="00446D7D" w:rsidRPr="00446D7D">
        <w:rPr>
          <w:rFonts w:ascii="Times New Roman" w:hAnsi="Times New Roman" w:cs="Times New Roman"/>
          <w:b/>
          <w:sz w:val="24"/>
          <w:szCs w:val="24"/>
        </w:rPr>
        <w:t>wykonanie i montaż oznakowania granic Obszaru Chronionego Krajobrazu</w:t>
      </w:r>
      <w:r w:rsidR="00130522">
        <w:rPr>
          <w:rFonts w:ascii="Times New Roman" w:hAnsi="Times New Roman" w:cs="Times New Roman"/>
          <w:b/>
          <w:sz w:val="24"/>
          <w:szCs w:val="24"/>
        </w:rPr>
        <w:t xml:space="preserve"> Doliny Kamiennej</w:t>
      </w:r>
    </w:p>
    <w:p w:rsidR="00027BF9" w:rsidRPr="00BD3558" w:rsidRDefault="00027BF9" w:rsidP="000E2D69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>wykonanie i montaż oznakowania granic Obszaru Chronionego Krajobrazu</w:t>
      </w:r>
      <w:r w:rsidR="00130522">
        <w:rPr>
          <w:rFonts w:ascii="Times New Roman" w:hAnsi="Times New Roman" w:cs="Times New Roman"/>
          <w:sz w:val="24"/>
          <w:szCs w:val="24"/>
        </w:rPr>
        <w:t xml:space="preserve"> Doliny Kamiennej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BD3558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:rsidR="00027BF9" w:rsidRPr="00BD3558" w:rsidRDefault="00970F8A" w:rsidP="002357AB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130522">
        <w:rPr>
          <w:rFonts w:ascii="Times New Roman" w:hAnsi="Times New Roman" w:cs="Times New Roman"/>
          <w:sz w:val="24"/>
          <w:szCs w:val="24"/>
        </w:rPr>
        <w:t>10 332,0</w:t>
      </w:r>
      <w:r w:rsidR="00F460C6" w:rsidRPr="00F460C6">
        <w:rPr>
          <w:rFonts w:ascii="Times New Roman" w:hAnsi="Times New Roman" w:cs="Times New Roman"/>
          <w:sz w:val="24"/>
          <w:szCs w:val="24"/>
        </w:rPr>
        <w:t>0</w:t>
      </w:r>
      <w:r w:rsidR="005633FA" w:rsidRPr="005633FA">
        <w:rPr>
          <w:rFonts w:ascii="Times New Roman" w:hAnsi="Times New Roman" w:cs="Times New Roman"/>
          <w:sz w:val="24"/>
          <w:szCs w:val="24"/>
        </w:rPr>
        <w:t xml:space="preserve"> 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zł. </w:t>
      </w:r>
      <w:r w:rsidR="00FF1DAC">
        <w:rPr>
          <w:rFonts w:ascii="Times New Roman" w:hAnsi="Times New Roman" w:cs="Times New Roman"/>
          <w:sz w:val="24"/>
          <w:szCs w:val="24"/>
        </w:rPr>
        <w:t>brutto.</w:t>
      </w:r>
    </w:p>
    <w:p w:rsidR="00970F8A" w:rsidRDefault="00027BF9" w:rsidP="002357A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130522">
        <w:rPr>
          <w:rFonts w:ascii="Times New Roman" w:hAnsi="Times New Roman" w:cs="Times New Roman"/>
          <w:sz w:val="24"/>
          <w:szCs w:val="24"/>
        </w:rPr>
        <w:t>03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0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BD3558">
        <w:rPr>
          <w:rFonts w:ascii="Times New Roman" w:hAnsi="Times New Roman" w:cs="Times New Roman"/>
          <w:sz w:val="24"/>
          <w:szCs w:val="24"/>
        </w:rPr>
        <w:t>201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F460C6" w:rsidRPr="00130522" w:rsidRDefault="00027BF9" w:rsidP="0013052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130522">
        <w:rPr>
          <w:rFonts w:ascii="Times New Roman" w:hAnsi="Times New Roman" w:cs="Times New Roman"/>
          <w:sz w:val="24"/>
          <w:szCs w:val="24"/>
        </w:rPr>
        <w:t>12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="00F460C6">
        <w:rPr>
          <w:rFonts w:ascii="Times New Roman" w:hAnsi="Times New Roman" w:cs="Times New Roman"/>
          <w:sz w:val="24"/>
          <w:szCs w:val="24"/>
        </w:rPr>
        <w:t>9</w:t>
      </w:r>
      <w:r w:rsidR="005F1FD4">
        <w:rPr>
          <w:rFonts w:ascii="Times New Roman" w:hAnsi="Times New Roman" w:cs="Times New Roman"/>
          <w:sz w:val="24"/>
          <w:szCs w:val="24"/>
        </w:rPr>
        <w:t>.</w:t>
      </w:r>
      <w:r w:rsidR="00BD3558" w:rsidRPr="00970F8A">
        <w:rPr>
          <w:rFonts w:ascii="Times New Roman" w:hAnsi="Times New Roman" w:cs="Times New Roman"/>
          <w:sz w:val="24"/>
          <w:szCs w:val="24"/>
        </w:rPr>
        <w:t>201</w:t>
      </w:r>
      <w:r w:rsidR="00130522">
        <w:rPr>
          <w:rFonts w:ascii="Times New Roman" w:hAnsi="Times New Roman" w:cs="Times New Roman"/>
          <w:sz w:val="24"/>
          <w:szCs w:val="24"/>
        </w:rPr>
        <w:t>9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8695" w:type="dxa"/>
        <w:jc w:val="center"/>
        <w:tblLayout w:type="fixed"/>
        <w:tblLook w:val="04A0" w:firstRow="1" w:lastRow="0" w:firstColumn="1" w:lastColumn="0" w:noHBand="0" w:noVBand="1"/>
        <w:tblCaption w:val="Tabela ofert"/>
        <w:tblDescription w:val="Tabela ofert"/>
      </w:tblPr>
      <w:tblGrid>
        <w:gridCol w:w="946"/>
        <w:gridCol w:w="3402"/>
        <w:gridCol w:w="1985"/>
        <w:gridCol w:w="2362"/>
      </w:tblGrid>
      <w:tr w:rsidR="00F460C6" w:rsidRPr="004C00B7" w:rsidTr="00BA7F51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:rsidR="00F460C6" w:rsidRPr="004C00B7" w:rsidRDefault="00F460C6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1985" w:type="dxa"/>
          </w:tcPr>
          <w:p w:rsidR="00F460C6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2362" w:type="dxa"/>
            <w:vAlign w:val="center"/>
            <w:hideMark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miesiące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</w:t>
            </w:r>
          </w:p>
        </w:tc>
      </w:tr>
      <w:tr w:rsidR="00F460C6" w:rsidRPr="004C00B7" w:rsidTr="00BA7F51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F460C6" w:rsidRDefault="00F460C6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:rsidR="00F460C6" w:rsidRPr="004C00B7" w:rsidRDefault="00F460C6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985" w:type="dxa"/>
            <w:vAlign w:val="center"/>
          </w:tcPr>
          <w:p w:rsidR="00F460C6" w:rsidRPr="004C00B7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11690</w:t>
            </w:r>
            <w:r w:rsidR="00F460C6">
              <w:rPr>
                <w:rFonts w:ascii="Times New Roman" w:hAnsi="Times New Roman" w:cs="Times New Roman"/>
                <w:sz w:val="18"/>
                <w:szCs w:val="18"/>
              </w:rPr>
              <w:t>,69</w:t>
            </w:r>
          </w:p>
        </w:tc>
        <w:tc>
          <w:tcPr>
            <w:tcW w:w="2362" w:type="dxa"/>
            <w:vAlign w:val="center"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30522" w:rsidRPr="004C00B7" w:rsidTr="00BA7F51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130522" w:rsidRDefault="00130522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Przedsiębiorstwo „DUBR” Sp. z o.o.</w:t>
            </w:r>
          </w:p>
          <w:p w:rsidR="00130522" w:rsidRDefault="00130522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25-655 Kielce, ul. Łódzka 247D</w:t>
            </w:r>
          </w:p>
        </w:tc>
        <w:tc>
          <w:tcPr>
            <w:tcW w:w="1985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8954,40</w:t>
            </w:r>
          </w:p>
        </w:tc>
        <w:tc>
          <w:tcPr>
            <w:tcW w:w="2362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460C6" w:rsidRPr="004C00B7" w:rsidTr="00BA7F51">
        <w:trPr>
          <w:trHeight w:val="548"/>
          <w:jc w:val="center"/>
        </w:trPr>
        <w:tc>
          <w:tcPr>
            <w:tcW w:w="946" w:type="dxa"/>
            <w:vAlign w:val="center"/>
          </w:tcPr>
          <w:p w:rsidR="00F460C6" w:rsidRPr="004C00B7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F460C6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:rsidR="00130522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985" w:type="dxa"/>
            <w:vAlign w:val="center"/>
          </w:tcPr>
          <w:p w:rsidR="00F460C6" w:rsidRPr="004C00B7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11156,10</w:t>
            </w:r>
          </w:p>
        </w:tc>
        <w:tc>
          <w:tcPr>
            <w:tcW w:w="2362" w:type="dxa"/>
            <w:vAlign w:val="center"/>
          </w:tcPr>
          <w:p w:rsidR="00F460C6" w:rsidRPr="004C00B7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130522" w:rsidRPr="004C00B7" w:rsidTr="00BA7F51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130522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Flesz Studio Tomasz Kenig</w:t>
            </w:r>
          </w:p>
          <w:p w:rsidR="00130522" w:rsidRDefault="00130522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11-015 Olsztynek, Królikowo 6</w:t>
            </w:r>
          </w:p>
        </w:tc>
        <w:tc>
          <w:tcPr>
            <w:tcW w:w="1985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15645,60</w:t>
            </w:r>
          </w:p>
        </w:tc>
        <w:tc>
          <w:tcPr>
            <w:tcW w:w="2362" w:type="dxa"/>
            <w:vAlign w:val="center"/>
          </w:tcPr>
          <w:p w:rsidR="00130522" w:rsidRDefault="00130522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</w:tbl>
    <w:p w:rsidR="00BA7F51" w:rsidRPr="00BA7F51" w:rsidRDefault="00970F8A" w:rsidP="00BA7F5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240" w:after="24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B1389" w:rsidRDefault="006B1389" w:rsidP="00BA7F5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240" w:after="120" w:line="24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850" w:type="dxa"/>
        <w:tblInd w:w="-459" w:type="dxa"/>
        <w:tblLayout w:type="fixed"/>
        <w:tblLook w:val="04A0" w:firstRow="1" w:lastRow="0" w:firstColumn="1" w:lastColumn="0" w:noHBand="0" w:noVBand="1"/>
        <w:tblCaption w:val="Tabela ofert spełniających wymogi formalne"/>
        <w:tblDescription w:val="Tabela ofert spełniających wymogi formalne"/>
      </w:tblPr>
      <w:tblGrid>
        <w:gridCol w:w="567"/>
        <w:gridCol w:w="3028"/>
        <w:gridCol w:w="1251"/>
        <w:gridCol w:w="1251"/>
        <w:gridCol w:w="1251"/>
        <w:gridCol w:w="1251"/>
        <w:gridCol w:w="1251"/>
      </w:tblGrid>
      <w:tr w:rsidR="00F460C6" w:rsidRPr="00027BF9" w:rsidTr="00F460C6">
        <w:trPr>
          <w:trHeight w:val="1108"/>
          <w:tblHeader/>
        </w:trPr>
        <w:tc>
          <w:tcPr>
            <w:tcW w:w="567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028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wykonawcy, który złożył ofertę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 (brutto) [zł]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 [miesiące]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cenę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okres gwarancji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1251" w:type="dxa"/>
            <w:vAlign w:val="center"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 punktowy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(W)</w:t>
            </w:r>
          </w:p>
        </w:tc>
      </w:tr>
      <w:tr w:rsidR="00130522" w:rsidRPr="00027BF9" w:rsidTr="00130522">
        <w:trPr>
          <w:trHeight w:val="589"/>
        </w:trPr>
        <w:tc>
          <w:tcPr>
            <w:tcW w:w="567" w:type="dxa"/>
            <w:vAlign w:val="center"/>
            <w:hideMark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 w:rsidRPr="00130522"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11690,69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53,62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83,62</w:t>
            </w:r>
          </w:p>
        </w:tc>
      </w:tr>
      <w:tr w:rsidR="00130522" w:rsidRPr="00027BF9" w:rsidTr="00130522">
        <w:trPr>
          <w:trHeight w:val="630"/>
        </w:trPr>
        <w:tc>
          <w:tcPr>
            <w:tcW w:w="567" w:type="dxa"/>
            <w:vAlign w:val="center"/>
            <w:hideMark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Przedsiębiorstwo „DUBR” Sp. z o.o.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25-655 Kielce, ul. Łódzka 247D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8954,40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130522" w:rsidRPr="00027BF9" w:rsidTr="00130522">
        <w:trPr>
          <w:trHeight w:val="630"/>
        </w:trPr>
        <w:tc>
          <w:tcPr>
            <w:tcW w:w="567" w:type="dxa"/>
            <w:vAlign w:val="center"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11156,10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56,19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80,19</w:t>
            </w:r>
          </w:p>
        </w:tc>
      </w:tr>
      <w:tr w:rsidR="00130522" w:rsidRPr="00027BF9" w:rsidTr="00130522">
        <w:trPr>
          <w:trHeight w:val="630"/>
        </w:trPr>
        <w:tc>
          <w:tcPr>
            <w:tcW w:w="567" w:type="dxa"/>
            <w:vAlign w:val="center"/>
          </w:tcPr>
          <w:p w:rsidR="00130522" w:rsidRPr="00130522" w:rsidRDefault="00130522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Flesz Studio Tomasz Kenig</w:t>
            </w:r>
          </w:p>
          <w:p w:rsidR="00130522" w:rsidRPr="00130522" w:rsidRDefault="00130522" w:rsidP="001E42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11-015 Olsztynek, Królikowo 6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15645,60</w:t>
            </w:r>
          </w:p>
        </w:tc>
        <w:tc>
          <w:tcPr>
            <w:tcW w:w="1251" w:type="dxa"/>
            <w:vAlign w:val="center"/>
          </w:tcPr>
          <w:p w:rsidR="00130522" w:rsidRPr="00130522" w:rsidRDefault="00130522" w:rsidP="001E42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40,06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51" w:type="dxa"/>
            <w:vAlign w:val="center"/>
          </w:tcPr>
          <w:p w:rsidR="00130522" w:rsidRPr="00130522" w:rsidRDefault="00DD4CD4" w:rsidP="001305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58,06</w:t>
            </w:r>
          </w:p>
        </w:tc>
      </w:tr>
    </w:tbl>
    <w:p w:rsidR="00BD3558" w:rsidRDefault="00BD3558" w:rsidP="00BA7F5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240"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t>Wybrano Wykonawcę</w:t>
      </w:r>
    </w:p>
    <w:p w:rsidR="00F460C6" w:rsidRPr="00130522" w:rsidRDefault="00130522" w:rsidP="00130522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30522">
        <w:rPr>
          <w:rFonts w:ascii="Times New Roman" w:hAnsi="Times New Roman" w:cs="Times New Roman"/>
          <w:b/>
          <w:sz w:val="24"/>
          <w:szCs w:val="24"/>
        </w:rPr>
        <w:t>Przedsiębiorstwo „DUBR” Sp. z o.o., 25-655 Kielce, ul. Łódzka 247D</w:t>
      </w:r>
    </w:p>
    <w:p w:rsidR="00BD3558" w:rsidRPr="007645B0" w:rsidRDefault="00BD3558" w:rsidP="007645B0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>Uzasadnienie wyboru oferty najkorzystniejszej</w:t>
      </w:r>
    </w:p>
    <w:p w:rsidR="00BD3558" w:rsidRPr="007645B0" w:rsidRDefault="00F360F4" w:rsidP="007645B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lastRenderedPageBreak/>
        <w:t xml:space="preserve">Wyboru najkorzystniejszej oferty dokonano na podstawie sumy punktów kryteriów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>cena</w:t>
      </w:r>
      <w:r w:rsidR="00F460C6">
        <w:rPr>
          <w:rFonts w:ascii="Times New Roman" w:hAnsi="Times New Roman" w:cs="Times New Roman"/>
          <w:sz w:val="24"/>
          <w:szCs w:val="24"/>
        </w:rPr>
        <w:t xml:space="preserve"> i</w:t>
      </w:r>
      <w:r w:rsidR="00091B49">
        <w:rPr>
          <w:rFonts w:ascii="Times New Roman" w:hAnsi="Times New Roman" w:cs="Times New Roman"/>
          <w:sz w:val="24"/>
          <w:szCs w:val="24"/>
        </w:rPr>
        <w:t xml:space="preserve"> </w:t>
      </w:r>
      <w:r w:rsidR="00E711FE" w:rsidRPr="007645B0">
        <w:rPr>
          <w:rFonts w:ascii="Times New Roman" w:hAnsi="Times New Roman" w:cs="Times New Roman"/>
          <w:sz w:val="24"/>
          <w:szCs w:val="24"/>
        </w:rPr>
        <w:t>gwarancja</w:t>
      </w:r>
      <w:r w:rsidRPr="007645B0">
        <w:rPr>
          <w:rFonts w:ascii="Times New Roman" w:hAnsi="Times New Roman" w:cs="Times New Roman"/>
          <w:sz w:val="24"/>
          <w:szCs w:val="24"/>
        </w:rPr>
        <w:t>. Wybrano ofertę z największą sumą punktów.</w:t>
      </w:r>
    </w:p>
    <w:p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:rsidR="00BD3558" w:rsidRPr="00F360F4" w:rsidRDefault="00436B09" w:rsidP="00BA7F51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130522">
        <w:rPr>
          <w:rFonts w:ascii="Times New Roman" w:hAnsi="Times New Roman" w:cs="Times New Roman"/>
        </w:rPr>
        <w:t>16</w:t>
      </w:r>
      <w:r w:rsidR="00D42B8C">
        <w:rPr>
          <w:rFonts w:ascii="Times New Roman" w:hAnsi="Times New Roman" w:cs="Times New Roman"/>
        </w:rPr>
        <w:t>.0</w:t>
      </w:r>
      <w:r w:rsidR="00674144">
        <w:rPr>
          <w:rFonts w:ascii="Times New Roman" w:hAnsi="Times New Roman" w:cs="Times New Roman"/>
        </w:rPr>
        <w:t>9</w:t>
      </w:r>
      <w:r w:rsidR="00D42B8C">
        <w:rPr>
          <w:rFonts w:ascii="Times New Roman" w:hAnsi="Times New Roman" w:cs="Times New Roman"/>
        </w:rPr>
        <w:t>.201</w:t>
      </w:r>
      <w:r w:rsidR="00130522">
        <w:rPr>
          <w:rFonts w:ascii="Times New Roman" w:hAnsi="Times New Roman" w:cs="Times New Roman"/>
        </w:rPr>
        <w:t>9</w:t>
      </w:r>
      <w:r w:rsidR="00BA7F51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A7F51" w:rsidRDefault="00BD3558" w:rsidP="00BA7F51">
      <w:pPr>
        <w:ind w:left="7088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BA7F51" w:rsidRDefault="00BD3558" w:rsidP="00BA7F51">
      <w:pPr>
        <w:spacing w:before="720" w:after="720"/>
        <w:ind w:left="7088"/>
        <w:rPr>
          <w:rFonts w:ascii="Times New Roman" w:hAnsi="Times New Roman" w:cs="Times New Roman"/>
        </w:rPr>
      </w:pPr>
      <w:bookmarkStart w:id="0" w:name="_GoBack"/>
      <w:bookmarkEnd w:id="0"/>
      <w:r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BA7F51" w:rsidRPr="00F360F4" w:rsidRDefault="00BA7F51" w:rsidP="00BA7F51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 16.09.2019</w:t>
      </w:r>
      <w:r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436B09" w:rsidP="00BA7F51">
      <w:pPr>
        <w:ind w:left="6804"/>
        <w:rPr>
          <w:rFonts w:ascii="Times New Roman" w:hAnsi="Times New Roman" w:cs="Times New Roman"/>
          <w:sz w:val="16"/>
          <w:szCs w:val="16"/>
        </w:rPr>
      </w:pPr>
      <w:r w:rsidRPr="008C7E79">
        <w:rPr>
          <w:rFonts w:ascii="Times New Roman" w:hAnsi="Times New Roman" w:cs="Times New Roman"/>
          <w:sz w:val="16"/>
          <w:szCs w:val="16"/>
        </w:rPr>
        <w:t xml:space="preserve"> </w:t>
      </w:r>
      <w:r w:rsidR="00BD3558"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30522"/>
    <w:rsid w:val="0016020E"/>
    <w:rsid w:val="00197E53"/>
    <w:rsid w:val="001B7A14"/>
    <w:rsid w:val="001B7D1A"/>
    <w:rsid w:val="001E4780"/>
    <w:rsid w:val="00225F08"/>
    <w:rsid w:val="002357AB"/>
    <w:rsid w:val="0025104B"/>
    <w:rsid w:val="00275C56"/>
    <w:rsid w:val="00277258"/>
    <w:rsid w:val="002E34D6"/>
    <w:rsid w:val="00313BE1"/>
    <w:rsid w:val="00333DBF"/>
    <w:rsid w:val="0036700A"/>
    <w:rsid w:val="00380004"/>
    <w:rsid w:val="003938EA"/>
    <w:rsid w:val="003B5F28"/>
    <w:rsid w:val="003C7496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A7F51"/>
    <w:rsid w:val="00BB22DF"/>
    <w:rsid w:val="00BD3558"/>
    <w:rsid w:val="00C05609"/>
    <w:rsid w:val="00C11499"/>
    <w:rsid w:val="00C33131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D4CD4"/>
    <w:rsid w:val="00E70FA9"/>
    <w:rsid w:val="00E711FE"/>
    <w:rsid w:val="00E73B8A"/>
    <w:rsid w:val="00E92E4C"/>
    <w:rsid w:val="00EB49AE"/>
    <w:rsid w:val="00ED25AC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40FC-01DB-4223-9490-25791AA8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7</cp:revision>
  <cp:lastPrinted>2019-09-16T07:24:00Z</cp:lastPrinted>
  <dcterms:created xsi:type="dcterms:W3CDTF">2018-09-05T09:55:00Z</dcterms:created>
  <dcterms:modified xsi:type="dcterms:W3CDTF">2020-11-30T14:15:00Z</dcterms:modified>
</cp:coreProperties>
</file>