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4F71C6">
        <w:rPr>
          <w:rFonts w:ascii="Times New Roman" w:hAnsi="Times New Roman" w:cs="Times New Roman"/>
          <w:sz w:val="24"/>
          <w:szCs w:val="24"/>
        </w:rPr>
        <w:t>31</w:t>
      </w:r>
      <w:bookmarkStart w:id="0" w:name="_GoBack"/>
      <w:bookmarkEnd w:id="0"/>
      <w:r w:rsidR="003D6834">
        <w:rPr>
          <w:rFonts w:ascii="Times New Roman" w:hAnsi="Times New Roman" w:cs="Times New Roman"/>
          <w:sz w:val="24"/>
          <w:szCs w:val="24"/>
        </w:rPr>
        <w:t>.2020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5933F9">
        <w:rPr>
          <w:rFonts w:ascii="Times New Roman" w:hAnsi="Times New Roman" w:cs="Times New Roman"/>
          <w:sz w:val="24"/>
          <w:szCs w:val="24"/>
        </w:rPr>
        <w:t>22.12</w:t>
      </w:r>
      <w:r w:rsidR="00541041">
        <w:rPr>
          <w:rFonts w:ascii="Times New Roman" w:hAnsi="Times New Roman" w:cs="Times New Roman"/>
          <w:sz w:val="24"/>
          <w:szCs w:val="24"/>
        </w:rPr>
        <w:t>.2020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5933F9">
        <w:rPr>
          <w:rFonts w:asciiTheme="majorHAnsi" w:eastAsia="Calibri" w:hAnsiTheme="majorHAnsi" w:cstheme="majorHAnsi"/>
          <w:b/>
          <w:i/>
          <w:color w:val="2E74B5" w:themeColor="accent5" w:themeShade="BF"/>
          <w:sz w:val="28"/>
          <w:szCs w:val="28"/>
          <w:lang w:eastAsia="pl-PL"/>
        </w:rPr>
        <w:t xml:space="preserve"> dostawa sprzętu rekreacyjnego w ramach projektu socjalnego</w:t>
      </w:r>
      <w:r w:rsidRPr="00541041">
        <w:rPr>
          <w:rFonts w:asciiTheme="majorHAnsi" w:eastAsia="Calibri" w:hAnsiTheme="majorHAnsi" w:cstheme="majorHAnsi"/>
          <w:b/>
          <w:i/>
          <w:color w:val="2E74B5" w:themeColor="accent5" w:themeShade="BF"/>
          <w:sz w:val="28"/>
          <w:szCs w:val="28"/>
          <w:lang w:eastAsia="pl-PL"/>
        </w:rPr>
        <w:t xml:space="preserve"> gmin</w:t>
      </w:r>
      <w:r w:rsidR="005933F9">
        <w:rPr>
          <w:rFonts w:asciiTheme="majorHAnsi" w:eastAsia="Calibri" w:hAnsiTheme="majorHAnsi" w:cstheme="majorHAnsi"/>
          <w:b/>
          <w:i/>
          <w:color w:val="2E74B5" w:themeColor="accent5" w:themeShade="BF"/>
          <w:sz w:val="28"/>
          <w:szCs w:val="28"/>
          <w:lang w:eastAsia="pl-PL"/>
        </w:rPr>
        <w:t>y</w:t>
      </w:r>
      <w:r w:rsidRPr="00541041">
        <w:rPr>
          <w:rFonts w:asciiTheme="majorHAnsi" w:eastAsia="Calibri" w:hAnsiTheme="majorHAnsi" w:cstheme="majorHAnsi"/>
          <w:b/>
          <w:i/>
          <w:color w:val="2E74B5" w:themeColor="accent5" w:themeShade="BF"/>
          <w:sz w:val="28"/>
          <w:szCs w:val="28"/>
          <w:lang w:eastAsia="pl-PL"/>
        </w:rPr>
        <w:t xml:space="preserve"> </w:t>
      </w:r>
      <w:r w:rsidR="005933F9">
        <w:rPr>
          <w:rFonts w:asciiTheme="majorHAnsi" w:eastAsia="Calibri" w:hAnsiTheme="majorHAnsi" w:cstheme="majorHAnsi"/>
          <w:b/>
          <w:i/>
          <w:color w:val="2E74B5" w:themeColor="accent5" w:themeShade="BF"/>
          <w:sz w:val="28"/>
          <w:szCs w:val="28"/>
          <w:lang w:eastAsia="pl-PL"/>
        </w:rPr>
        <w:t xml:space="preserve">Wodzisław </w:t>
      </w:r>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399282B6" wp14:editId="44AD422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981509"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agata.zulawa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w:t>
      </w:r>
      <w:proofErr w:type="spellStart"/>
      <w:r w:rsidRPr="00200DB2">
        <w:rPr>
          <w:rFonts w:ascii="Times New Roman" w:hAnsi="Times New Roman" w:cs="Times New Roman"/>
          <w:sz w:val="24"/>
          <w:szCs w:val="24"/>
        </w:rPr>
        <w:t>ePUAP</w:t>
      </w:r>
      <w:proofErr w:type="spellEnd"/>
      <w:r w:rsidRPr="00200DB2">
        <w:rPr>
          <w:rFonts w:ascii="Times New Roman" w:hAnsi="Times New Roman" w:cs="Times New Roman"/>
          <w:sz w:val="24"/>
          <w:szCs w:val="24"/>
        </w:rPr>
        <w:t xml:space="preserve">: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8F21D7">
        <w:rPr>
          <w:rFonts w:ascii="Times New Roman" w:hAnsi="Times New Roman" w:cs="Times New Roman"/>
          <w:b/>
          <w:bCs/>
          <w:i/>
          <w:iCs/>
          <w:sz w:val="26"/>
          <w:szCs w:val="26"/>
          <w:shd w:val="clear" w:color="auto" w:fill="FBE4D5" w:themeFill="accent2" w:themeFillTint="33"/>
        </w:rPr>
        <w:t>rekreacyjnego</w:t>
      </w:r>
      <w:r w:rsidR="00200DB2" w:rsidRPr="00022966">
        <w:rPr>
          <w:rFonts w:ascii="Times New Roman" w:hAnsi="Times New Roman" w:cs="Times New Roman"/>
          <w:b/>
          <w:bCs/>
          <w:i/>
          <w:iCs/>
          <w:sz w:val="26"/>
          <w:szCs w:val="26"/>
          <w:shd w:val="clear" w:color="auto" w:fill="FBE4D5" w:themeFill="accent2" w:themeFillTint="33"/>
        </w:rPr>
        <w:t xml:space="preserve"> w ramach projekt</w:t>
      </w:r>
      <w:r w:rsidR="005933F9">
        <w:rPr>
          <w:rFonts w:ascii="Times New Roman" w:hAnsi="Times New Roman" w:cs="Times New Roman"/>
          <w:b/>
          <w:bCs/>
          <w:i/>
          <w:iCs/>
          <w:sz w:val="26"/>
          <w:szCs w:val="26"/>
          <w:shd w:val="clear" w:color="auto" w:fill="FBE4D5" w:themeFill="accent2" w:themeFillTint="33"/>
        </w:rPr>
        <w:t>u socjalnego gminy</w:t>
      </w:r>
      <w:r w:rsidR="008F21D7">
        <w:rPr>
          <w:rFonts w:ascii="Times New Roman" w:hAnsi="Times New Roman" w:cs="Times New Roman"/>
          <w:b/>
          <w:bCs/>
          <w:i/>
          <w:iCs/>
          <w:sz w:val="26"/>
          <w:szCs w:val="26"/>
          <w:shd w:val="clear" w:color="auto" w:fill="FBE4D5" w:themeFill="accent2" w:themeFillTint="33"/>
        </w:rPr>
        <w:t xml:space="preserve"> </w:t>
      </w:r>
      <w:r w:rsidR="005933F9">
        <w:rPr>
          <w:rFonts w:ascii="Times New Roman" w:hAnsi="Times New Roman" w:cs="Times New Roman"/>
          <w:b/>
          <w:bCs/>
          <w:i/>
          <w:iCs/>
          <w:sz w:val="26"/>
          <w:szCs w:val="26"/>
          <w:shd w:val="clear" w:color="auto" w:fill="FBE4D5" w:themeFill="accent2" w:themeFillTint="33"/>
        </w:rPr>
        <w:t>Wodzisław</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0240E4">
        <w:rPr>
          <w:b/>
          <w:sz w:val="26"/>
          <w:szCs w:val="26"/>
          <w:highlight w:val="yellow"/>
        </w:rPr>
        <w:t>08</w:t>
      </w:r>
      <w:r w:rsidR="009729F7">
        <w:rPr>
          <w:b/>
          <w:sz w:val="26"/>
          <w:szCs w:val="26"/>
          <w:highlight w:val="yellow"/>
        </w:rPr>
        <w:t xml:space="preserve">.01.2021 </w:t>
      </w:r>
      <w:r w:rsidRPr="002F3B40">
        <w:rPr>
          <w:b/>
          <w:sz w:val="26"/>
          <w:szCs w:val="26"/>
          <w:highlight w:val="yellow"/>
        </w:rPr>
        <w:t xml:space="preserve">r. </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t>niniejszego Zapytania ofertowego.</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lastRenderedPageBreak/>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9729F7">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DF5076">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w:t>
      </w:r>
      <w:proofErr w:type="spellStart"/>
      <w:r w:rsidRPr="00702EA0">
        <w:rPr>
          <w:rFonts w:ascii="Times New Roman" w:eastAsia="Calibri" w:hAnsi="Times New Roman" w:cs="Times New Roman"/>
          <w:color w:val="000000"/>
          <w:sz w:val="24"/>
          <w:szCs w:val="24"/>
        </w:rPr>
        <w:t>ePUAP</w:t>
      </w:r>
      <w:proofErr w:type="spellEnd"/>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bCs/>
          <w:color w:val="000000"/>
          <w:sz w:val="24"/>
          <w:szCs w:val="24"/>
        </w:rPr>
        <w:t>/3h680wewfh/skrytka</w:t>
      </w:r>
    </w:p>
    <w:p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DF5076" w:rsidRPr="002C7118">
        <w:rPr>
          <w:rFonts w:ascii="Times New Roman" w:hAnsi="Times New Roman" w:cs="Times New Roman"/>
          <w:b/>
          <w:bCs/>
          <w:i/>
          <w:iCs/>
          <w:sz w:val="24"/>
          <w:szCs w:val="24"/>
        </w:rPr>
        <w:t>i</w:t>
      </w:r>
      <w:r w:rsidR="005933F9">
        <w:rPr>
          <w:rFonts w:ascii="Times New Roman" w:hAnsi="Times New Roman" w:cs="Times New Roman"/>
          <w:b/>
          <w:bCs/>
          <w:i/>
          <w:iCs/>
          <w:sz w:val="24"/>
          <w:szCs w:val="24"/>
        </w:rPr>
        <w:t xml:space="preserve"> dostawa sprzętu rekreacyjnego w ramach projektu socjalnego</w:t>
      </w:r>
      <w:r w:rsidR="00DF5076" w:rsidRPr="002C7118">
        <w:rPr>
          <w:rFonts w:ascii="Times New Roman" w:hAnsi="Times New Roman" w:cs="Times New Roman"/>
          <w:b/>
          <w:bCs/>
          <w:i/>
          <w:iCs/>
          <w:sz w:val="24"/>
          <w:szCs w:val="24"/>
        </w:rPr>
        <w:t xml:space="preserve"> gmin</w:t>
      </w:r>
      <w:r w:rsidR="005933F9">
        <w:rPr>
          <w:rFonts w:ascii="Times New Roman" w:hAnsi="Times New Roman" w:cs="Times New Roman"/>
          <w:b/>
          <w:bCs/>
          <w:i/>
          <w:iCs/>
          <w:sz w:val="24"/>
          <w:szCs w:val="24"/>
        </w:rPr>
        <w:t>y</w:t>
      </w:r>
      <w:r w:rsidR="00DF5076" w:rsidRPr="002C7118">
        <w:rPr>
          <w:rFonts w:ascii="Times New Roman" w:hAnsi="Times New Roman" w:cs="Times New Roman"/>
          <w:b/>
          <w:bCs/>
          <w:i/>
          <w:iCs/>
          <w:sz w:val="24"/>
          <w:szCs w:val="24"/>
        </w:rPr>
        <w:t xml:space="preserve"> </w:t>
      </w:r>
      <w:r w:rsidR="005933F9">
        <w:rPr>
          <w:rFonts w:ascii="Times New Roman" w:hAnsi="Times New Roman" w:cs="Times New Roman"/>
          <w:b/>
          <w:bCs/>
          <w:i/>
          <w:iCs/>
          <w:sz w:val="24"/>
          <w:szCs w:val="24"/>
        </w:rPr>
        <w:t>Wodzisław</w:t>
      </w:r>
      <w:r w:rsidR="00DF69C6">
        <w:rPr>
          <w:rFonts w:ascii="Times New Roman" w:hAnsi="Times New Roman" w:cs="Times New Roman"/>
          <w:b/>
          <w:bCs/>
          <w:i/>
          <w:iCs/>
          <w:sz w:val="24"/>
          <w:szCs w:val="24"/>
        </w:rPr>
        <w:t>/powiat jędrzejowski</w:t>
      </w:r>
      <w:r w:rsidR="00DF5076" w:rsidRPr="002C7118">
        <w:rPr>
          <w:rFonts w:ascii="Times New Roman" w:hAnsi="Times New Roman" w:cs="Times New Roman"/>
          <w:b/>
          <w:bCs/>
          <w:i/>
          <w:iCs/>
          <w:sz w:val="24"/>
          <w:szCs w:val="24"/>
        </w:rPr>
        <w:t xml:space="preserve">”  </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 xml:space="preserve">Na zakupionym sprzęcie umieszczone zostanie logo projektu „Liderzy kooperacji” – zakupione w ramach projektu sprzęty muszą zostać opisane i oznakowane zgodnie </w:t>
      </w:r>
      <w:r w:rsidR="00225300">
        <w:rPr>
          <w:bCs/>
          <w:iCs/>
          <w:sz w:val="24"/>
          <w:szCs w:val="24"/>
        </w:rPr>
        <w:br/>
      </w:r>
      <w:r w:rsidRPr="002C7118">
        <w:rPr>
          <w:bCs/>
          <w:iCs/>
          <w:sz w:val="24"/>
          <w:szCs w:val="24"/>
        </w:rPr>
        <w:lastRenderedPageBreak/>
        <w:t>z wytycznymi Zamawiającego.</w:t>
      </w:r>
    </w:p>
    <w:p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w:t>
      </w:r>
      <w:r w:rsidR="00DF69C6">
        <w:rPr>
          <w:bCs/>
          <w:iCs/>
          <w:sz w:val="24"/>
          <w:szCs w:val="24"/>
        </w:rPr>
        <w:t>rtyment musi posiadać instrukcję</w:t>
      </w:r>
      <w:r w:rsidRPr="002C7118">
        <w:rPr>
          <w:bCs/>
          <w:iCs/>
          <w:sz w:val="24"/>
          <w:szCs w:val="24"/>
        </w:rPr>
        <w:t xml:space="preserve"> obsługi w języku polskim.</w:t>
      </w:r>
    </w:p>
    <w:p w:rsidR="00D93FBA" w:rsidRDefault="00D93FBA" w:rsidP="00D93FBA">
      <w:pPr>
        <w:spacing w:line="360" w:lineRule="auto"/>
        <w:jc w:val="both"/>
        <w:rPr>
          <w:rFonts w:eastAsia="Calibri"/>
          <w:b/>
          <w:sz w:val="24"/>
          <w:szCs w:val="24"/>
        </w:rPr>
      </w:pPr>
    </w:p>
    <w:p w:rsidR="00D93FBA" w:rsidRPr="00D93FBA" w:rsidRDefault="00D93FBA" w:rsidP="00D93FBA">
      <w:pPr>
        <w:spacing w:line="360" w:lineRule="auto"/>
        <w:jc w:val="both"/>
        <w:rPr>
          <w:rFonts w:ascii="Times New Roman" w:eastAsia="Calibri" w:hAnsi="Times New Roman" w:cs="Times New Roman"/>
          <w:b/>
          <w:sz w:val="24"/>
          <w:szCs w:val="24"/>
        </w:rPr>
      </w:pPr>
      <w:r w:rsidRPr="00D93FBA">
        <w:rPr>
          <w:rFonts w:ascii="Times New Roman" w:eastAsia="Calibri" w:hAnsi="Times New Roman" w:cs="Times New Roman"/>
          <w:b/>
          <w:sz w:val="24"/>
          <w:szCs w:val="24"/>
        </w:rPr>
        <w:t>Zamawiający zastrzega sobie prawo do negocjacji ceny. Negocjacje ceny będą prowadzone tylko z Wykonawcą, który w trybie zapytania ofertowego złożył najkorzystniejszą</w:t>
      </w:r>
      <w:r w:rsidR="00B45395">
        <w:rPr>
          <w:rFonts w:ascii="Times New Roman" w:eastAsia="Calibri" w:hAnsi="Times New Roman" w:cs="Times New Roman"/>
          <w:b/>
          <w:sz w:val="24"/>
          <w:szCs w:val="24"/>
        </w:rPr>
        <w:t xml:space="preserve"> ofertę</w:t>
      </w:r>
      <w:r w:rsidRPr="00D93FBA">
        <w:rPr>
          <w:rFonts w:ascii="Times New Roman" w:eastAsia="Calibri" w:hAnsi="Times New Roman" w:cs="Times New Roman"/>
          <w:b/>
          <w:sz w:val="24"/>
          <w:szCs w:val="24"/>
        </w:rPr>
        <w:t>. Negocjacje będą prowadzone tylko w sytuacji, gdy najkorzystniejsza oferta przewyższa kwotę przeznaczoną na przedmiot zamówienia.</w:t>
      </w:r>
    </w:p>
    <w:p w:rsidR="00D93FBA" w:rsidRPr="00D93FBA" w:rsidRDefault="00D93FBA" w:rsidP="00D93FBA">
      <w:pPr>
        <w:spacing w:line="360" w:lineRule="auto"/>
        <w:jc w:val="both"/>
        <w:rPr>
          <w:rFonts w:ascii="Times New Roman" w:eastAsia="Calibri" w:hAnsi="Times New Roman" w:cs="Times New Roman"/>
          <w:b/>
          <w:sz w:val="20"/>
          <w:szCs w:val="20"/>
        </w:rPr>
      </w:pPr>
      <w:r w:rsidRPr="00D93FBA">
        <w:rPr>
          <w:rFonts w:ascii="Times New Roman" w:eastAsia="Calibri" w:hAnsi="Times New Roman" w:cs="Times New Roman"/>
          <w:b/>
          <w:sz w:val="24"/>
          <w:szCs w:val="24"/>
        </w:rPr>
        <w:t>W przypadku, gdy łączna wartość zamówienia nie przekroczy łącznej kwoty przeznaczonej na realizacje zamówienia negocjacji nie przeprowadza się.</w:t>
      </w:r>
    </w:p>
    <w:p w:rsidR="00DF6322" w:rsidRDefault="00D93FBA" w:rsidP="00D93FBA">
      <w:pPr>
        <w:widowControl w:val="0"/>
        <w:suppressAutoHyphens/>
        <w:autoSpaceDN w:val="0"/>
        <w:spacing w:after="0" w:line="360" w:lineRule="auto"/>
        <w:jc w:val="both"/>
        <w:rPr>
          <w:rFonts w:ascii="Times New Roman" w:eastAsia="Calibri" w:hAnsi="Times New Roman" w:cs="Times New Roman"/>
          <w:iCs/>
          <w:color w:val="000000"/>
          <w:sz w:val="24"/>
        </w:rPr>
      </w:pPr>
      <w:r w:rsidRPr="00D93FBA">
        <w:rPr>
          <w:rFonts w:ascii="Times New Roman" w:eastAsia="Calibri" w:hAnsi="Times New Roman" w:cs="Times New Roman"/>
          <w:iCs/>
          <w:color w:val="000000"/>
          <w:sz w:val="24"/>
        </w:rPr>
        <w:t>UWAGA!!! Szacunkowa wartość zamówienia wynosi</w:t>
      </w:r>
      <w:r>
        <w:rPr>
          <w:rFonts w:ascii="Times New Roman" w:eastAsia="Calibri" w:hAnsi="Times New Roman" w:cs="Times New Roman"/>
          <w:iCs/>
          <w:color w:val="000000"/>
          <w:sz w:val="24"/>
        </w:rPr>
        <w:t xml:space="preserve"> – 1 500,00 zł brutto</w:t>
      </w:r>
    </w:p>
    <w:p w:rsidR="00D93FBA" w:rsidRPr="00D93FBA" w:rsidRDefault="00D93FBA" w:rsidP="00D93FBA">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F27338">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 xml:space="preserve">zakup i dostawa sprzętu </w:t>
      </w:r>
      <w:r w:rsidR="005933F9">
        <w:rPr>
          <w:bCs/>
          <w:iCs/>
          <w:sz w:val="24"/>
          <w:szCs w:val="24"/>
        </w:rPr>
        <w:t>rekreacyjnego w ramach projektu socjalnego gminy</w:t>
      </w:r>
      <w:r w:rsidR="009B222D" w:rsidRPr="009B222D">
        <w:rPr>
          <w:bCs/>
          <w:iCs/>
          <w:sz w:val="24"/>
          <w:szCs w:val="24"/>
        </w:rPr>
        <w:t xml:space="preserve"> </w:t>
      </w:r>
      <w:r w:rsidR="005933F9">
        <w:rPr>
          <w:bCs/>
          <w:iCs/>
          <w:sz w:val="24"/>
          <w:szCs w:val="24"/>
        </w:rPr>
        <w:t>Wodzisław</w:t>
      </w:r>
      <w:r w:rsidR="00DF69C6">
        <w:rPr>
          <w:bCs/>
          <w:iCs/>
          <w:sz w:val="24"/>
          <w:szCs w:val="24"/>
        </w:rPr>
        <w:t>/powiat jędrzejowski</w:t>
      </w:r>
      <w:r w:rsidR="005933F9">
        <w:rPr>
          <w:bCs/>
          <w:iCs/>
          <w:sz w:val="24"/>
          <w:szCs w:val="24"/>
        </w:rPr>
        <w:t xml:space="preserve"> </w:t>
      </w:r>
      <w:r w:rsidR="009B222D"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 xml:space="preserve">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w:t>
      </w:r>
      <w:r w:rsidR="00225300">
        <w:rPr>
          <w:sz w:val="24"/>
          <w:szCs w:val="24"/>
        </w:rPr>
        <w:br/>
      </w:r>
      <w:r w:rsidRPr="003E3CE4">
        <w:rPr>
          <w:sz w:val="24"/>
          <w:szCs w:val="24"/>
        </w:rPr>
        <w:t>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w:t>
      </w:r>
      <w:r w:rsidR="00225300">
        <w:rPr>
          <w:rFonts w:ascii="Times New Roman" w:eastAsia="Times New Roman" w:hAnsi="Times New Roman" w:cs="Mangal"/>
          <w:bCs/>
          <w:iCs/>
          <w:kern w:val="3"/>
          <w:sz w:val="24"/>
          <w:szCs w:val="24"/>
          <w:lang w:eastAsia="zh-CN" w:bidi="hi-IN"/>
        </w:rPr>
        <w:t>dlaskiego i świętokrzyskiego.</w:t>
      </w:r>
      <w:r w:rsidRPr="0092305F">
        <w:rPr>
          <w:rFonts w:ascii="Times New Roman" w:eastAsia="Times New Roman" w:hAnsi="Times New Roman" w:cs="Mangal"/>
          <w:bCs/>
          <w:iCs/>
          <w:kern w:val="3"/>
          <w:sz w:val="24"/>
          <w:szCs w:val="24"/>
          <w:lang w:eastAsia="zh-CN" w:bidi="hi-IN"/>
        </w:rPr>
        <w:t xml:space="preserve"> Realizacja celu projektu wpłynie na: włączenie zasobów różnych sektorów tj. edukacji, ochrony zdrowia, policji, </w:t>
      </w:r>
      <w:r w:rsidRPr="0092305F">
        <w:rPr>
          <w:rFonts w:ascii="Times New Roman" w:eastAsia="Times New Roman" w:hAnsi="Times New Roman" w:cs="Mangal"/>
          <w:bCs/>
          <w:iCs/>
          <w:kern w:val="3"/>
          <w:sz w:val="24"/>
          <w:szCs w:val="24"/>
          <w:lang w:eastAsia="zh-CN" w:bidi="hi-IN"/>
        </w:rPr>
        <w:lastRenderedPageBreak/>
        <w:t>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437F3F">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4605E1">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w:t>
      </w:r>
      <w:r w:rsidR="005933F9">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5933F9">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opracowan</w:t>
      </w:r>
      <w:r w:rsidR="005933F9">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w:t>
      </w:r>
      <w:r w:rsidR="005933F9">
        <w:rPr>
          <w:rFonts w:ascii="Times New Roman" w:eastAsia="Times New Roman" w:hAnsi="Times New Roman" w:cs="Mangal"/>
          <w:bCs/>
          <w:iCs/>
          <w:kern w:val="3"/>
          <w:sz w:val="24"/>
          <w:szCs w:val="24"/>
          <w:lang w:eastAsia="zh-CN" w:bidi="hi-IN"/>
        </w:rPr>
        <w:t>ół</w:t>
      </w:r>
      <w:r>
        <w:rPr>
          <w:rFonts w:ascii="Times New Roman" w:eastAsia="Times New Roman" w:hAnsi="Times New Roman" w:cs="Mangal"/>
          <w:bCs/>
          <w:iCs/>
          <w:kern w:val="3"/>
          <w:sz w:val="24"/>
          <w:szCs w:val="24"/>
          <w:lang w:eastAsia="zh-CN" w:bidi="hi-IN"/>
        </w:rPr>
        <w:t xml:space="preserve">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w:t>
      </w:r>
      <w:r w:rsidR="005933F9">
        <w:rPr>
          <w:rFonts w:ascii="Times New Roman" w:eastAsia="Times New Roman" w:hAnsi="Times New Roman" w:cs="Mangal"/>
          <w:bCs/>
          <w:iCs/>
          <w:kern w:val="3"/>
          <w:sz w:val="24"/>
          <w:szCs w:val="24"/>
          <w:lang w:eastAsia="zh-CN" w:bidi="hi-IN"/>
        </w:rPr>
        <w:t xml:space="preserve">ie </w:t>
      </w:r>
      <w:r w:rsidR="009B222D">
        <w:rPr>
          <w:rFonts w:ascii="Times New Roman" w:eastAsia="Times New Roman" w:hAnsi="Times New Roman" w:cs="Mangal"/>
          <w:bCs/>
          <w:iCs/>
          <w:kern w:val="3"/>
          <w:sz w:val="24"/>
          <w:szCs w:val="24"/>
          <w:lang w:eastAsia="zh-CN" w:bidi="hi-IN"/>
        </w:rPr>
        <w:t>Wodzisław/powiat jędrzejowski</w:t>
      </w:r>
      <w:r w:rsidRPr="00AD53BC">
        <w:rPr>
          <w:rFonts w:ascii="Times New Roman" w:eastAsia="Times New Roman" w:hAnsi="Times New Roman" w:cs="Mangal"/>
          <w:bCs/>
          <w:iCs/>
          <w:kern w:val="3"/>
          <w:sz w:val="24"/>
          <w:szCs w:val="24"/>
          <w:lang w:eastAsia="zh-CN" w:bidi="hi-IN"/>
        </w:rPr>
        <w:t xml:space="preserve"> </w:t>
      </w:r>
      <w:r w:rsidR="005933F9">
        <w:rPr>
          <w:rFonts w:ascii="Times New Roman" w:eastAsia="Times New Roman" w:hAnsi="Times New Roman" w:cs="Mangal"/>
          <w:bCs/>
          <w:iCs/>
          <w:kern w:val="3"/>
          <w:sz w:val="24"/>
          <w:szCs w:val="24"/>
          <w:lang w:eastAsia="zh-CN" w:bidi="hi-IN"/>
        </w:rPr>
        <w:t>biorącej</w:t>
      </w:r>
      <w:r>
        <w:rPr>
          <w:rFonts w:ascii="Times New Roman" w:eastAsia="Times New Roman" w:hAnsi="Times New Roman" w:cs="Mangal"/>
          <w:bCs/>
          <w:iCs/>
          <w:kern w:val="3"/>
          <w:sz w:val="24"/>
          <w:szCs w:val="24"/>
          <w:lang w:eastAsia="zh-CN" w:bidi="hi-IN"/>
        </w:rPr>
        <w:t xml:space="preserve">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rsidR="00DF507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w:t>
      </w:r>
      <w:r w:rsidR="00DF5076">
        <w:rPr>
          <w:rFonts w:ascii="Times New Roman" w:eastAsia="Times New Roman" w:hAnsi="Times New Roman" w:cs="Mangal"/>
          <w:bCs/>
          <w:iCs/>
          <w:kern w:val="3"/>
          <w:sz w:val="24"/>
          <w:szCs w:val="24"/>
          <w:lang w:eastAsia="zh-CN" w:bidi="hi-IN"/>
        </w:rPr>
        <w:t>ej na terenie gmin testujących</w:t>
      </w:r>
      <w:r>
        <w:rPr>
          <w:rFonts w:ascii="Times New Roman" w:eastAsia="Times New Roman" w:hAnsi="Times New Roman" w:cs="Mangal"/>
          <w:bCs/>
          <w:iCs/>
          <w:kern w:val="3"/>
          <w:sz w:val="24"/>
          <w:szCs w:val="24"/>
          <w:lang w:eastAsia="zh-CN" w:bidi="hi-IN"/>
        </w:rPr>
        <w:t xml:space="preserve"> Projekt. Odbiorcami projektu będą m.in. osoby/rodziny, grupy, ich otoczenie, społeczność lokalna wybrane przez animatora i PZK do testowania. Wsparciem mogą być</w:t>
      </w:r>
      <w:r w:rsidR="004605E1">
        <w:rPr>
          <w:rFonts w:ascii="Times New Roman" w:eastAsia="Times New Roman" w:hAnsi="Times New Roman" w:cs="Mangal"/>
          <w:bCs/>
          <w:iCs/>
          <w:kern w:val="3"/>
          <w:sz w:val="24"/>
          <w:szCs w:val="24"/>
          <w:lang w:eastAsia="zh-CN" w:bidi="hi-IN"/>
        </w:rPr>
        <w:t xml:space="preserve">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Pr="000B2AA5" w:rsidRDefault="00F811B0" w:rsidP="00F811B0">
      <w:pPr>
        <w:spacing w:after="0" w:line="240" w:lineRule="auto"/>
        <w:jc w:val="both"/>
        <w:rPr>
          <w:rFonts w:ascii="Times New Roman" w:eastAsia="Times New Roman" w:hAnsi="Times New Roman" w:cs="Times New Roman"/>
          <w:sz w:val="24"/>
          <w:szCs w:val="24"/>
          <w:lang w:eastAsia="pl-PL"/>
        </w:rPr>
      </w:pP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Times New Roman"/>
          <w:sz w:val="24"/>
          <w:szCs w:val="24"/>
        </w:rPr>
      </w:pPr>
      <w:r w:rsidRPr="009D2CBD">
        <w:rPr>
          <w:rFonts w:ascii="Times New Roman" w:eastAsia="Times New Roman" w:hAnsi="Times New Roman" w:cs="Times New Roman"/>
          <w:sz w:val="24"/>
          <w:szCs w:val="24"/>
        </w:rPr>
        <w:t>Z wybranym Wykonawcą zostanie zawarta umowa cywilnoprawna</w:t>
      </w: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9D2CBD" w:rsidRPr="009D2CBD" w:rsidRDefault="009D2CBD" w:rsidP="00F27338">
      <w:pPr>
        <w:numPr>
          <w:ilvl w:val="0"/>
          <w:numId w:val="3"/>
        </w:numPr>
        <w:autoSpaceDE w:val="0"/>
        <w:autoSpaceDN w:val="0"/>
        <w:adjustRightInd w:val="0"/>
        <w:spacing w:line="360" w:lineRule="auto"/>
        <w:ind w:left="284" w:hanging="284"/>
        <w:contextualSpacing/>
        <w:jc w:val="both"/>
        <w:rPr>
          <w:rFonts w:ascii="Times New Roman" w:eastAsia="Calibri" w:hAnsi="Times New Roman" w:cs="Times New Roman"/>
          <w:iCs/>
          <w:color w:val="000000"/>
        </w:rPr>
      </w:pPr>
      <w:r w:rsidRPr="009D2CBD">
        <w:rPr>
          <w:rFonts w:ascii="Times New Roman" w:eastAsia="Times New Roman" w:hAnsi="Times New Roman" w:cs="Mangal"/>
          <w:b/>
          <w:bCs/>
          <w:iCs/>
          <w:kern w:val="3"/>
          <w:sz w:val="24"/>
          <w:szCs w:val="24"/>
          <w:u w:val="single"/>
          <w:lang w:eastAsia="zh-CN" w:bidi="hi-IN"/>
        </w:rPr>
        <w:t>TERMIN I MIEJSCE REALIZACJI ZAMÓWIENIA</w:t>
      </w:r>
    </w:p>
    <w:p w:rsidR="009D2CBD" w:rsidRP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iCs/>
          <w:color w:val="000000"/>
          <w:sz w:val="24"/>
          <w:szCs w:val="24"/>
        </w:rPr>
      </w:pPr>
      <w:r w:rsidRPr="009D2CBD">
        <w:rPr>
          <w:rFonts w:ascii="Times New Roman" w:eastAsia="Calibri" w:hAnsi="Times New Roman" w:cs="Times New Roman"/>
          <w:iCs/>
          <w:color w:val="000000"/>
          <w:sz w:val="24"/>
          <w:szCs w:val="24"/>
        </w:rPr>
        <w:t xml:space="preserve">Termin realizacji zamówienia – od dnia zawarcia umowy </w:t>
      </w:r>
      <w:r w:rsidRPr="009D2CBD">
        <w:rPr>
          <w:rFonts w:ascii="Times New Roman" w:eastAsia="Calibri" w:hAnsi="Times New Roman" w:cs="Times New Roman"/>
          <w:b/>
          <w:iCs/>
          <w:color w:val="000000"/>
          <w:sz w:val="24"/>
          <w:szCs w:val="24"/>
        </w:rPr>
        <w:t xml:space="preserve">do </w:t>
      </w:r>
      <w:r w:rsidR="005933F9">
        <w:rPr>
          <w:rFonts w:ascii="Times New Roman" w:eastAsia="Calibri" w:hAnsi="Times New Roman" w:cs="Times New Roman"/>
          <w:b/>
          <w:iCs/>
          <w:color w:val="000000"/>
          <w:sz w:val="24"/>
          <w:szCs w:val="24"/>
        </w:rPr>
        <w:t>28 lutego 2021</w:t>
      </w:r>
      <w:r w:rsidRPr="009D2CBD">
        <w:rPr>
          <w:rFonts w:ascii="Times New Roman" w:eastAsia="Calibri" w:hAnsi="Times New Roman" w:cs="Times New Roman"/>
          <w:b/>
          <w:iCs/>
          <w:color w:val="000000"/>
          <w:sz w:val="24"/>
          <w:szCs w:val="24"/>
        </w:rPr>
        <w:t xml:space="preserve"> r</w:t>
      </w:r>
      <w:r w:rsidRPr="009D2CBD">
        <w:rPr>
          <w:rFonts w:ascii="Times New Roman" w:eastAsia="Calibri" w:hAnsi="Times New Roman" w:cs="Times New Roman"/>
          <w:iCs/>
          <w:color w:val="000000"/>
          <w:sz w:val="24"/>
          <w:szCs w:val="24"/>
        </w:rPr>
        <w:t xml:space="preserve">. </w:t>
      </w:r>
    </w:p>
    <w:p w:rsid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bCs/>
          <w:iCs/>
          <w:color w:val="000000"/>
          <w:sz w:val="24"/>
          <w:szCs w:val="24"/>
        </w:rPr>
      </w:pPr>
      <w:r w:rsidRPr="009D2CBD">
        <w:rPr>
          <w:rFonts w:ascii="Times New Roman" w:eastAsia="Calibri" w:hAnsi="Times New Roman" w:cs="Times New Roman"/>
          <w:bCs/>
          <w:iCs/>
          <w:color w:val="000000"/>
          <w:sz w:val="24"/>
          <w:szCs w:val="24"/>
        </w:rPr>
        <w:t xml:space="preserve">Szczegółowe terminy realizacji usługi zostaną uzgodnione z wybranym do realizacji </w:t>
      </w:r>
      <w:r w:rsidRPr="009D2CBD">
        <w:rPr>
          <w:rFonts w:ascii="Times New Roman" w:eastAsia="Calibri" w:hAnsi="Times New Roman" w:cs="Times New Roman"/>
          <w:bCs/>
          <w:iCs/>
          <w:color w:val="000000"/>
          <w:sz w:val="24"/>
          <w:szCs w:val="24"/>
        </w:rPr>
        <w:lastRenderedPageBreak/>
        <w:t>zamówienia Wykonawcą.</w:t>
      </w:r>
    </w:p>
    <w:p w:rsidR="005933F9" w:rsidRDefault="005933F9" w:rsidP="009D2CBD">
      <w:pPr>
        <w:widowControl w:val="0"/>
        <w:tabs>
          <w:tab w:val="left" w:pos="0"/>
        </w:tabs>
        <w:suppressAutoHyphens/>
        <w:autoSpaceDN w:val="0"/>
        <w:spacing w:after="0" w:line="360" w:lineRule="auto"/>
        <w:jc w:val="both"/>
        <w:rPr>
          <w:rFonts w:ascii="Times New Roman" w:eastAsia="Calibri" w:hAnsi="Times New Roman" w:cs="Times New Roman"/>
          <w:bCs/>
          <w:iCs/>
          <w:color w:val="000000"/>
          <w:sz w:val="24"/>
          <w:szCs w:val="24"/>
        </w:rPr>
      </w:pPr>
    </w:p>
    <w:p w:rsidR="005933F9" w:rsidRPr="005933F9" w:rsidRDefault="005933F9" w:rsidP="005933F9">
      <w:pPr>
        <w:autoSpaceDE w:val="0"/>
        <w:autoSpaceDN w:val="0"/>
        <w:adjustRightInd w:val="0"/>
        <w:spacing w:after="0" w:line="360" w:lineRule="auto"/>
        <w:contextualSpacing/>
        <w:jc w:val="both"/>
        <w:rPr>
          <w:rFonts w:ascii="Times New Roman" w:eastAsia="Calibri" w:hAnsi="Times New Roman" w:cs="Times New Roman"/>
          <w:iCs/>
          <w:color w:val="000000"/>
        </w:rPr>
      </w:pPr>
      <w:r w:rsidRPr="005933F9">
        <w:rPr>
          <w:rFonts w:ascii="Times New Roman" w:eastAsia="Times New Roman" w:hAnsi="Times New Roman" w:cs="Mangal"/>
          <w:b/>
          <w:bCs/>
          <w:iCs/>
          <w:kern w:val="3"/>
          <w:sz w:val="24"/>
          <w:szCs w:val="24"/>
          <w:u w:val="single"/>
          <w:lang w:eastAsia="zh-CN" w:bidi="hi-IN"/>
        </w:rPr>
        <w:t>3. SZCZEGÓŁOWE INFORMACJE DOTYCZĄCE REALIZACJI USŁUGI.</w:t>
      </w:r>
    </w:p>
    <w:p w:rsidR="00F60D67" w:rsidRPr="005933F9" w:rsidRDefault="007C1670" w:rsidP="005933F9">
      <w:pPr>
        <w:autoSpaceDE w:val="0"/>
        <w:autoSpaceDN w:val="0"/>
        <w:adjustRightInd w:val="0"/>
        <w:spacing w:after="0" w:line="360" w:lineRule="auto"/>
        <w:jc w:val="both"/>
        <w:rPr>
          <w:rFonts w:ascii="Times New Roman" w:eastAsia="Calibri" w:hAnsi="Times New Roman" w:cs="Times New Roman"/>
          <w:bCs/>
          <w:iCs/>
          <w:color w:val="000000"/>
          <w:sz w:val="24"/>
          <w:szCs w:val="24"/>
          <w:lang w:eastAsia="x-none"/>
        </w:rPr>
      </w:pPr>
      <w:r w:rsidRPr="005933F9">
        <w:rPr>
          <w:rFonts w:ascii="Times New Roman" w:eastAsia="Calibri" w:hAnsi="Times New Roman" w:cs="Times New Roman"/>
          <w:bCs/>
          <w:iCs/>
          <w:color w:val="000000"/>
          <w:sz w:val="24"/>
          <w:szCs w:val="24"/>
          <w:lang w:eastAsia="x-none"/>
        </w:rPr>
        <w:t xml:space="preserve">Zakup </w:t>
      </w:r>
      <w:r w:rsidR="00EA6FA7" w:rsidRPr="005933F9">
        <w:rPr>
          <w:rFonts w:ascii="Times New Roman" w:eastAsia="Calibri" w:hAnsi="Times New Roman" w:cs="Times New Roman"/>
          <w:bCs/>
          <w:iCs/>
          <w:color w:val="000000"/>
          <w:sz w:val="24"/>
          <w:szCs w:val="24"/>
          <w:lang w:eastAsia="x-none"/>
        </w:rPr>
        <w:t xml:space="preserve">i dostawa </w:t>
      </w:r>
      <w:r w:rsidRPr="005933F9">
        <w:rPr>
          <w:rFonts w:ascii="Times New Roman" w:eastAsia="Calibri" w:hAnsi="Times New Roman" w:cs="Times New Roman"/>
          <w:bCs/>
          <w:iCs/>
          <w:color w:val="000000"/>
          <w:sz w:val="24"/>
          <w:szCs w:val="24"/>
          <w:lang w:eastAsia="x-none"/>
        </w:rPr>
        <w:t>czytnika e-book</w:t>
      </w:r>
    </w:p>
    <w:p w:rsidR="00C61086" w:rsidRPr="007C1670" w:rsidRDefault="00EA6FA7" w:rsidP="00EA6FA7">
      <w:pPr>
        <w:autoSpaceDE w:val="0"/>
        <w:autoSpaceDN w:val="0"/>
        <w:adjustRightInd w:val="0"/>
        <w:spacing w:after="0" w:line="360" w:lineRule="auto"/>
        <w:contextualSpacing/>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w:t>
      </w:r>
      <w:r w:rsidR="007C1670" w:rsidRPr="007C1670">
        <w:rPr>
          <w:rFonts w:ascii="Times New Roman" w:eastAsia="Calibri" w:hAnsi="Times New Roman" w:cs="Times New Roman"/>
          <w:bCs/>
          <w:iCs/>
          <w:color w:val="000000"/>
          <w:sz w:val="24"/>
          <w:szCs w:val="24"/>
        </w:rPr>
        <w:t>arametry techniczne:</w:t>
      </w:r>
    </w:p>
    <w:p w:rsidR="00C61086"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i</w:t>
      </w:r>
      <w:r w:rsidR="00C61086">
        <w:rPr>
          <w:rFonts w:eastAsia="Times New Roman"/>
          <w:sz w:val="24"/>
          <w:szCs w:val="24"/>
          <w:lang w:eastAsia="pl-PL"/>
        </w:rPr>
        <w:t>lość sztuk: 1</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p</w:t>
      </w:r>
      <w:r w:rsidR="00B70232" w:rsidRPr="00B70232">
        <w:rPr>
          <w:rFonts w:eastAsia="Times New Roman"/>
          <w:sz w:val="24"/>
          <w:szCs w:val="24"/>
          <w:lang w:eastAsia="pl-PL"/>
        </w:rPr>
        <w:t>rzekątna ekranu</w:t>
      </w:r>
      <w:r w:rsidR="007C1670" w:rsidRPr="00B70232">
        <w:rPr>
          <w:rFonts w:eastAsia="Times New Roman"/>
          <w:sz w:val="24"/>
          <w:szCs w:val="24"/>
          <w:lang w:eastAsia="pl-PL"/>
        </w:rPr>
        <w:t xml:space="preserve">: </w:t>
      </w:r>
      <w:r w:rsidR="00B70232" w:rsidRPr="00B70232">
        <w:rPr>
          <w:rFonts w:eastAsia="Times New Roman"/>
          <w:sz w:val="24"/>
          <w:szCs w:val="24"/>
          <w:lang w:eastAsia="pl-PL"/>
        </w:rPr>
        <w:t xml:space="preserve">min. </w:t>
      </w:r>
      <w:r w:rsidR="007C1670" w:rsidRPr="00B70232">
        <w:rPr>
          <w:rFonts w:eastAsia="Times New Roman"/>
          <w:sz w:val="24"/>
          <w:szCs w:val="24"/>
          <w:lang w:eastAsia="pl-PL"/>
        </w:rPr>
        <w:t xml:space="preserve">7 </w:t>
      </w:r>
      <w:r w:rsidR="00B70232" w:rsidRPr="00B70232">
        <w:rPr>
          <w:rFonts w:eastAsia="Times New Roman"/>
          <w:sz w:val="24"/>
          <w:szCs w:val="24"/>
          <w:lang w:eastAsia="pl-PL"/>
        </w:rPr>
        <w:t>cali</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r</w:t>
      </w:r>
      <w:r w:rsidR="00B70232">
        <w:rPr>
          <w:rFonts w:eastAsia="Times New Roman"/>
          <w:sz w:val="24"/>
          <w:szCs w:val="24"/>
          <w:lang w:eastAsia="pl-PL"/>
        </w:rPr>
        <w:t>odzaj ekranu: dotykowy, E-</w:t>
      </w:r>
      <w:proofErr w:type="spellStart"/>
      <w:r w:rsidR="00B70232">
        <w:rPr>
          <w:rFonts w:eastAsia="Times New Roman"/>
          <w:sz w:val="24"/>
          <w:szCs w:val="24"/>
          <w:lang w:eastAsia="pl-PL"/>
        </w:rPr>
        <w:t>ink</w:t>
      </w:r>
      <w:proofErr w:type="spellEnd"/>
      <w:r w:rsidR="00B70232">
        <w:rPr>
          <w:rFonts w:eastAsia="Times New Roman"/>
          <w:sz w:val="24"/>
          <w:szCs w:val="24"/>
          <w:lang w:eastAsia="pl-PL"/>
        </w:rPr>
        <w:t xml:space="preserve"> </w:t>
      </w:r>
      <w:proofErr w:type="spellStart"/>
      <w:r w:rsidR="00B70232">
        <w:rPr>
          <w:rFonts w:eastAsia="Times New Roman"/>
          <w:sz w:val="24"/>
          <w:szCs w:val="24"/>
          <w:lang w:eastAsia="pl-PL"/>
        </w:rPr>
        <w:t>Carta</w:t>
      </w:r>
      <w:proofErr w:type="spellEnd"/>
      <w:r w:rsidR="00B70232">
        <w:rPr>
          <w:rFonts w:eastAsia="Times New Roman"/>
          <w:sz w:val="24"/>
          <w:szCs w:val="24"/>
          <w:lang w:eastAsia="pl-PL"/>
        </w:rPr>
        <w:t xml:space="preserve"> , p</w:t>
      </w:r>
      <w:r>
        <w:rPr>
          <w:rFonts w:eastAsia="Times New Roman"/>
          <w:sz w:val="24"/>
          <w:szCs w:val="24"/>
          <w:lang w:eastAsia="pl-PL"/>
        </w:rPr>
        <w:t>odświetlenie,</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p</w:t>
      </w:r>
      <w:r w:rsidR="007C1670" w:rsidRPr="00B70232">
        <w:rPr>
          <w:rFonts w:eastAsia="Times New Roman"/>
          <w:sz w:val="24"/>
          <w:szCs w:val="24"/>
          <w:lang w:eastAsia="pl-PL"/>
        </w:rPr>
        <w:t xml:space="preserve">amięć wewnętrzna: </w:t>
      </w:r>
      <w:r w:rsidR="00B70232" w:rsidRPr="00B70232">
        <w:rPr>
          <w:rFonts w:eastAsia="Times New Roman"/>
          <w:sz w:val="24"/>
          <w:szCs w:val="24"/>
          <w:lang w:eastAsia="pl-PL"/>
        </w:rPr>
        <w:t xml:space="preserve">min. </w:t>
      </w:r>
      <w:r w:rsidR="00437F3F">
        <w:rPr>
          <w:rFonts w:eastAsia="Times New Roman"/>
          <w:sz w:val="24"/>
          <w:szCs w:val="24"/>
          <w:lang w:eastAsia="pl-PL"/>
        </w:rPr>
        <w:t>6</w:t>
      </w:r>
      <w:r w:rsidR="007C1670" w:rsidRPr="00B70232">
        <w:rPr>
          <w:rFonts w:eastAsia="Times New Roman"/>
          <w:sz w:val="24"/>
          <w:szCs w:val="24"/>
          <w:lang w:eastAsia="pl-PL"/>
        </w:rPr>
        <w:t xml:space="preserve"> GB</w:t>
      </w:r>
      <w:r>
        <w:rPr>
          <w:rFonts w:eastAsia="Times New Roman"/>
          <w:sz w:val="24"/>
          <w:szCs w:val="24"/>
          <w:lang w:eastAsia="pl-PL"/>
        </w:rPr>
        <w:t>,</w:t>
      </w:r>
      <w:r w:rsidR="007C1670" w:rsidRPr="00B70232">
        <w:rPr>
          <w:rFonts w:eastAsia="Times New Roman"/>
          <w:sz w:val="24"/>
          <w:szCs w:val="24"/>
          <w:lang w:eastAsia="pl-PL"/>
        </w:rPr>
        <w:t xml:space="preserve"> </w:t>
      </w:r>
    </w:p>
    <w:p w:rsidR="00B70232"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j</w:t>
      </w:r>
      <w:r w:rsidR="00B70232" w:rsidRPr="00B70232">
        <w:rPr>
          <w:rFonts w:eastAsia="Times New Roman"/>
          <w:sz w:val="24"/>
          <w:szCs w:val="24"/>
          <w:lang w:eastAsia="pl-PL"/>
        </w:rPr>
        <w:t>ęzyk menu: polski</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f</w:t>
      </w:r>
      <w:r w:rsidR="007C1670" w:rsidRPr="00B70232">
        <w:rPr>
          <w:rFonts w:eastAsia="Times New Roman"/>
          <w:sz w:val="24"/>
          <w:szCs w:val="24"/>
          <w:lang w:eastAsia="pl-PL"/>
        </w:rPr>
        <w:t>ormaty e-booków: AZW , AZW3 , DOC ,</w:t>
      </w:r>
      <w:r>
        <w:rPr>
          <w:rFonts w:eastAsia="Times New Roman"/>
          <w:sz w:val="24"/>
          <w:szCs w:val="24"/>
          <w:lang w:eastAsia="pl-PL"/>
        </w:rPr>
        <w:t xml:space="preserve"> DOCX , HTML , MOBI , PDF , PRC</w:t>
      </w:r>
      <w:r w:rsidR="007C1670" w:rsidRPr="00B70232">
        <w:rPr>
          <w:rFonts w:eastAsia="Times New Roman"/>
          <w:sz w:val="24"/>
          <w:szCs w:val="24"/>
          <w:lang w:eastAsia="pl-PL"/>
        </w:rPr>
        <w:t>, TXT</w:t>
      </w:r>
      <w:r>
        <w:rPr>
          <w:rFonts w:eastAsia="Times New Roman"/>
          <w:sz w:val="24"/>
          <w:szCs w:val="24"/>
          <w:lang w:eastAsia="pl-PL"/>
        </w:rPr>
        <w:t>,</w:t>
      </w:r>
      <w:r w:rsidR="007C1670" w:rsidRPr="00B70232">
        <w:rPr>
          <w:rFonts w:eastAsia="Times New Roman"/>
          <w:sz w:val="24"/>
          <w:szCs w:val="24"/>
          <w:lang w:eastAsia="pl-PL"/>
        </w:rPr>
        <w:t xml:space="preserve"> </w:t>
      </w:r>
    </w:p>
    <w:p w:rsidR="007C1670" w:rsidRPr="00B70232" w:rsidRDefault="00B70232"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Wi-Fi</w:t>
      </w:r>
      <w:r w:rsidR="00FA246A">
        <w:rPr>
          <w:rFonts w:eastAsia="Times New Roman"/>
          <w:sz w:val="24"/>
          <w:szCs w:val="24"/>
          <w:lang w:eastAsia="pl-PL"/>
        </w:rPr>
        <w:t>,</w:t>
      </w:r>
    </w:p>
    <w:p w:rsidR="00B70232"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w</w:t>
      </w:r>
      <w:r w:rsidR="00B70232" w:rsidRPr="00B70232">
        <w:rPr>
          <w:rFonts w:eastAsia="Times New Roman"/>
          <w:sz w:val="24"/>
          <w:szCs w:val="24"/>
          <w:lang w:eastAsia="pl-PL"/>
        </w:rPr>
        <w:t>yposażenie: kabel USB, instrukcja w języku polskim, gwarancja</w:t>
      </w:r>
      <w:r>
        <w:rPr>
          <w:rFonts w:eastAsia="Times New Roman"/>
          <w:sz w:val="24"/>
          <w:szCs w:val="24"/>
          <w:lang w:eastAsia="pl-PL"/>
        </w:rPr>
        <w:t>.</w:t>
      </w:r>
    </w:p>
    <w:p w:rsidR="007C1670" w:rsidRDefault="007C1670" w:rsidP="00DF6322">
      <w:pPr>
        <w:autoSpaceDE w:val="0"/>
        <w:autoSpaceDN w:val="0"/>
        <w:adjustRightInd w:val="0"/>
        <w:spacing w:after="0" w:line="360" w:lineRule="auto"/>
        <w:contextualSpacing/>
        <w:jc w:val="both"/>
        <w:rPr>
          <w:iCs/>
          <w:color w:val="000000"/>
        </w:rPr>
      </w:pPr>
    </w:p>
    <w:p w:rsidR="00EA6FA7" w:rsidRPr="00630FFC" w:rsidRDefault="00EA6FA7" w:rsidP="00EA6FA7">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Wodzisław</w:t>
      </w:r>
      <w:r w:rsidR="00DF69C6">
        <w:rPr>
          <w:rFonts w:ascii="Times New Roman" w:eastAsia="Calibri" w:hAnsi="Times New Roman" w:cs="Times New Roman"/>
          <w:bCs/>
          <w:iCs/>
          <w:color w:val="000000"/>
          <w:sz w:val="24"/>
          <w:szCs w:val="24"/>
        </w:rPr>
        <w:t>/powiat jędrzejowski</w:t>
      </w:r>
      <w:r w:rsidRPr="00630FFC">
        <w:rPr>
          <w:rFonts w:ascii="Times New Roman" w:eastAsia="Calibri" w:hAnsi="Times New Roman" w:cs="Times New Roman"/>
          <w:bCs/>
          <w:iCs/>
          <w:color w:val="000000"/>
          <w:sz w:val="24"/>
          <w:szCs w:val="24"/>
        </w:rPr>
        <w:t>, miejsce zostanie wskazane przez Zamawiającego</w:t>
      </w:r>
      <w:r w:rsidRPr="00630FFC">
        <w:rPr>
          <w:rFonts w:ascii="Times New Roman" w:eastAsia="Calibri" w:hAnsi="Times New Roman" w:cs="Times New Roman"/>
          <w:b/>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Termin realizacji dostawy: do </w:t>
      </w:r>
      <w:r w:rsidR="005933F9">
        <w:rPr>
          <w:rFonts w:ascii="Times New Roman" w:eastAsia="Calibri" w:hAnsi="Times New Roman" w:cs="Times New Roman"/>
          <w:bCs/>
          <w:iCs/>
          <w:color w:val="000000"/>
          <w:sz w:val="24"/>
          <w:szCs w:val="24"/>
        </w:rPr>
        <w:t>28.02.2021 r</w:t>
      </w:r>
      <w:r w:rsidR="009C0F57">
        <w:rPr>
          <w:rFonts w:ascii="Times New Roman" w:eastAsia="Calibri" w:hAnsi="Times New Roman" w:cs="Times New Roman"/>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9C0F57">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EA6FA7" w:rsidRPr="00DE3A97" w:rsidRDefault="00EA6FA7" w:rsidP="00EA6FA7">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9C0F57">
        <w:rPr>
          <w:rFonts w:ascii="Times New Roman" w:eastAsia="Calibri" w:hAnsi="Times New Roman" w:cs="Times New Roman"/>
          <w:bCs/>
          <w:iCs/>
          <w:color w:val="000000"/>
          <w:sz w:val="24"/>
          <w:szCs w:val="24"/>
        </w:rPr>
        <w:t>.</w:t>
      </w:r>
    </w:p>
    <w:p w:rsidR="00F60D67" w:rsidRPr="008C74D1" w:rsidRDefault="00F60D67" w:rsidP="00DF6322">
      <w:pPr>
        <w:autoSpaceDE w:val="0"/>
        <w:autoSpaceDN w:val="0"/>
        <w:adjustRightInd w:val="0"/>
        <w:spacing w:after="0" w:line="360" w:lineRule="auto"/>
        <w:contextualSpacing/>
        <w:jc w:val="both"/>
        <w:rPr>
          <w:iCs/>
          <w:color w:val="000000"/>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p>
    <w:p w:rsidR="00453A9C" w:rsidRDefault="00453A9C" w:rsidP="00931590">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D93FBA" w:rsidRPr="00D93FBA" w:rsidRDefault="00D93FBA" w:rsidP="00D93FBA">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D93FBA">
        <w:rPr>
          <w:rFonts w:ascii="Times New Roman" w:eastAsia="Times New Roman" w:hAnsi="Times New Roman" w:cs="Times New Roman"/>
          <w:sz w:val="24"/>
          <w:szCs w:val="20"/>
        </w:rPr>
        <w:t xml:space="preserve">O udzielenie zamówienia mogą ubiegać się Wykonawcy, którzy spełniają następujące warunki: </w:t>
      </w:r>
    </w:p>
    <w:p w:rsidR="00D93FBA" w:rsidRPr="00D93FBA" w:rsidRDefault="00D93FBA" w:rsidP="00D93FBA">
      <w:pPr>
        <w:numPr>
          <w:ilvl w:val="1"/>
          <w:numId w:val="61"/>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D93FBA">
        <w:rPr>
          <w:rFonts w:ascii="Times New Roman" w:eastAsia="Times New Roman" w:hAnsi="Times New Roman" w:cs="Times New Roman"/>
          <w:sz w:val="24"/>
          <w:szCs w:val="20"/>
        </w:rPr>
        <w:lastRenderedPageBreak/>
        <w:t xml:space="preserve">posiadają odpowiednią wiedzę i doświadczenie do realizacji zamówienia, </w:t>
      </w:r>
    </w:p>
    <w:p w:rsidR="00D93FBA" w:rsidRPr="00D93FBA" w:rsidRDefault="00D93FBA" w:rsidP="00D93FBA">
      <w:pPr>
        <w:numPr>
          <w:ilvl w:val="1"/>
          <w:numId w:val="61"/>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D93FBA">
        <w:rPr>
          <w:rFonts w:ascii="Times New Roman" w:eastAsia="Times New Roman" w:hAnsi="Times New Roman" w:cs="Times New Roman"/>
          <w:sz w:val="24"/>
          <w:szCs w:val="20"/>
        </w:rPr>
        <w:t xml:space="preserve">posiadają zdolności techniczne i organizacyjne do realizacji zamówienia, </w:t>
      </w:r>
    </w:p>
    <w:p w:rsidR="00D93FBA" w:rsidRPr="00D93FBA" w:rsidRDefault="00D93FBA" w:rsidP="00D93FBA">
      <w:pPr>
        <w:numPr>
          <w:ilvl w:val="1"/>
          <w:numId w:val="61"/>
        </w:numPr>
        <w:tabs>
          <w:tab w:val="left" w:pos="284"/>
        </w:tabs>
        <w:spacing w:after="0" w:line="360" w:lineRule="auto"/>
        <w:contextualSpacing/>
        <w:jc w:val="both"/>
        <w:rPr>
          <w:rFonts w:ascii="Times New Roman" w:eastAsia="Times New Roman" w:hAnsi="Times New Roman" w:cs="Times New Roman"/>
          <w:sz w:val="24"/>
          <w:szCs w:val="20"/>
        </w:rPr>
      </w:pPr>
      <w:r w:rsidRPr="00D93FBA">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541041" w:rsidRPr="00541041" w:rsidRDefault="00541041" w:rsidP="00541041">
      <w:pPr>
        <w:autoSpaceDE w:val="0"/>
        <w:autoSpaceDN w:val="0"/>
        <w:adjustRightInd w:val="0"/>
        <w:spacing w:after="0" w:line="276" w:lineRule="auto"/>
        <w:rPr>
          <w:rFonts w:ascii="Times New Roman" w:eastAsia="Calibri" w:hAnsi="Times New Roman" w:cs="Times New Roman"/>
          <w:b/>
          <w:bCs/>
          <w:sz w:val="24"/>
          <w:szCs w:val="24"/>
          <w:u w:val="single"/>
        </w:rPr>
      </w:pPr>
      <w:r w:rsidRPr="00541041">
        <w:rPr>
          <w:rFonts w:ascii="Times New Roman" w:eastAsia="Calibri" w:hAnsi="Times New Roman" w:cs="Times New Roman"/>
          <w:b/>
          <w:bCs/>
          <w:sz w:val="24"/>
          <w:szCs w:val="24"/>
          <w:u w:val="single"/>
        </w:rPr>
        <w:t xml:space="preserve">5. KRYTERIA OCENY OFERT ORAZ SPOSÓB OCENY OFERT  </w:t>
      </w:r>
    </w:p>
    <w:p w:rsidR="00541041" w:rsidRPr="00541041" w:rsidRDefault="00541041" w:rsidP="00541041">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Wybrana zostanie oferta, która uzyska najwyższą liczbę punktów.</w:t>
      </w: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Kryteria wyboru oferty i ich znaczenie (ocena ofert nastąpi wg kryteriów opisanych poniżej)</w:t>
      </w:r>
    </w:p>
    <w:p w:rsidR="00541041" w:rsidRPr="00541041" w:rsidRDefault="00541041" w:rsidP="00541041">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541041" w:rsidRPr="00541041" w:rsidTr="00BA2B8A">
        <w:trPr>
          <w:trHeight w:val="567"/>
          <w:tblHeader/>
        </w:trPr>
        <w:tc>
          <w:tcPr>
            <w:tcW w:w="709"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541041" w:rsidRPr="00541041" w:rsidRDefault="00541041" w:rsidP="00541041">
            <w:pPr>
              <w:tabs>
                <w:tab w:val="left" w:pos="284"/>
              </w:tabs>
              <w:spacing w:after="160" w:line="259" w:lineRule="auto"/>
              <w:jc w:val="center"/>
              <w:rPr>
                <w:rFonts w:ascii="Times New Roman" w:eastAsia="Calibri" w:hAnsi="Times New Roman" w:cs="Times New Roman"/>
                <w:b/>
                <w:sz w:val="24"/>
                <w:szCs w:val="24"/>
              </w:rPr>
            </w:pPr>
            <w:r w:rsidRPr="00541041">
              <w:rPr>
                <w:rFonts w:ascii="Times New Roman" w:eastAsia="Calibri" w:hAnsi="Times New Roman" w:cs="Times New Roman"/>
                <w:b/>
                <w:sz w:val="24"/>
                <w:szCs w:val="24"/>
              </w:rPr>
              <w:t>Maksymalna liczba punktów</w:t>
            </w:r>
          </w:p>
        </w:tc>
      </w:tr>
      <w:tr w:rsidR="00541041" w:rsidRPr="00541041" w:rsidTr="00BA2B8A">
        <w:trPr>
          <w:trHeight w:val="659"/>
        </w:trPr>
        <w:tc>
          <w:tcPr>
            <w:tcW w:w="709" w:type="dxa"/>
            <w:vAlign w:val="center"/>
          </w:tcPr>
          <w:p w:rsidR="00541041" w:rsidRPr="00541041" w:rsidRDefault="00541041" w:rsidP="00541041">
            <w:pPr>
              <w:tabs>
                <w:tab w:val="left" w:pos="284"/>
              </w:tabs>
              <w:spacing w:after="160" w:line="360" w:lineRule="auto"/>
              <w:jc w:val="center"/>
              <w:rPr>
                <w:rFonts w:ascii="Times New Roman" w:eastAsia="Calibri" w:hAnsi="Times New Roman" w:cs="Times New Roman"/>
                <w:sz w:val="24"/>
                <w:szCs w:val="24"/>
              </w:rPr>
            </w:pPr>
            <w:r w:rsidRPr="00541041">
              <w:rPr>
                <w:rFonts w:ascii="Times New Roman" w:eastAsia="Calibri" w:hAnsi="Times New Roman" w:cs="Times New Roman"/>
                <w:sz w:val="24"/>
                <w:szCs w:val="24"/>
              </w:rPr>
              <w:t>1</w:t>
            </w:r>
          </w:p>
        </w:tc>
        <w:tc>
          <w:tcPr>
            <w:tcW w:w="4642" w:type="dxa"/>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Cena brutto oferty (C)</w:t>
            </w:r>
          </w:p>
        </w:tc>
        <w:tc>
          <w:tcPr>
            <w:tcW w:w="1285"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c>
          <w:tcPr>
            <w:tcW w:w="2684"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r>
    </w:tbl>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sz w:val="24"/>
          <w:szCs w:val="24"/>
        </w:rPr>
        <w:t>%=1 punkt</w:t>
      </w:r>
    </w:p>
    <w:p w:rsidR="00541041" w:rsidRPr="00541041" w:rsidRDefault="00541041" w:rsidP="00541041">
      <w:pPr>
        <w:spacing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b/>
          <w:sz w:val="24"/>
          <w:szCs w:val="24"/>
        </w:rPr>
        <w:t xml:space="preserve">Opis sposobu dokonywania oceny </w:t>
      </w:r>
      <w:r w:rsidRPr="00541041">
        <w:rPr>
          <w:rFonts w:ascii="Times New Roman" w:eastAsia="Calibri" w:hAnsi="Times New Roman" w:cs="Times New Roman"/>
          <w:sz w:val="24"/>
          <w:szCs w:val="24"/>
        </w:rPr>
        <w:t>kryterium „Cena brutto oferty” (C) - waga 100%, liczone wg wzoru:</w:t>
      </w:r>
    </w:p>
    <w:p w:rsidR="00541041" w:rsidRPr="00541041" w:rsidRDefault="00541041" w:rsidP="00541041">
      <w:pPr>
        <w:ind w:left="780"/>
        <w:contextualSpacing/>
        <w:rPr>
          <w:rFonts w:ascii="Times New Roman" w:eastAsia="Calibri" w:hAnsi="Times New Roman" w:cs="Times New Roman"/>
          <w:sz w:val="24"/>
          <w:szCs w:val="24"/>
        </w:rPr>
      </w:pPr>
    </w:p>
    <w:p w:rsidR="00541041" w:rsidRPr="00541041" w:rsidRDefault="00541041" w:rsidP="00541041">
      <w:pPr>
        <w:spacing w:after="0" w:line="276" w:lineRule="auto"/>
        <w:ind w:left="708"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Najniższa cena brutto spośród badanych ofert</w:t>
      </w:r>
    </w:p>
    <w:p w:rsidR="00541041" w:rsidRPr="00541041" w:rsidRDefault="00541041" w:rsidP="00541041">
      <w:pPr>
        <w:spacing w:after="0" w:line="276" w:lineRule="auto"/>
        <w:rPr>
          <w:rFonts w:ascii="Times New Roman" w:eastAsia="Calibri" w:hAnsi="Times New Roman" w:cs="Times New Roman"/>
          <w:i/>
          <w:sz w:val="24"/>
          <w:szCs w:val="24"/>
        </w:rPr>
      </w:pPr>
      <w:r w:rsidRPr="00541041">
        <w:rPr>
          <w:rFonts w:ascii="Times New Roman" w:eastAsia="Calibri" w:hAnsi="Times New Roman" w:cs="Times New Roman"/>
          <w:i/>
          <w:sz w:val="24"/>
          <w:szCs w:val="24"/>
        </w:rPr>
        <w:t xml:space="preserve"> </w:t>
      </w:r>
      <w:r w:rsidRPr="00541041">
        <w:rPr>
          <w:rFonts w:ascii="Times New Roman" w:eastAsia="Calibri" w:hAnsi="Times New Roman" w:cs="Times New Roman"/>
          <w:i/>
          <w:sz w:val="24"/>
          <w:szCs w:val="24"/>
        </w:rPr>
        <w:tab/>
        <w:t>C =   --------------------------------------------------------------------- x 100</w:t>
      </w:r>
    </w:p>
    <w:p w:rsidR="00541041" w:rsidRPr="00541041" w:rsidRDefault="00541041" w:rsidP="00541041">
      <w:pPr>
        <w:spacing w:after="0" w:line="276" w:lineRule="auto"/>
        <w:ind w:left="1416"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Cena brutto badanej oferty</w:t>
      </w:r>
    </w:p>
    <w:p w:rsidR="00541041" w:rsidRPr="00541041" w:rsidRDefault="00541041" w:rsidP="00541041">
      <w:pPr>
        <w:spacing w:after="200" w:line="276" w:lineRule="auto"/>
        <w:rPr>
          <w:rFonts w:ascii="Times New Roman" w:eastAsia="Calibri" w:hAnsi="Times New Roman" w:cs="Times New Roman"/>
          <w:sz w:val="8"/>
          <w:szCs w:val="24"/>
        </w:rPr>
      </w:pPr>
    </w:p>
    <w:p w:rsidR="00541041" w:rsidRPr="00541041" w:rsidRDefault="00541041" w:rsidP="00541041">
      <w:pPr>
        <w:spacing w:after="200" w:line="276" w:lineRule="auto"/>
        <w:rPr>
          <w:rFonts w:ascii="Times New Roman" w:eastAsia="Times New Roman" w:hAnsi="Times New Roman" w:cs="Times New Roman"/>
          <w:sz w:val="24"/>
          <w:szCs w:val="24"/>
        </w:rPr>
      </w:pPr>
      <w:r w:rsidRPr="00541041">
        <w:rPr>
          <w:rFonts w:ascii="Times New Roman" w:eastAsia="Calibri" w:hAnsi="Times New Roman" w:cs="Times New Roman"/>
          <w:sz w:val="24"/>
          <w:szCs w:val="24"/>
        </w:rPr>
        <w:t>Maksymalna liczba punktów jaką Wykonawca może uzyskać w niniejszym kryterium wynosi 100.</w:t>
      </w:r>
    </w:p>
    <w:p w:rsidR="00541041" w:rsidRPr="00541041" w:rsidRDefault="00541041" w:rsidP="00541041">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pl-PL"/>
        </w:rPr>
      </w:pPr>
      <w:r w:rsidRPr="00541041">
        <w:rPr>
          <w:rFonts w:ascii="Times New Roman" w:eastAsia="Times New Roman" w:hAnsi="Times New Roman" w:cs="Times New Roman"/>
          <w:b/>
          <w:color w:val="000000"/>
          <w:sz w:val="24"/>
          <w:szCs w:val="24"/>
          <w:lang w:eastAsia="pl-PL"/>
        </w:rPr>
        <w:t>Opis sposobu obliczania ceny brutto:</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Wykonawca zobowiązany jest do bardzo starannego zapoznania się z przedmiotem zamówienia, warunkami wykonania i wszystkimi czynnikami mogącymi mieć wpływ na cenę zamówienia.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wykonania zamówienia podana w ofercie musi być ceną brutto (razem z podatkiem </w:t>
      </w:r>
      <w:r w:rsidRPr="00541041">
        <w:rPr>
          <w:rFonts w:ascii="Times New Roman" w:eastAsia="Times New Roman" w:hAnsi="Times New Roman" w:cs="Times New Roman"/>
          <w:color w:val="000000"/>
          <w:sz w:val="24"/>
          <w:szCs w:val="24"/>
          <w:lang w:eastAsia="pl-PL"/>
        </w:rPr>
        <w:lastRenderedPageBreak/>
        <w:t xml:space="preserve">VAT – jeśli dotyczy). W formularzu oferty należy podać cenę oferty brutto za wykonanie przedmiotu zamówienia do dwóch miejsc po przecinku.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Wszelkie rozliczenia pomiędzy Zamawiającym a Wykonawcą odbywać się będą </w:t>
      </w:r>
      <w:r w:rsidR="00AB0ADA">
        <w:rPr>
          <w:rFonts w:ascii="Times New Roman" w:eastAsia="Times New Roman" w:hAnsi="Times New Roman" w:cs="Times New Roman"/>
          <w:color w:val="000000"/>
          <w:sz w:val="24"/>
          <w:szCs w:val="24"/>
          <w:lang w:eastAsia="pl-PL"/>
        </w:rPr>
        <w:br/>
      </w:r>
      <w:r w:rsidRPr="00541041">
        <w:rPr>
          <w:rFonts w:ascii="Times New Roman" w:eastAsia="Times New Roman" w:hAnsi="Times New Roman" w:cs="Times New Roman"/>
          <w:color w:val="000000"/>
          <w:sz w:val="24"/>
          <w:szCs w:val="24"/>
          <w:lang w:eastAsia="pl-PL"/>
        </w:rPr>
        <w:t xml:space="preserve">w złotych polskich.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pl-PL"/>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lang w:eastAsia="pl-PL"/>
        </w:rPr>
        <w:t xml:space="preserve">6. </w:t>
      </w:r>
      <w:r w:rsidRPr="00541041">
        <w:rPr>
          <w:rFonts w:ascii="Times New Roman" w:eastAsia="Times New Roman" w:hAnsi="Times New Roman" w:cs="Times New Roman"/>
          <w:b/>
          <w:bCs/>
          <w:color w:val="000000"/>
          <w:sz w:val="24"/>
          <w:szCs w:val="24"/>
          <w:u w:val="single"/>
          <w:lang w:eastAsia="pl-PL"/>
        </w:rPr>
        <w:t xml:space="preserve">UWAGI </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1) </w:t>
      </w:r>
      <w:r w:rsidRPr="00541041">
        <w:rPr>
          <w:rFonts w:ascii="Times New Roman" w:eastAsia="Calibri" w:hAnsi="Times New Roman" w:cs="Times New Roman"/>
          <w:sz w:val="24"/>
          <w:szCs w:val="24"/>
        </w:rPr>
        <w:tab/>
        <w:t>Oferta Wykonawcy, która uzyska najwyższy wynik oceny oferty uznana zostanie przez Zamawiającego za najkorzystniejszą.</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2) </w:t>
      </w:r>
      <w:r w:rsidRPr="00541041">
        <w:rPr>
          <w:rFonts w:ascii="Times New Roman" w:eastAsia="Calibri" w:hAnsi="Times New Roman" w:cs="Times New Roman"/>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3) </w:t>
      </w:r>
      <w:r w:rsidRPr="00541041">
        <w:rPr>
          <w:rFonts w:ascii="Times New Roman" w:eastAsia="Calibri" w:hAnsi="Times New Roman" w:cs="Times New Roman"/>
          <w:sz w:val="24"/>
          <w:szCs w:val="24"/>
        </w:rPr>
        <w:tab/>
        <w:t>Wykonawcy, składając oferty dodatkowe, nie mogą zaoferować cen wyższych niż zaoferowane w złożonych ofertach.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4) </w:t>
      </w:r>
      <w:r w:rsidRPr="00541041">
        <w:rPr>
          <w:rFonts w:ascii="Times New Roman" w:eastAsia="Calibri" w:hAnsi="Times New Roman" w:cs="Times New Roman"/>
          <w:sz w:val="24"/>
          <w:szCs w:val="24"/>
        </w:rPr>
        <w:tab/>
        <w:t>Wszystkie wyniki zostaną przez Zamawiającego zaokrąglone, zgodnie z zasadami  matematycznymi, z dokładnością do dwóch miejsc po przecinku.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5) </w:t>
      </w:r>
      <w:r w:rsidRPr="00541041">
        <w:rPr>
          <w:rFonts w:ascii="Times New Roman" w:eastAsia="Calibri" w:hAnsi="Times New Roman" w:cs="Times New Roman"/>
          <w:sz w:val="24"/>
          <w:szCs w:val="24"/>
        </w:rPr>
        <w:tab/>
        <w:t xml:space="preserve">Zamawiający, dokonując wyboru ofert, może pominąć oferty, co do których uznaje, że zawierają rażąco niską cenę. W przypadku, gdy Zamawiający ma podejrzenie, że zaproponowana cena jest rażąco niska, może wystąpić do oferenta z wnioskiem </w:t>
      </w:r>
      <w:r w:rsidR="00AB0ADA">
        <w:rPr>
          <w:rFonts w:ascii="Times New Roman" w:eastAsia="Calibri" w:hAnsi="Times New Roman" w:cs="Times New Roman"/>
          <w:sz w:val="24"/>
          <w:szCs w:val="24"/>
        </w:rPr>
        <w:br/>
      </w:r>
      <w:r w:rsidRPr="00541041">
        <w:rPr>
          <w:rFonts w:ascii="Times New Roman" w:eastAsia="Calibri" w:hAnsi="Times New Roman" w:cs="Times New Roman"/>
          <w:sz w:val="24"/>
          <w:szCs w:val="24"/>
        </w:rPr>
        <w:t>o złożenie wyjaśnień odnośnie zaproponowanej ceny.</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6) </w:t>
      </w:r>
      <w:r w:rsidRPr="00541041">
        <w:rPr>
          <w:rFonts w:ascii="Times New Roman" w:eastAsia="Calibri" w:hAnsi="Times New Roman" w:cs="Times New Roman"/>
          <w:sz w:val="24"/>
          <w:szCs w:val="24"/>
        </w:rPr>
        <w:tab/>
        <w:t>W toku badania i oceny ofert Zamawiający może wzywać Wykonawców do wyjaśnień treści złożonych ofert. Zamawiający może ograniczyć wezwania do wybranego Wykonawcy /Wykonawców.</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7) </w:t>
      </w:r>
      <w:r w:rsidRPr="00541041">
        <w:rPr>
          <w:rFonts w:ascii="Times New Roman" w:eastAsia="Calibri" w:hAnsi="Times New Roman" w:cs="Times New Roman"/>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lastRenderedPageBreak/>
        <w:t xml:space="preserve">8) </w:t>
      </w:r>
      <w:r w:rsidRPr="00541041">
        <w:rPr>
          <w:rFonts w:ascii="Times New Roman" w:eastAsia="Calibri" w:hAnsi="Times New Roman" w:cs="Times New Roman"/>
          <w:sz w:val="24"/>
          <w:szCs w:val="24"/>
        </w:rPr>
        <w:tab/>
        <w:t xml:space="preserve">W okolicznościach określonych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7) Zamawiający zażąda złożenia wymaganych dokumentów od Wykonawcy, którego oferta została najwyżej oceniona spośród ofert podlegających rozpatrzeniu.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9) </w:t>
      </w:r>
      <w:r w:rsidRPr="00541041">
        <w:rPr>
          <w:rFonts w:ascii="Times New Roman" w:eastAsia="Calibri" w:hAnsi="Times New Roman" w:cs="Times New Roman"/>
          <w:sz w:val="24"/>
          <w:szCs w:val="24"/>
        </w:rPr>
        <w:tab/>
        <w:t xml:space="preserve">Jeżeli Wykonawca, o którym mowa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7) stosuje się odpowiednio.</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w:t>
      </w:r>
      <w:r w:rsidRPr="00541041">
        <w:rPr>
          <w:rFonts w:ascii="Times New Roman" w:eastAsia="Times New Roman" w:hAnsi="Times New Roman" w:cs="Times New Roman"/>
          <w:color w:val="000000"/>
          <w:sz w:val="24"/>
          <w:szCs w:val="24"/>
          <w:lang w:eastAsia="pl-PL"/>
        </w:rPr>
        <w:tab/>
        <w:t xml:space="preserve">Zamawiający odrzuci ofertę, która nie spełni wymagań określonych w Zapytaniu ofertowym.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11)</w:t>
      </w:r>
      <w:r w:rsidRPr="00541041">
        <w:rPr>
          <w:rFonts w:ascii="Times New Roman" w:eastAsia="Times New Roman" w:hAnsi="Times New Roman" w:cs="Times New Roman"/>
          <w:color w:val="000000"/>
          <w:sz w:val="24"/>
          <w:szCs w:val="24"/>
          <w:lang w:eastAsia="pl-PL"/>
        </w:rPr>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12) </w:t>
      </w:r>
      <w:r w:rsidRPr="00541041">
        <w:rPr>
          <w:rFonts w:ascii="Times New Roman" w:eastAsia="Times New Roman" w:hAnsi="Times New Roman" w:cs="Times New Roman"/>
          <w:color w:val="000000"/>
          <w:sz w:val="24"/>
          <w:szCs w:val="24"/>
          <w:lang w:eastAsia="pl-PL"/>
        </w:rPr>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13) </w:t>
      </w:r>
      <w:r w:rsidRPr="00541041">
        <w:rPr>
          <w:rFonts w:ascii="Times New Roman" w:eastAsia="Times New Roman" w:hAnsi="Times New Roman" w:cs="Times New Roman"/>
          <w:color w:val="000000"/>
          <w:sz w:val="24"/>
          <w:szCs w:val="24"/>
          <w:lang w:eastAsia="pl-PL"/>
        </w:rPr>
        <w:tab/>
        <w:t xml:space="preserve">Zamawiający o wyborze najkorzystniejszej oferty poinformuje wyłącznie Wykonawcę wybranego do realizacji Zamówienia (za pośrednictwem poczty elektronicznej). Od wyników postępowania nie przysługuje odwołanie.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14) </w:t>
      </w:r>
      <w:r w:rsidRPr="00541041">
        <w:rPr>
          <w:rFonts w:ascii="Times New Roman" w:eastAsia="Times New Roman" w:hAnsi="Times New Roman" w:cs="Times New Roman"/>
          <w:color w:val="000000"/>
          <w:sz w:val="24"/>
          <w:szCs w:val="24"/>
          <w:lang w:eastAsia="pl-PL"/>
        </w:rPr>
        <w:tab/>
        <w:t xml:space="preserve">Wykonawca zobowiązany jest do bardzo starannego zapoznania się z przedmiotem zamówienia, warunkami wykonania i wszystkimi czynnikami mogącymi mieć wpływ na cenę zamówienia.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15) </w:t>
      </w:r>
      <w:r w:rsidRPr="00541041">
        <w:rPr>
          <w:rFonts w:ascii="Times New Roman" w:eastAsia="Times New Roman" w:hAnsi="Times New Roman" w:cs="Times New Roman"/>
          <w:color w:val="000000"/>
          <w:sz w:val="24"/>
          <w:szCs w:val="24"/>
          <w:lang w:eastAsia="pl-PL"/>
        </w:rPr>
        <w:tab/>
        <w:t xml:space="preserve">W formularzu oferty należy podać cenę oferty brutto za wykonanie przedmiotu zamówienia do dwóch miejsc po przecinku.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16) </w:t>
      </w:r>
      <w:r w:rsidRPr="00541041">
        <w:rPr>
          <w:rFonts w:ascii="Times New Roman" w:eastAsia="Times New Roman" w:hAnsi="Times New Roman" w:cs="Times New Roman"/>
          <w:color w:val="000000"/>
          <w:sz w:val="24"/>
          <w:szCs w:val="24"/>
          <w:lang w:eastAsia="pl-PL"/>
        </w:rPr>
        <w:tab/>
        <w:t xml:space="preserve">Wszelkie rozliczenia pomiędzy Zamawiającym a Wykonawcą odbywać się będą                       w złotych polskich. </w:t>
      </w:r>
    </w:p>
    <w:p w:rsidR="00541041" w:rsidRPr="00541041" w:rsidRDefault="00541041" w:rsidP="00AB0ADA">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sz w:val="24"/>
          <w:szCs w:val="24"/>
        </w:rPr>
        <w:t xml:space="preserve">17) </w:t>
      </w:r>
      <w:r w:rsidRPr="00541041">
        <w:rPr>
          <w:rFonts w:ascii="Times New Roman" w:eastAsia="Calibri" w:hAnsi="Times New Roman" w:cs="Times New Roman"/>
          <w:sz w:val="24"/>
          <w:szCs w:val="24"/>
        </w:rPr>
        <w:tab/>
      </w:r>
      <w:r w:rsidRPr="00541041">
        <w:rPr>
          <w:rFonts w:ascii="Times New Roman" w:eastAsia="Calibri" w:hAnsi="Times New Roman" w:cs="Times New Roman"/>
          <w:color w:val="000000"/>
          <w:sz w:val="24"/>
          <w:szCs w:val="24"/>
        </w:rPr>
        <w:t>Pytania dotyczące przedmiotu zamówienia i postępowania na</w:t>
      </w:r>
      <w:r w:rsidR="00AB0ADA">
        <w:rPr>
          <w:rFonts w:ascii="Times New Roman" w:eastAsia="Calibri" w:hAnsi="Times New Roman" w:cs="Times New Roman"/>
          <w:color w:val="000000"/>
          <w:sz w:val="24"/>
          <w:szCs w:val="24"/>
        </w:rPr>
        <w:t>leży kierować na adres e-mail: agata.zulawa</w:t>
      </w:r>
      <w:r w:rsidRPr="00541041">
        <w:rPr>
          <w:rFonts w:ascii="Times New Roman" w:eastAsia="Calibri" w:hAnsi="Times New Roman" w:cs="Times New Roman"/>
          <w:color w:val="000000"/>
          <w:sz w:val="24"/>
          <w:szCs w:val="24"/>
        </w:rPr>
        <w:t>@sejmik.kielce.pl</w:t>
      </w:r>
    </w:p>
    <w:p w:rsidR="00541041" w:rsidRPr="00541041" w:rsidRDefault="00541041" w:rsidP="00437F3F">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lastRenderedPageBreak/>
        <w:tab/>
        <w:t xml:space="preserve">Zamawiający informuje, że pytania do niniejszego Zapytania ofertowego można składać </w:t>
      </w:r>
      <w:r w:rsidR="00AB0ADA">
        <w:rPr>
          <w:rFonts w:ascii="Times New Roman" w:eastAsia="Calibri" w:hAnsi="Times New Roman" w:cs="Times New Roman"/>
          <w:color w:val="000000"/>
          <w:sz w:val="24"/>
          <w:szCs w:val="24"/>
          <w:highlight w:val="yellow"/>
        </w:rPr>
        <w:t xml:space="preserve">do </w:t>
      </w:r>
      <w:r w:rsidR="009729F7">
        <w:rPr>
          <w:rFonts w:ascii="Times New Roman" w:eastAsia="Calibri" w:hAnsi="Times New Roman" w:cs="Times New Roman"/>
          <w:color w:val="000000"/>
          <w:sz w:val="24"/>
          <w:szCs w:val="24"/>
          <w:highlight w:val="yellow"/>
        </w:rPr>
        <w:t xml:space="preserve">dnia </w:t>
      </w:r>
      <w:r w:rsidR="000240E4">
        <w:rPr>
          <w:rFonts w:ascii="Times New Roman" w:eastAsia="Calibri" w:hAnsi="Times New Roman" w:cs="Times New Roman"/>
          <w:color w:val="000000"/>
          <w:sz w:val="24"/>
          <w:szCs w:val="24"/>
          <w:highlight w:val="yellow"/>
        </w:rPr>
        <w:t>05</w:t>
      </w:r>
      <w:r w:rsidR="009729F7">
        <w:rPr>
          <w:rFonts w:ascii="Times New Roman" w:eastAsia="Calibri" w:hAnsi="Times New Roman" w:cs="Times New Roman"/>
          <w:color w:val="000000"/>
          <w:sz w:val="24"/>
          <w:szCs w:val="24"/>
          <w:highlight w:val="yellow"/>
        </w:rPr>
        <w:t>.01</w:t>
      </w:r>
      <w:r w:rsidR="001A0CCE">
        <w:rPr>
          <w:rFonts w:ascii="Times New Roman" w:eastAsia="Calibri" w:hAnsi="Times New Roman" w:cs="Times New Roman"/>
          <w:color w:val="000000"/>
          <w:sz w:val="24"/>
          <w:szCs w:val="24"/>
          <w:highlight w:val="yellow"/>
        </w:rPr>
        <w:t>.202</w:t>
      </w:r>
      <w:r w:rsidR="009729F7">
        <w:rPr>
          <w:rFonts w:ascii="Times New Roman" w:eastAsia="Calibri" w:hAnsi="Times New Roman" w:cs="Times New Roman"/>
          <w:color w:val="000000"/>
          <w:sz w:val="24"/>
          <w:szCs w:val="24"/>
          <w:highlight w:val="yellow"/>
        </w:rPr>
        <w:t>1</w:t>
      </w:r>
      <w:r w:rsidR="001A0CCE">
        <w:rPr>
          <w:rFonts w:ascii="Times New Roman" w:eastAsia="Calibri" w:hAnsi="Times New Roman" w:cs="Times New Roman"/>
          <w:color w:val="000000"/>
          <w:sz w:val="24"/>
          <w:szCs w:val="24"/>
          <w:highlight w:val="yellow"/>
        </w:rPr>
        <w:t xml:space="preserve"> r., do godz. 12</w:t>
      </w:r>
      <w:r w:rsidRPr="00541041">
        <w:rPr>
          <w:rFonts w:ascii="Times New Roman" w:eastAsia="Calibri" w:hAnsi="Times New Roman" w:cs="Times New Roman"/>
          <w:color w:val="000000"/>
          <w:sz w:val="24"/>
          <w:szCs w:val="24"/>
          <w:highlight w:val="yellow"/>
        </w:rPr>
        <w:t>.00</w:t>
      </w:r>
      <w:r w:rsidRPr="00541041">
        <w:rPr>
          <w:rFonts w:ascii="Times New Roman" w:eastAsia="Calibri" w:hAnsi="Times New Roman" w:cs="Times New Roman"/>
          <w:color w:val="000000"/>
          <w:sz w:val="24"/>
          <w:szCs w:val="24"/>
        </w:rPr>
        <w:t xml:space="preserve"> </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Oferenci uczestniczą w postępowaniu na własny koszt i ryzyko, nie przysługują im żadne roszczenia z tytułu unieważnienia przez zamawiającego zapytania ofertowego.</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Wykonawcy nie przysługuje zwrot kosztów dojazdu do odbiorców usług, wyżywienia oraz ewentualnego noclegu;</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Czas dojazdu Wykonawcy do odbiorców usług nie będzie wliczany w godziny świadczenia usługi;</w:t>
      </w:r>
    </w:p>
    <w:p w:rsid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 xml:space="preserve">Wszystkie </w:t>
      </w:r>
      <w:r w:rsidR="00E11B98">
        <w:rPr>
          <w:rFonts w:ascii="Times New Roman" w:eastAsia="Calibri" w:hAnsi="Times New Roman" w:cs="Times New Roman"/>
          <w:color w:val="000000"/>
          <w:sz w:val="24"/>
          <w:szCs w:val="24"/>
        </w:rPr>
        <w:t>dostawy sprzętu</w:t>
      </w:r>
      <w:r w:rsidRPr="00541041">
        <w:rPr>
          <w:rFonts w:ascii="Times New Roman" w:eastAsia="Calibri" w:hAnsi="Times New Roman" w:cs="Times New Roman"/>
          <w:color w:val="000000"/>
          <w:sz w:val="24"/>
          <w:szCs w:val="24"/>
        </w:rPr>
        <w:t xml:space="preserve"> będą realizowane zgodnie z obowiązującymi na dzień realizacji danej usługi wytycznymi Głównego Inspektora Sanitarnego i stosownie do zaleceń służb sanitarnych oraz instytucji rządowych w związku z rozprzestrzenianiem się wirusa Covid-19. Po stronie Wykonawcy będzie dostosowanie realizacji usług do w/w wytycznych uwzględniając specyfikę realizacji usług z różnych obszarów </w:t>
      </w:r>
      <w:r w:rsidR="00A77421">
        <w:rPr>
          <w:rFonts w:ascii="Times New Roman" w:eastAsia="Calibri" w:hAnsi="Times New Roman" w:cs="Times New Roman"/>
          <w:color w:val="000000"/>
          <w:sz w:val="24"/>
          <w:szCs w:val="24"/>
        </w:rPr>
        <w:br/>
      </w:r>
      <w:r w:rsidRPr="00541041">
        <w:rPr>
          <w:rFonts w:ascii="Times New Roman" w:eastAsia="Calibri" w:hAnsi="Times New Roman" w:cs="Times New Roman"/>
          <w:color w:val="000000"/>
          <w:sz w:val="24"/>
          <w:szCs w:val="24"/>
        </w:rPr>
        <w:t>w zakresie aktualnej sytuacji epidemiologicznej.</w:t>
      </w:r>
    </w:p>
    <w:p w:rsidR="00541041" w:rsidRP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E11B98">
        <w:rPr>
          <w:rFonts w:ascii="Times New Roman" w:eastAsia="Times New Roman" w:hAnsi="Times New Roman" w:cs="Times New Roman"/>
          <w:color w:val="000000"/>
          <w:sz w:val="24"/>
          <w:szCs w:val="24"/>
          <w:lang w:eastAsia="pl-PL"/>
        </w:rPr>
        <w:t xml:space="preserve">Zamawiający zastrzega sobie prawo do unieważnienia niniejszego postępowania bez podania przyczyny. Unieważnienie może nastąpić w szczególności w następujących przypadkach, gdy: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powstaną okoliczności wymagające zmiany opisu przedmiotu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najkorzystniejszej oferty lub oferta z najniższą ceną przewyższa kwotę, którą Zamawiający zamierza przeznaczyć na sfinansowanie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wystąpiła istotna zmiana okoliczności powodująca, że prowadzenie postępowania lub wykonanie zamówienia nie leży w interesie publicznym,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postępowanie obarczone jest wadą uniemożliwiającą zawarcie ważnej umowy. </w:t>
      </w:r>
    </w:p>
    <w:p w:rsidR="00541041" w:rsidRPr="00541041" w:rsidRDefault="00541041" w:rsidP="00541041">
      <w:pPr>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p>
    <w:p w:rsidR="00541041" w:rsidRPr="00541041" w:rsidRDefault="00541041" w:rsidP="00541041">
      <w:pPr>
        <w:autoSpaceDE w:val="0"/>
        <w:autoSpaceDN w:val="0"/>
        <w:adjustRightInd w:val="0"/>
        <w:spacing w:after="0" w:line="360" w:lineRule="auto"/>
        <w:ind w:left="644"/>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u w:val="single"/>
          <w:lang w:eastAsia="pl-PL"/>
        </w:rPr>
        <w:t xml:space="preserve">7. KLAUZULA INFORMACYJNA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w:t>
      </w:r>
      <w:r w:rsidRPr="00541041">
        <w:rPr>
          <w:rFonts w:ascii="Times New Roman" w:eastAsia="Times New Roman" w:hAnsi="Times New Roman" w:cs="Times New Roman"/>
          <w:color w:val="000000"/>
          <w:sz w:val="24"/>
          <w:szCs w:val="24"/>
          <w:lang w:eastAsia="pl-PL"/>
        </w:rPr>
        <w:lastRenderedPageBreak/>
        <w:t xml:space="preserve">informuje, że: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 Administratorem Pani/Pana danych osobowych jest Marszałek Województwa Świętokrzyskiego z siedzibą w Kielcach, 25-516 Kielce, al. IX Wieków Kielc 3.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2) Dane kontaktowe inspektora ochrony danych: Waldemar Piłat, tel. 41 342-14-87, e-mail: iod@sejmik.kielce.pl.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3) Pani/Pana dane będą przetwarzane w celach realizacji wybranych przez Państwa spraw.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4) Pani/Pana dane osobowe przetwarzamy, w zależności od sprawy: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na podstawie wyrażonej przez Panią/Pana zgody;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 związku z zawarciem oraz wykonaniem umowy, której Pani/Pan jest stroną;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 związku z wypełnieniem obowiązku prawnego ciążącym na administratorze;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d. w związku z ochroną Pani/Pana interesów;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e. w związku z wykonaniem zadania realizowanego w interesie publicznym;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f. w związku ze sprawowaniem władzy publicznej.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5). Kategoriami odbiorców Pani/Pana danych osobowych są: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organy uprawnione do otrzymania Pani/Pana danych na podstawie przepisów prawa (np. organy kontroli),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podmioty realizujące usługi na rzecz Urzędu Marszałkowskiego Województwa Świętokrzyskiego.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7) Posiada Pani/Pan prawo do żądania dostępu do swoich danych osobowych, ich sprostowania, usunięcia jeżeli są niezgodne ze stanem rzeczywistym lub ograniczenia przetwarzania.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8) Pani/Pana dane nie będą przetwarzane w sposób zautomatyzowany.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9) Posiada Pani/Pan prawo do cofnięcia zgody na przetwarzanie danych osobowych                         w dowolnym momencie, gdy dane osobowe przetwarzamy tylko na podstawie wyrażonej </w:t>
      </w:r>
      <w:r w:rsidRPr="00541041">
        <w:rPr>
          <w:rFonts w:ascii="Times New Roman" w:eastAsia="Times New Roman" w:hAnsi="Times New Roman" w:cs="Times New Roman"/>
          <w:color w:val="000000"/>
          <w:sz w:val="24"/>
          <w:szCs w:val="24"/>
          <w:lang w:eastAsia="pl-PL"/>
        </w:rPr>
        <w:lastRenderedPageBreak/>
        <w:t xml:space="preserve">przez Panią/Pana zgody. Cofnięcie zgody nie ma wpływu na zgodność z prawem przetwarzania, którego dokonano na podstawie zgody przed jej cofnięciem.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11) Podanie danych osobowych w zależności od sprawy może być: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warunkiem umownym, a ich niepodanie skutkuje brakiem możliwości realizacji celów, dla których są gromadzone;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warunkiem zawarcia umowy;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warunkiem ustawowym a ich niepodanie skutkuje brakiem możliwości realizacji sprawy powadzonej na podstawie przepisów prawa.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12) Szczegóły przetwarzania danych osobowych oraz przysługujące Pani/Panu prawa,                     w związku z realizacją poszczególnych spraw, znajdą Państwo przy opisie konkretnej sprawy.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p w:rsidR="00541041" w:rsidRPr="00541041" w:rsidRDefault="00541041" w:rsidP="00541041">
      <w:pPr>
        <w:spacing w:after="0" w:line="360"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 xml:space="preserve">8. </w:t>
      </w:r>
      <w:r w:rsidRPr="00541041">
        <w:rPr>
          <w:rFonts w:ascii="Times New Roman" w:eastAsia="Calibri" w:hAnsi="Times New Roman" w:cs="Times New Roman"/>
          <w:b/>
          <w:sz w:val="24"/>
          <w:szCs w:val="24"/>
          <w:u w:val="single"/>
        </w:rPr>
        <w:t xml:space="preserve">KONTAKT Z ZAMAWIAJĄCYM </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 przypadku pytań związanych z zapytaniem ofertowym należy kontaktować się drogą                    e-mail lub telefonicznie.</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Osoby upoważnione do kontaktu:</w:t>
      </w:r>
    </w:p>
    <w:p w:rsidR="00541041" w:rsidRPr="00541041" w:rsidRDefault="00541041" w:rsidP="00541041">
      <w:pPr>
        <w:spacing w:after="0"/>
        <w:jc w:val="right"/>
        <w:rPr>
          <w:rFonts w:ascii="Times New Roman" w:eastAsia="Calibri" w:hAnsi="Times New Roman" w:cs="Times New Roman"/>
          <w:sz w:val="12"/>
          <w:szCs w:val="24"/>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Marzena Bulińska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lang w:val="en-US"/>
        </w:rPr>
      </w:pPr>
      <w:proofErr w:type="spellStart"/>
      <w:r w:rsidRPr="00541041">
        <w:rPr>
          <w:rFonts w:ascii="Times New Roman" w:eastAsia="Calibri" w:hAnsi="Times New Roman" w:cs="Times New Roman"/>
          <w:sz w:val="24"/>
          <w:szCs w:val="24"/>
          <w:lang w:val="en-US"/>
        </w:rPr>
        <w:t>adres</w:t>
      </w:r>
      <w:proofErr w:type="spellEnd"/>
      <w:r w:rsidRPr="00541041">
        <w:rPr>
          <w:rFonts w:ascii="Times New Roman" w:eastAsia="Calibri" w:hAnsi="Times New Roman" w:cs="Times New Roman"/>
          <w:sz w:val="24"/>
          <w:szCs w:val="24"/>
          <w:lang w:val="en-US"/>
        </w:rPr>
        <w:t xml:space="preserve"> e-mail: marzena.bulinska@sejmik.kielce.pl</w:t>
      </w:r>
    </w:p>
    <w:p w:rsidR="00541041" w:rsidRPr="00541041" w:rsidRDefault="00541041" w:rsidP="00541041">
      <w:pPr>
        <w:spacing w:after="0"/>
        <w:jc w:val="right"/>
        <w:rPr>
          <w:rFonts w:ascii="Times New Roman" w:eastAsia="Calibri" w:hAnsi="Times New Roman" w:cs="Times New Roman"/>
          <w:sz w:val="24"/>
          <w:szCs w:val="24"/>
          <w:lang w:val="en-US"/>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Agata Żuława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sz w:val="24"/>
          <w:szCs w:val="24"/>
        </w:rPr>
        <w:t>adres e-mail: agata.zulawa@sejmik.kielce.pl</w:t>
      </w:r>
    </w:p>
    <w:p w:rsidR="00541041" w:rsidRPr="00541041" w:rsidRDefault="00541041" w:rsidP="0054104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541041">
        <w:rPr>
          <w:rFonts w:ascii="Times New Roman" w:eastAsia="Calibri" w:hAnsi="Times New Roman" w:cs="Times New Roman"/>
          <w:bCs/>
          <w:color w:val="000000"/>
          <w:sz w:val="26"/>
          <w:szCs w:val="26"/>
          <w:u w:val="single"/>
        </w:rPr>
        <w:t xml:space="preserve">Załączniki: </w:t>
      </w:r>
    </w:p>
    <w:p w:rsidR="00541041" w:rsidRPr="00541041" w:rsidRDefault="00541041" w:rsidP="0054104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1</w:t>
      </w:r>
      <w:r w:rsidRPr="00541041">
        <w:rPr>
          <w:rFonts w:ascii="Times New Roman" w:eastAsia="Calibri" w:hAnsi="Times New Roman" w:cs="Times New Roman"/>
          <w:color w:val="000000"/>
          <w:sz w:val="24"/>
          <w:szCs w:val="24"/>
        </w:rPr>
        <w:tab/>
      </w:r>
      <w:r w:rsidRPr="00541041">
        <w:rPr>
          <w:rFonts w:ascii="Times New Roman" w:eastAsia="Calibri" w:hAnsi="Times New Roman" w:cs="Times New Roman"/>
          <w:color w:val="000000"/>
          <w:sz w:val="24"/>
          <w:szCs w:val="24"/>
        </w:rPr>
        <w:tab/>
        <w:t xml:space="preserve">Formularz oferty. </w:t>
      </w:r>
    </w:p>
    <w:p w:rsidR="00541041" w:rsidRPr="00541041" w:rsidRDefault="00541041" w:rsidP="00541041">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2</w:t>
      </w:r>
      <w:r w:rsidRPr="00541041">
        <w:rPr>
          <w:rFonts w:ascii="Times New Roman" w:eastAsia="Calibri" w:hAnsi="Times New Roman" w:cs="Times New Roman"/>
          <w:color w:val="000000"/>
          <w:sz w:val="24"/>
          <w:szCs w:val="24"/>
        </w:rPr>
        <w:t xml:space="preserve"> </w:t>
      </w:r>
      <w:r w:rsidRPr="00541041">
        <w:rPr>
          <w:rFonts w:ascii="Times New Roman" w:eastAsia="Calibri" w:hAnsi="Times New Roman" w:cs="Times New Roman"/>
          <w:color w:val="000000"/>
          <w:sz w:val="24"/>
          <w:szCs w:val="24"/>
        </w:rPr>
        <w:tab/>
        <w:t>Wzór umowy wraz zał</w:t>
      </w:r>
      <w:r w:rsidR="001B7E1D">
        <w:rPr>
          <w:rFonts w:ascii="Times New Roman" w:eastAsia="Calibri" w:hAnsi="Times New Roman" w:cs="Times New Roman"/>
          <w:color w:val="000000"/>
          <w:sz w:val="24"/>
          <w:szCs w:val="24"/>
        </w:rPr>
        <w:t>ącznikami – protokołem odbioru.</w:t>
      </w:r>
    </w:p>
    <w:p w:rsidR="00541041" w:rsidRPr="00541041" w:rsidRDefault="00541041" w:rsidP="00541041">
      <w:pPr>
        <w:autoSpaceDE w:val="0"/>
        <w:autoSpaceDN w:val="0"/>
        <w:adjustRightInd w:val="0"/>
        <w:spacing w:after="0" w:line="360" w:lineRule="auto"/>
        <w:contextualSpacing/>
        <w:jc w:val="both"/>
        <w:rPr>
          <w:rFonts w:ascii="Calibri" w:eastAsia="Calibri" w:hAnsi="Calibri" w:cs="Times New Roman"/>
          <w:iCs/>
          <w:color w:val="000000"/>
        </w:rPr>
      </w:pPr>
    </w:p>
    <w:p w:rsidR="00DF6322" w:rsidRPr="008C74D1" w:rsidRDefault="00DF6322" w:rsidP="00541041">
      <w:pPr>
        <w:autoSpaceDE w:val="0"/>
        <w:autoSpaceDN w:val="0"/>
        <w:adjustRightInd w:val="0"/>
        <w:spacing w:after="0" w:line="276" w:lineRule="auto"/>
        <w:rPr>
          <w:iCs/>
          <w:color w:val="000000"/>
        </w:rPr>
      </w:pPr>
    </w:p>
    <w:sectPr w:rsidR="00DF6322" w:rsidRPr="008C74D1"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85" w:rsidRDefault="00B12D85" w:rsidP="007653B4">
      <w:pPr>
        <w:spacing w:after="0" w:line="240" w:lineRule="auto"/>
      </w:pPr>
      <w:r>
        <w:separator/>
      </w:r>
    </w:p>
  </w:endnote>
  <w:endnote w:type="continuationSeparator" w:id="0">
    <w:p w:rsidR="00B12D85" w:rsidRDefault="00B12D8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CE" w:rsidRDefault="001A0CCE">
    <w:pPr>
      <w:pStyle w:val="Stopka"/>
    </w:pPr>
    <w:r>
      <w:rPr>
        <w:noProof/>
        <w:lang w:eastAsia="pl-PL"/>
      </w:rPr>
      <w:drawing>
        <wp:anchor distT="0" distB="0" distL="114300" distR="114300" simplePos="0" relativeHeight="251663360" behindDoc="0" locked="0" layoutInCell="1" allowOverlap="1">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85" w:rsidRDefault="00B12D85" w:rsidP="007653B4">
      <w:pPr>
        <w:spacing w:after="0" w:line="240" w:lineRule="auto"/>
      </w:pPr>
      <w:r>
        <w:separator/>
      </w:r>
    </w:p>
  </w:footnote>
  <w:footnote w:type="continuationSeparator" w:id="0">
    <w:p w:rsidR="00B12D85" w:rsidRDefault="00B12D8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CE" w:rsidRDefault="00B12D85">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4F71C6">
                                <w:rPr>
                                  <w:noProof/>
                                </w:rPr>
                                <w:t>12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4F71C6">
                          <w:rPr>
                            <w:noProof/>
                          </w:rPr>
                          <w:t>12</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724255FE" wp14:editId="75E9E0EA">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D60E8326"/>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240E4"/>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7E6D"/>
    <w:rsid w:val="00131CD9"/>
    <w:rsid w:val="0015038D"/>
    <w:rsid w:val="001606F2"/>
    <w:rsid w:val="00162B15"/>
    <w:rsid w:val="00163FF1"/>
    <w:rsid w:val="00176D91"/>
    <w:rsid w:val="00180B42"/>
    <w:rsid w:val="001810C2"/>
    <w:rsid w:val="001A0CCE"/>
    <w:rsid w:val="001A197C"/>
    <w:rsid w:val="001A5015"/>
    <w:rsid w:val="001B4695"/>
    <w:rsid w:val="001B7D7D"/>
    <w:rsid w:val="001B7E1D"/>
    <w:rsid w:val="001C03D9"/>
    <w:rsid w:val="001C0790"/>
    <w:rsid w:val="001D03C1"/>
    <w:rsid w:val="001D7FEA"/>
    <w:rsid w:val="001E75BB"/>
    <w:rsid w:val="00200DB2"/>
    <w:rsid w:val="00205630"/>
    <w:rsid w:val="002060E0"/>
    <w:rsid w:val="002077E9"/>
    <w:rsid w:val="00214E3B"/>
    <w:rsid w:val="00221AC3"/>
    <w:rsid w:val="00224EA1"/>
    <w:rsid w:val="00225300"/>
    <w:rsid w:val="00225EC4"/>
    <w:rsid w:val="0022604D"/>
    <w:rsid w:val="00234B78"/>
    <w:rsid w:val="00234CA3"/>
    <w:rsid w:val="002415C5"/>
    <w:rsid w:val="00243E90"/>
    <w:rsid w:val="002556EB"/>
    <w:rsid w:val="002636EA"/>
    <w:rsid w:val="0027660B"/>
    <w:rsid w:val="00284350"/>
    <w:rsid w:val="0029169F"/>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14C9B"/>
    <w:rsid w:val="003168F6"/>
    <w:rsid w:val="00337E0B"/>
    <w:rsid w:val="0034004B"/>
    <w:rsid w:val="00351950"/>
    <w:rsid w:val="00353C33"/>
    <w:rsid w:val="00356246"/>
    <w:rsid w:val="00360B08"/>
    <w:rsid w:val="003637B2"/>
    <w:rsid w:val="00364717"/>
    <w:rsid w:val="00364775"/>
    <w:rsid w:val="003713CF"/>
    <w:rsid w:val="0037177B"/>
    <w:rsid w:val="00377B69"/>
    <w:rsid w:val="00392174"/>
    <w:rsid w:val="00392194"/>
    <w:rsid w:val="003925B5"/>
    <w:rsid w:val="003959DF"/>
    <w:rsid w:val="0039676E"/>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37F3F"/>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B2005"/>
    <w:rsid w:val="004B36CD"/>
    <w:rsid w:val="004D2340"/>
    <w:rsid w:val="004D2AA8"/>
    <w:rsid w:val="004D2C9F"/>
    <w:rsid w:val="004F17D5"/>
    <w:rsid w:val="004F4924"/>
    <w:rsid w:val="004F6C0D"/>
    <w:rsid w:val="004F71C6"/>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83521"/>
    <w:rsid w:val="005933F9"/>
    <w:rsid w:val="00593BCF"/>
    <w:rsid w:val="005A25CB"/>
    <w:rsid w:val="005A38E1"/>
    <w:rsid w:val="005B6841"/>
    <w:rsid w:val="005B69AD"/>
    <w:rsid w:val="005B7DA4"/>
    <w:rsid w:val="005C3943"/>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5D6A"/>
    <w:rsid w:val="00673AFF"/>
    <w:rsid w:val="00674E0F"/>
    <w:rsid w:val="006812C0"/>
    <w:rsid w:val="00683C63"/>
    <w:rsid w:val="00686AE5"/>
    <w:rsid w:val="0069140D"/>
    <w:rsid w:val="0069463C"/>
    <w:rsid w:val="006A10A2"/>
    <w:rsid w:val="006A74AF"/>
    <w:rsid w:val="006B65A4"/>
    <w:rsid w:val="006C3C3F"/>
    <w:rsid w:val="006C4FF0"/>
    <w:rsid w:val="006C5475"/>
    <w:rsid w:val="006C7AF5"/>
    <w:rsid w:val="006D0BF7"/>
    <w:rsid w:val="006D4A0E"/>
    <w:rsid w:val="006D557D"/>
    <w:rsid w:val="006E1641"/>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F3B"/>
    <w:rsid w:val="008C7146"/>
    <w:rsid w:val="008E7E0E"/>
    <w:rsid w:val="008F091F"/>
    <w:rsid w:val="008F21D7"/>
    <w:rsid w:val="008F371B"/>
    <w:rsid w:val="008F698E"/>
    <w:rsid w:val="009112B0"/>
    <w:rsid w:val="00912259"/>
    <w:rsid w:val="00912E50"/>
    <w:rsid w:val="00921011"/>
    <w:rsid w:val="0092305F"/>
    <w:rsid w:val="00926355"/>
    <w:rsid w:val="00931590"/>
    <w:rsid w:val="009351C8"/>
    <w:rsid w:val="00941340"/>
    <w:rsid w:val="009436A7"/>
    <w:rsid w:val="00946CAF"/>
    <w:rsid w:val="0096221B"/>
    <w:rsid w:val="0097180E"/>
    <w:rsid w:val="009729F7"/>
    <w:rsid w:val="0097301F"/>
    <w:rsid w:val="00981509"/>
    <w:rsid w:val="00986647"/>
    <w:rsid w:val="0099260C"/>
    <w:rsid w:val="0099442F"/>
    <w:rsid w:val="009A2B89"/>
    <w:rsid w:val="009B12DC"/>
    <w:rsid w:val="009B222D"/>
    <w:rsid w:val="009C0139"/>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12D85"/>
    <w:rsid w:val="00B15E97"/>
    <w:rsid w:val="00B17548"/>
    <w:rsid w:val="00B20087"/>
    <w:rsid w:val="00B220ED"/>
    <w:rsid w:val="00B35F6A"/>
    <w:rsid w:val="00B40E49"/>
    <w:rsid w:val="00B4521D"/>
    <w:rsid w:val="00B45395"/>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17E0"/>
    <w:rsid w:val="00BA2B8A"/>
    <w:rsid w:val="00BA4567"/>
    <w:rsid w:val="00BB121B"/>
    <w:rsid w:val="00BB1A94"/>
    <w:rsid w:val="00BB38FB"/>
    <w:rsid w:val="00BC7769"/>
    <w:rsid w:val="00BD13F6"/>
    <w:rsid w:val="00BD4FE9"/>
    <w:rsid w:val="00BD6373"/>
    <w:rsid w:val="00BE2C56"/>
    <w:rsid w:val="00BE636D"/>
    <w:rsid w:val="00BE74CC"/>
    <w:rsid w:val="00BF53A9"/>
    <w:rsid w:val="00C04B58"/>
    <w:rsid w:val="00C10246"/>
    <w:rsid w:val="00C170DF"/>
    <w:rsid w:val="00C2121F"/>
    <w:rsid w:val="00C33D24"/>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93FBA"/>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69C6"/>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5FF6"/>
    <w:rsid w:val="00FA630A"/>
    <w:rsid w:val="00FB22B8"/>
    <w:rsid w:val="00FB240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7F77-4ADE-4612-ABDF-CAD21FB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12</Pages>
  <Words>2844</Words>
  <Characters>17064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42</cp:revision>
  <cp:lastPrinted>2020-11-04T09:21:00Z</cp:lastPrinted>
  <dcterms:created xsi:type="dcterms:W3CDTF">2020-10-26T13:56:00Z</dcterms:created>
  <dcterms:modified xsi:type="dcterms:W3CDTF">2020-12-22T12:45:00Z</dcterms:modified>
</cp:coreProperties>
</file>