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90496" w14:textId="62998F9E" w:rsidR="003D5582" w:rsidRPr="003D5582" w:rsidRDefault="003D5582" w:rsidP="003D5582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D5582">
        <w:rPr>
          <w:rFonts w:ascii="Times New Roman" w:eastAsia="Calibri" w:hAnsi="Times New Roman" w:cs="Times New Roman"/>
          <w:sz w:val="24"/>
          <w:szCs w:val="24"/>
          <w:lang w:eastAsia="pl-PL"/>
        </w:rPr>
        <w:t>Kielce, dn. 02.03.2020 r.</w:t>
      </w:r>
    </w:p>
    <w:p w14:paraId="50C6D741" w14:textId="77777777" w:rsidR="003D5582" w:rsidRDefault="003D5582" w:rsidP="005F474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DA65E87" w14:textId="7F21DA76" w:rsidR="005B2F89" w:rsidRPr="00571982" w:rsidRDefault="005B2F89" w:rsidP="005F474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571982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Protokół</w:t>
      </w:r>
    </w:p>
    <w:p w14:paraId="0A56744A" w14:textId="714A0518" w:rsidR="003D5582" w:rsidRDefault="005B2F89" w:rsidP="005A0331">
      <w:pPr>
        <w:tabs>
          <w:tab w:val="left" w:pos="308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67C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kontroli </w:t>
      </w:r>
      <w:r w:rsidRPr="005B67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rozliczenia dotacji</w:t>
      </w:r>
      <w:r w:rsidR="00C42B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5B67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przyznan</w:t>
      </w:r>
      <w:r w:rsidR="00C42B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5B67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D5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Polskiemu Towarzystwu Turystyczno-Krajoznawczemu Oddział Świętokrzyski z siedzibą w Kielcach</w:t>
      </w:r>
      <w:r w:rsidR="00C42B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ramach otwartego konkursu ofert na realizację zadań z zakresu turystyki i krajoznawstwa w 2019 roku,</w:t>
      </w:r>
      <w:r w:rsidR="003D5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67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realizację </w:t>
      </w:r>
      <w:r w:rsidR="003D5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następujących zadań:</w:t>
      </w:r>
    </w:p>
    <w:p w14:paraId="36DF51FA" w14:textId="0720B244" w:rsidR="003D5582" w:rsidRPr="003D5582" w:rsidRDefault="003D5582" w:rsidP="003D5582">
      <w:pPr>
        <w:pStyle w:val="Akapitzlist"/>
        <w:numPr>
          <w:ilvl w:val="0"/>
          <w:numId w:val="6"/>
        </w:numPr>
        <w:tabs>
          <w:tab w:val="left" w:pos="3080"/>
        </w:tabs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3D55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Odnowienie szlaku czarnego na odcinku Piórków – Nowa Słupia o dł. 19,5 km i szlaku żółtego na odcinku Wierna Rzeka – Chęciny o dł. 20 km, 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oraz</w:t>
      </w:r>
    </w:p>
    <w:p w14:paraId="7D0C19D7" w14:textId="77777777" w:rsidR="00C42B96" w:rsidRPr="00C42B96" w:rsidRDefault="003D5582" w:rsidP="003D5582">
      <w:pPr>
        <w:pStyle w:val="Akapitzlist"/>
        <w:numPr>
          <w:ilvl w:val="0"/>
          <w:numId w:val="6"/>
        </w:numPr>
        <w:tabs>
          <w:tab w:val="left" w:pos="3080"/>
        </w:tabs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XXX „50-tka świętokrzyska”</w:t>
      </w:r>
      <w:r w:rsidR="00C42B9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</w:p>
    <w:p w14:paraId="6A4ABC59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0288E27" w14:textId="6E722EB0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Kontrolę</w:t>
      </w:r>
      <w:r w:rsidR="00C42B96">
        <w:rPr>
          <w:rFonts w:ascii="Times New Roman" w:eastAsia="Calibri" w:hAnsi="Times New Roman" w:cs="Times New Roman"/>
          <w:sz w:val="24"/>
          <w:szCs w:val="24"/>
          <w:lang w:eastAsia="pl-PL"/>
        </w:rPr>
        <w:t>, na podstawie upoważnienia nr EST.1711.4.2020 wydanego przez Pana Macieja Długosza, Dyrektora Departamentu Edukacji, Sportu i Turystyki,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przeprowadzili pracownicy Departamentu </w:t>
      </w:r>
      <w:r w:rsidR="00C42B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siedzibą 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w Kielcach,</w:t>
      </w:r>
      <w:r w:rsidR="003047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42B96">
        <w:rPr>
          <w:rFonts w:ascii="Times New Roman" w:eastAsia="Calibri" w:hAnsi="Times New Roman" w:cs="Times New Roman"/>
          <w:sz w:val="24"/>
          <w:szCs w:val="24"/>
          <w:lang w:eastAsia="pl-PL"/>
        </w:rPr>
        <w:t>ul. Paderewskiego 34a, 25-502 Kielce w składzie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14:paraId="31C4E076" w14:textId="77777777" w:rsidR="00C42B96" w:rsidRDefault="00C42B96" w:rsidP="00C42B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42B96">
        <w:rPr>
          <w:rFonts w:ascii="Times New Roman" w:eastAsia="Calibri" w:hAnsi="Times New Roman" w:cs="Times New Roman"/>
          <w:sz w:val="24"/>
          <w:szCs w:val="24"/>
          <w:lang w:eastAsia="pl-PL"/>
        </w:rPr>
        <w:t>Ma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łgorzata Władyszewska </w:t>
      </w:r>
      <w:r w:rsidR="005B2F89" w:rsidRPr="00C42B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główny specjalista-koordynator w Oddziale Sportu i Turystyki, </w:t>
      </w:r>
    </w:p>
    <w:p w14:paraId="3EE2569E" w14:textId="3B1558EC" w:rsidR="005B2F89" w:rsidRPr="00C42B96" w:rsidRDefault="00C42B96" w:rsidP="00C42B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Jakub Oczkowski - </w:t>
      </w:r>
      <w:r w:rsidR="005B2F89" w:rsidRPr="00C42B96">
        <w:rPr>
          <w:rFonts w:ascii="Times New Roman" w:eastAsia="Calibri" w:hAnsi="Times New Roman" w:cs="Times New Roman"/>
          <w:sz w:val="24"/>
          <w:szCs w:val="24"/>
          <w:lang w:eastAsia="pl-PL"/>
        </w:rPr>
        <w:t>główny specjalista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Oddziale Sportu i Turystyki. </w:t>
      </w:r>
    </w:p>
    <w:p w14:paraId="0C21CD2F" w14:textId="77777777" w:rsidR="005B2F89" w:rsidRDefault="005B2F89" w:rsidP="005B2F8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49FFFD7" w14:textId="73BC29B5" w:rsidR="00C42B96" w:rsidRDefault="005B2F89" w:rsidP="005B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Kontrolę przeprowadzono w dniu </w:t>
      </w:r>
      <w:r w:rsidR="00C42B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 marca 2020 roku 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Pr="005B2F8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siedzibie </w:t>
      </w:r>
      <w:r w:rsidR="00C42B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Polskiego Towarzystwa Turystyczno-Krajoznawczego Oddział Świętokrzyski, </w:t>
      </w:r>
      <w:r w:rsidR="005B543F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C42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Sienkiewicza 29, 25-007 Kielce. </w:t>
      </w:r>
    </w:p>
    <w:p w14:paraId="25F3EA6B" w14:textId="77777777" w:rsidR="00C42B96" w:rsidRDefault="00C42B96" w:rsidP="005B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DF349" w14:textId="444D98A5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I.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Pr="005B2F8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Podstawa prawna do przeprowadzenia kontroli:</w:t>
      </w:r>
    </w:p>
    <w:p w14:paraId="5AFB0D9C" w14:textId="5BB4371E" w:rsidR="005B2F89" w:rsidRPr="00571982" w:rsidRDefault="005B2F89" w:rsidP="005719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art.17</w:t>
      </w:r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</w:t>
      </w: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stawy z dnia 24 kwietnia 2003 r. o działalności pożytku publicznego </w:t>
      </w: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i o wolontariacie (Dz.U. </w:t>
      </w:r>
      <w:proofErr w:type="spellStart"/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z 201</w:t>
      </w:r>
      <w:r w:rsidR="0030472F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poz. </w:t>
      </w:r>
      <w:r w:rsidR="0030472F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688</w:t>
      </w:r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="00571982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6C460E8F" w14:textId="0D2EE92E" w:rsidR="005B2F89" w:rsidRPr="00571982" w:rsidRDefault="005B543F" w:rsidP="005719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 </w:t>
      </w:r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B2331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Umowy nr </w:t>
      </w:r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EST-II.7.2019 z dnia 25 marca 2019 roku oraz Umowy EST-II.8.2019 z dnia 25 marca 2019 </w:t>
      </w:r>
      <w:r w:rsidR="005B2F89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 w:rsidR="00C42B9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oku</w:t>
      </w:r>
      <w:r w:rsidR="005B2F89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6A96B93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C90C856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II. Ustalenia wstępne (dane jednostki kontrolowanej)</w:t>
      </w:r>
    </w:p>
    <w:p w14:paraId="19624E3B" w14:textId="6B0FE342" w:rsidR="005B2F89" w:rsidRPr="00F44AEC" w:rsidRDefault="00571982" w:rsidP="00AB23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Świętokrzyski Polskiego Towarzystwa Turystyczno-Krajoznawczego z siedzibą w Kielcach zarejestrowany jest w KRS </w:t>
      </w:r>
      <w:r w:rsidR="005A0331">
        <w:rPr>
          <w:rFonts w:ascii="Times New Roman" w:hAnsi="Times New Roman" w:cs="Times New Roman"/>
        </w:rPr>
        <w:t>pod nr 0000</w:t>
      </w:r>
      <w:r>
        <w:rPr>
          <w:rFonts w:ascii="Times New Roman" w:hAnsi="Times New Roman" w:cs="Times New Roman"/>
        </w:rPr>
        <w:t>025121</w:t>
      </w:r>
      <w:r w:rsidR="005A0331">
        <w:rPr>
          <w:rFonts w:ascii="Times New Roman" w:hAnsi="Times New Roman" w:cs="Times New Roman"/>
        </w:rPr>
        <w:t>.</w:t>
      </w:r>
      <w:r w:rsidR="005B2F89" w:rsidRPr="00F44A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B5FEFBE" w14:textId="77777777" w:rsidR="006C2B26" w:rsidRPr="005B2F89" w:rsidRDefault="006C2B26" w:rsidP="00AB23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A7D42B5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III. Zakres kontroli</w:t>
      </w:r>
    </w:p>
    <w:p w14:paraId="12750F2B" w14:textId="77777777" w:rsidR="006C2B26" w:rsidRDefault="005B2F89" w:rsidP="006C2B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Kontrolą objęto:</w:t>
      </w:r>
    </w:p>
    <w:p w14:paraId="0BE9261A" w14:textId="77777777" w:rsidR="00571982" w:rsidRDefault="00571982" w:rsidP="006C2B2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5B2F89" w:rsidRPr="006C2B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rawidłowość wykorzystania środków publicznych otrzymanych na realizację </w:t>
      </w:r>
      <w:r w:rsidR="00AB2331" w:rsidRPr="006C2B26">
        <w:rPr>
          <w:rFonts w:ascii="Times New Roman" w:eastAsia="Calibri" w:hAnsi="Times New Roman" w:cs="Times New Roman"/>
          <w:sz w:val="24"/>
          <w:szCs w:val="24"/>
          <w:lang w:eastAsia="pl-PL"/>
        </w:rPr>
        <w:t>zadania</w:t>
      </w:r>
      <w:r w:rsidR="006C2B26" w:rsidRPr="006C2B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B2F89" w:rsidRPr="006C2B26">
        <w:rPr>
          <w:rFonts w:ascii="Times New Roman" w:eastAsia="Calibri" w:hAnsi="Times New Roman" w:cs="Times New Roman"/>
          <w:sz w:val="24"/>
          <w:szCs w:val="24"/>
          <w:lang w:eastAsia="pl-PL"/>
        </w:rPr>
        <w:t>pub</w:t>
      </w:r>
      <w:r w:rsidR="00AB2331" w:rsidRPr="006C2B26">
        <w:rPr>
          <w:rFonts w:ascii="Times New Roman" w:eastAsia="Calibri" w:hAnsi="Times New Roman" w:cs="Times New Roman"/>
          <w:sz w:val="24"/>
          <w:szCs w:val="24"/>
          <w:lang w:eastAsia="pl-PL"/>
        </w:rPr>
        <w:t>licznego</w:t>
      </w:r>
      <w:r w:rsidR="005B2F89" w:rsidRPr="006C2B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Odnowienie szlaku </w:t>
      </w: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czarnego na odcinku Piórków – Nowa Słupia o dł. 19,5 km i szlaku żółtego na odcinku Wierna Rzeka – Chęciny o dł. 20 km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</w:p>
    <w:p w14:paraId="72BED414" w14:textId="77777777" w:rsidR="00571982" w:rsidRDefault="00571982" w:rsidP="006C2B26">
      <w:pPr>
        <w:pStyle w:val="Akapitzlist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prawidłowość wykorzystania środków publicznych otrzymanych na realizację zadania publicznego: XXX „50-tka świętokrzyska”`. </w:t>
      </w:r>
    </w:p>
    <w:p w14:paraId="671F3EFB" w14:textId="2A83356C" w:rsidR="005B2F89" w:rsidRPr="00571982" w:rsidRDefault="00571982" w:rsidP="006C2B26">
      <w:pPr>
        <w:pStyle w:val="Akapitzlist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5B2F89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rowadzenie dokumentacji </w:t>
      </w:r>
      <w:r w:rsidR="006C2B2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>związanej z realizowanym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="006C2B26" w:rsidRP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zadani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ami, </w:t>
      </w:r>
    </w:p>
    <w:p w14:paraId="34C00830" w14:textId="4CE5CA07" w:rsidR="005B2F89" w:rsidRDefault="00571982" w:rsidP="005B2F8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="005B2F89"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fektywność, rze</w:t>
      </w:r>
      <w:r w:rsidR="00AB546B">
        <w:rPr>
          <w:rFonts w:ascii="Times New Roman" w:eastAsia="Calibri" w:hAnsi="Times New Roman" w:cs="Times New Roman"/>
          <w:sz w:val="24"/>
          <w:szCs w:val="24"/>
          <w:lang w:eastAsia="pl-PL"/>
        </w:rPr>
        <w:t>telność i jakość wykonania zada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ń</w:t>
      </w:r>
      <w:r w:rsidR="005B2F89"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4606ED95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D5464C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IV. Ustalenia kontrolne</w:t>
      </w:r>
    </w:p>
    <w:p w14:paraId="1AF68AEF" w14:textId="545260C7" w:rsidR="005B2F89" w:rsidRPr="005B2F89" w:rsidRDefault="005B2F89" w:rsidP="006C2B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W trakcie kontroli wyjaśnień i informacji udzielał</w:t>
      </w:r>
      <w:r w:rsidR="00571982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852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Pani </w:t>
      </w:r>
      <w:r w:rsid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="00571982">
        <w:rPr>
          <w:rFonts w:ascii="Times New Roman" w:eastAsia="Calibri" w:hAnsi="Times New Roman" w:cs="Times New Roman"/>
          <w:sz w:val="24"/>
          <w:szCs w:val="24"/>
          <w:lang w:eastAsia="pl-PL"/>
        </w:rPr>
        <w:t>Tomak</w:t>
      </w:r>
      <w:proofErr w:type="spellEnd"/>
      <w:r w:rsid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Główny Specjalista oraz 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Pani </w:t>
      </w:r>
      <w:r w:rsidR="005719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Kinga Skowron – specjalista ds. turystyki w Oddziale Świętokrzyskim PTTK. </w:t>
      </w:r>
    </w:p>
    <w:p w14:paraId="7F3CA493" w14:textId="77777777" w:rsidR="005B2F89" w:rsidRPr="005B2F89" w:rsidRDefault="005B2F89" w:rsidP="005B2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AAEB6B9" w14:textId="77777777" w:rsidR="00571982" w:rsidRDefault="00571982" w:rsidP="00660916">
      <w:pPr>
        <w:tabs>
          <w:tab w:val="left" w:pos="308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914A06D" w14:textId="77777777" w:rsidR="00571982" w:rsidRDefault="00571982" w:rsidP="00660916">
      <w:pPr>
        <w:tabs>
          <w:tab w:val="left" w:pos="308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E1ACB16" w14:textId="343EFD26" w:rsidR="00571982" w:rsidRPr="00571982" w:rsidRDefault="00571982" w:rsidP="00571982">
      <w:pPr>
        <w:tabs>
          <w:tab w:val="left" w:pos="308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7198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Odnowienie szlaku czarnego na odcinku Piórków – Nowa Słupia o dł. 19,5 km i szlaku żółtego na odcinku Wierna Rzeka – Chęciny o dł. 20 km</w:t>
      </w:r>
    </w:p>
    <w:p w14:paraId="54828C9E" w14:textId="5CC33D05" w:rsidR="005B2F89" w:rsidRPr="00571982" w:rsidRDefault="00571982" w:rsidP="00660916">
      <w:pPr>
        <w:tabs>
          <w:tab w:val="left" w:pos="3080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Oddział Świętokrzyski PTTK </w:t>
      </w:r>
      <w:r w:rsidR="005B2F89" w:rsidRPr="006609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konkursu ofert </w:t>
      </w:r>
      <w:r w:rsidR="00660916" w:rsidRPr="00660916">
        <w:rPr>
          <w:rFonts w:ascii="Times New Roman" w:hAnsi="Times New Roman" w:cs="Times New Roman"/>
          <w:sz w:val="24"/>
        </w:rPr>
        <w:t xml:space="preserve">na wsparcie realizacji zadań publicznych Województwa Świętokrzyskiego z zakresu </w:t>
      </w:r>
      <w:r>
        <w:rPr>
          <w:rFonts w:ascii="Times New Roman" w:hAnsi="Times New Roman" w:cs="Times New Roman"/>
          <w:sz w:val="24"/>
        </w:rPr>
        <w:t xml:space="preserve">turystyki i krajoznawstwa w 2019 roku </w:t>
      </w:r>
      <w:r w:rsidR="00AF7880" w:rsidRPr="00AF7880">
        <w:rPr>
          <w:rFonts w:ascii="Times New Roman" w:hAnsi="Times New Roman" w:cs="Times New Roman"/>
          <w:sz w:val="24"/>
        </w:rPr>
        <w:t xml:space="preserve">otrzymał dofinansowanie </w:t>
      </w:r>
      <w:r w:rsidR="00AF7880">
        <w:rPr>
          <w:rFonts w:ascii="Times New Roman" w:hAnsi="Times New Roman" w:cs="Times New Roman"/>
          <w:sz w:val="24"/>
        </w:rPr>
        <w:t xml:space="preserve">w wysokości 3.000,00 zł (trzy tysiące złotych) </w:t>
      </w:r>
      <w:r w:rsidR="005B2F89"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realizację zadania </w:t>
      </w:r>
      <w:r w:rsidR="005B2F89"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pn.:</w:t>
      </w:r>
      <w:r w:rsidR="00660916" w:rsidRPr="0066091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57198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Odnowienie szlaku czarnego na odcinku Piórków – Nowa Słupia o dł. 19,5 km i szlaku żółtego na odcinku Wierna Rzeka – Chęciny o dł. 20 km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  <w:r w:rsid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Umowę nr EST-II.7.2019 na realizację ww. zadania podpisano w dniu 25 marca 2019 r. </w:t>
      </w:r>
    </w:p>
    <w:p w14:paraId="4A14C3A5" w14:textId="48DD4677" w:rsidR="005B2F89" w:rsidRPr="005B2F89" w:rsidRDefault="005B2F89" w:rsidP="006C2B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Kontrolujący zapozn</w:t>
      </w:r>
      <w:r w:rsidR="00564D65">
        <w:rPr>
          <w:rFonts w:ascii="Times New Roman" w:eastAsia="Calibri" w:hAnsi="Times New Roman" w:cs="Times New Roman"/>
          <w:sz w:val="24"/>
          <w:szCs w:val="24"/>
          <w:lang w:eastAsia="pl-PL"/>
        </w:rPr>
        <w:t>ali się z dokumentacją projektu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. Stwierdzono, że przechowywana dokumentacja zawiera:</w:t>
      </w:r>
    </w:p>
    <w:p w14:paraId="19A26996" w14:textId="76DF8EA9" w:rsidR="005B2F89" w:rsidRPr="00AF7880" w:rsidRDefault="006C2B26" w:rsidP="008438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ofertę złożoną</w:t>
      </w:r>
      <w:r w:rsidR="005B2F89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B822F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terminie określonym w ogłoszeniu </w:t>
      </w:r>
      <w:r w:rsidR="005B2F89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do Urzędu Marszałkowskiego w ramach otwartego konkursu </w:t>
      </w:r>
      <w:r w:rsidR="00843804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 wraz ze zaktualizowanym kosztorysem i harmonogramem</w:t>
      </w:r>
      <w:r w:rsidR="00AF7880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</w:t>
      </w:r>
    </w:p>
    <w:p w14:paraId="06B94E67" w14:textId="06280FDD" w:rsidR="005B2F89" w:rsidRPr="00AF7880" w:rsidRDefault="00843804" w:rsidP="00B7791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</w:t>
      </w:r>
      <w:r w:rsidR="006C2B26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mowę</w:t>
      </w:r>
      <w:r w:rsidR="00B822F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nr EST-II.7.2019 z dnia 25 marca 2019 r.</w:t>
      </w:r>
      <w:r w:rsidR="00AF7880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</w:t>
      </w:r>
    </w:p>
    <w:p w14:paraId="0E016DA8" w14:textId="0EAE571A" w:rsidR="005B2F89" w:rsidRPr="00AF7880" w:rsidRDefault="00843804" w:rsidP="00B7791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</w:t>
      </w:r>
      <w:r w:rsidR="006C2B26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prawozdanie</w:t>
      </w:r>
      <w:r w:rsidR="005B2F89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końcowe</w:t>
      </w:r>
      <w:r w:rsidR="00B822F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złożone w terminie</w:t>
      </w:r>
      <w:r w:rsidR="00AF7880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</w:t>
      </w:r>
    </w:p>
    <w:p w14:paraId="030DE392" w14:textId="77777777" w:rsidR="00B822FA" w:rsidRDefault="00434D5A" w:rsidP="00B822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faktur</w:t>
      </w:r>
      <w:r w:rsidR="00AF7880" w:rsidRP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y</w:t>
      </w:r>
      <w:r w:rsidR="007A1B2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o numerach</w:t>
      </w:r>
      <w:r w:rsidR="00B822F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:</w:t>
      </w:r>
    </w:p>
    <w:p w14:paraId="0B524524" w14:textId="70B2594D" w:rsidR="00B822FA" w:rsidRDefault="00B822FA" w:rsidP="00B822F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1130/19/S wystawioną przez PW GREI, ul. Witosa 63F, 25-561 Kielce,</w:t>
      </w:r>
    </w:p>
    <w:p w14:paraId="27DF8BB5" w14:textId="77777777" w:rsidR="00B822FA" w:rsidRDefault="00B822FA" w:rsidP="00B822F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2020190603011118 wystawioną przez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Superhobby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Market Budowlany Sp. z o.o.</w:t>
      </w:r>
      <w:r w:rsidR="007A1B2D" w:rsidRPr="00B822F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al. Krakowska 102, 02-180 Warszawa, </w:t>
      </w:r>
    </w:p>
    <w:p w14:paraId="53A3BBAD" w14:textId="21A8E6B9" w:rsidR="007A1B2D" w:rsidRPr="00B822FA" w:rsidRDefault="00B822FA" w:rsidP="00B822F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328/19 wystawioną przez Firm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fldChar w:fldCharType="begin"/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instrText xml:space="preserve"> LISTNUM </w:instrTex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fldChar w:fldCharType="end"/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Handlowo-Usługową „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Solna-Profi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”, ul. Solna 8, 25-006 Kielce, </w:t>
      </w:r>
      <w:r w:rsidR="007A1B2D" w:rsidRPr="00B822F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14:paraId="67D88E43" w14:textId="487DBDA9" w:rsidR="006D6AB4" w:rsidRPr="00AF7880" w:rsidRDefault="007A1B2D" w:rsidP="00B7791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umowę zlecenie </w:t>
      </w:r>
      <w:r w:rsidR="00B822F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zawartą z Panem Pawłem Milewiczem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wraz z rachunkiem </w:t>
      </w:r>
      <w:r w:rsidR="00B822F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nr 31/2019 do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umowy</w:t>
      </w:r>
      <w:r w:rsidR="00AF78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</w:p>
    <w:p w14:paraId="79D67E12" w14:textId="77777777" w:rsidR="00843804" w:rsidRPr="00C82680" w:rsidRDefault="00843804" w:rsidP="00434D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4AF81A9" w14:textId="1F649010" w:rsidR="00970884" w:rsidRPr="00533D0B" w:rsidRDefault="00970884" w:rsidP="00533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D0B">
        <w:rPr>
          <w:rFonts w:ascii="Times New Roman" w:hAnsi="Times New Roman" w:cs="Times New Roman"/>
          <w:sz w:val="24"/>
          <w:szCs w:val="24"/>
        </w:rPr>
        <w:t>Zgodnie z postano</w:t>
      </w:r>
      <w:r w:rsidR="00533D0B">
        <w:rPr>
          <w:rFonts w:ascii="Times New Roman" w:hAnsi="Times New Roman" w:cs="Times New Roman"/>
          <w:sz w:val="24"/>
          <w:szCs w:val="24"/>
        </w:rPr>
        <w:t xml:space="preserve">wieniem § </w:t>
      </w:r>
      <w:r w:rsidR="00AF7880">
        <w:rPr>
          <w:rFonts w:ascii="Times New Roman" w:hAnsi="Times New Roman" w:cs="Times New Roman"/>
          <w:sz w:val="24"/>
          <w:szCs w:val="24"/>
        </w:rPr>
        <w:t>9</w:t>
      </w:r>
      <w:r w:rsidR="00533D0B">
        <w:rPr>
          <w:rFonts w:ascii="Times New Roman" w:hAnsi="Times New Roman" w:cs="Times New Roman"/>
          <w:sz w:val="24"/>
          <w:szCs w:val="24"/>
        </w:rPr>
        <w:t xml:space="preserve"> U</w:t>
      </w:r>
      <w:r w:rsidR="00EA2989">
        <w:rPr>
          <w:rFonts w:ascii="Times New Roman" w:hAnsi="Times New Roman" w:cs="Times New Roman"/>
          <w:sz w:val="24"/>
          <w:szCs w:val="24"/>
        </w:rPr>
        <w:t xml:space="preserve">mowy Nr </w:t>
      </w:r>
      <w:r w:rsidR="007A1B2D">
        <w:rPr>
          <w:rFonts w:ascii="Times New Roman" w:hAnsi="Times New Roman" w:cs="Times New Roman"/>
          <w:sz w:val="24"/>
          <w:szCs w:val="24"/>
        </w:rPr>
        <w:t xml:space="preserve">EST-II.7.019 </w:t>
      </w:r>
      <w:r w:rsidRPr="00533D0B">
        <w:rPr>
          <w:rFonts w:ascii="Times New Roman" w:hAnsi="Times New Roman" w:cs="Times New Roman"/>
          <w:sz w:val="24"/>
          <w:szCs w:val="24"/>
        </w:rPr>
        <w:t>w trakcie czynności kontrolnych    w zakresie p</w:t>
      </w:r>
      <w:r w:rsidR="00533D0B">
        <w:rPr>
          <w:rFonts w:ascii="Times New Roman" w:hAnsi="Times New Roman" w:cs="Times New Roman"/>
          <w:sz w:val="24"/>
          <w:szCs w:val="24"/>
        </w:rPr>
        <w:t>rawidło</w:t>
      </w:r>
      <w:r w:rsidRPr="00533D0B">
        <w:rPr>
          <w:rFonts w:ascii="Times New Roman" w:hAnsi="Times New Roman" w:cs="Times New Roman"/>
          <w:sz w:val="24"/>
          <w:szCs w:val="24"/>
        </w:rPr>
        <w:t>wości wykorzystania przyznanej dotacji przedstawiono kontrolującym dokumenty rozliczające dotację</w:t>
      </w:r>
      <w:r w:rsidR="00D84071">
        <w:rPr>
          <w:rFonts w:ascii="Times New Roman" w:hAnsi="Times New Roman" w:cs="Times New Roman"/>
          <w:sz w:val="24"/>
          <w:szCs w:val="24"/>
        </w:rPr>
        <w:t>.</w:t>
      </w:r>
      <w:r w:rsidRPr="00533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DF374" w14:textId="07E54CE6" w:rsidR="005B2F89" w:rsidRDefault="005B2F89" w:rsidP="008438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Oryginały faktur dotyczące wydatkowanych środków są prawidłowo opisane. Terminy ich wystawienia i płatności </w:t>
      </w:r>
      <w:r w:rsidR="00843804">
        <w:rPr>
          <w:rFonts w:ascii="Times New Roman" w:eastAsia="Calibri" w:hAnsi="Times New Roman" w:cs="Times New Roman"/>
          <w:sz w:val="24"/>
          <w:szCs w:val="24"/>
          <w:lang w:eastAsia="pl-PL"/>
        </w:rPr>
        <w:t>spełniają wymogi § 1</w:t>
      </w:r>
      <w:r w:rsidR="00430BFD">
        <w:rPr>
          <w:rFonts w:ascii="Times New Roman" w:eastAsia="Calibri" w:hAnsi="Times New Roman" w:cs="Times New Roman"/>
          <w:sz w:val="24"/>
          <w:szCs w:val="24"/>
          <w:lang w:eastAsia="pl-PL"/>
        </w:rPr>
        <w:t>0</w:t>
      </w:r>
      <w:r w:rsidR="008438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pkt 1 Umowy</w:t>
      </w:r>
      <w:r w:rsidR="007A1B2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Numery faktur i kwoty</w:t>
      </w:r>
      <w:r w:rsid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umowa zlecenia wraz z rachunkiem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F6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 zgodne z zestawieniem </w:t>
      </w:r>
      <w:r w:rsidR="00430BFD">
        <w:rPr>
          <w:rFonts w:ascii="Times New Roman" w:eastAsia="Calibri" w:hAnsi="Times New Roman" w:cs="Times New Roman"/>
          <w:sz w:val="24"/>
          <w:szCs w:val="24"/>
          <w:lang w:eastAsia="pl-PL"/>
        </w:rPr>
        <w:t>zawartym w</w:t>
      </w:r>
      <w:r w:rsidR="003F53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sprawozdaniu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końcow</w:t>
      </w:r>
      <w:r w:rsidR="003F5300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złożon</w:t>
      </w:r>
      <w:r w:rsidR="003F5300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Urzędzie Marszałkowskim. </w:t>
      </w:r>
    </w:p>
    <w:p w14:paraId="4E4198C9" w14:textId="1B0B2E26" w:rsidR="00533D0B" w:rsidRDefault="00533D0B" w:rsidP="00533D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wykazała, że otrzymaną dotację wykorzystano prawidłowo, zgodnie z jej przeznaczeniem.</w:t>
      </w:r>
    </w:p>
    <w:p w14:paraId="16F61849" w14:textId="3D0FDF33" w:rsidR="002B4E6E" w:rsidRPr="002B4E6E" w:rsidRDefault="002B4E6E" w:rsidP="002B4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E6E">
        <w:rPr>
          <w:rFonts w:ascii="Times New Roman" w:hAnsi="Times New Roman" w:cs="Times New Roman"/>
          <w:b/>
          <w:bCs/>
          <w:sz w:val="24"/>
          <w:szCs w:val="24"/>
        </w:rPr>
        <w:t>XXX „50-tka świętokrzyska”</w:t>
      </w:r>
    </w:p>
    <w:p w14:paraId="16EB94C8" w14:textId="507017C4" w:rsidR="002B4E6E" w:rsidRPr="002B4E6E" w:rsidRDefault="002B4E6E" w:rsidP="002B4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E6E">
        <w:rPr>
          <w:rFonts w:ascii="Times New Roman" w:hAnsi="Times New Roman" w:cs="Times New Roman"/>
          <w:sz w:val="24"/>
          <w:szCs w:val="24"/>
        </w:rPr>
        <w:t>Oddział Świętokrzyski PTTK w ramach konkursu ofert na wsparcie realizacji zadań publicznych Województwa Świętokrzyskiego z zakresu turystyki i krajoznawstwa w 2019 roku otrzymał dofinansowanie w wysokości 3.000,00 zł (trzy tysiące złotych) na realizację zadania pn.:</w:t>
      </w:r>
      <w:r>
        <w:rPr>
          <w:rFonts w:ascii="Times New Roman" w:hAnsi="Times New Roman" w:cs="Times New Roman"/>
          <w:sz w:val="24"/>
          <w:szCs w:val="24"/>
        </w:rPr>
        <w:t xml:space="preserve"> XXX „50-tka świętokrzyska”. </w:t>
      </w:r>
      <w:r w:rsidRPr="002B4E6E">
        <w:rPr>
          <w:rFonts w:ascii="Times New Roman" w:hAnsi="Times New Roman" w:cs="Times New Roman"/>
          <w:sz w:val="24"/>
          <w:szCs w:val="24"/>
        </w:rPr>
        <w:t>Umowę nr EST-II.</w:t>
      </w:r>
      <w:r w:rsidR="001E11AE">
        <w:rPr>
          <w:rFonts w:ascii="Times New Roman" w:hAnsi="Times New Roman" w:cs="Times New Roman"/>
          <w:sz w:val="24"/>
          <w:szCs w:val="24"/>
        </w:rPr>
        <w:t>8</w:t>
      </w:r>
      <w:r w:rsidRPr="002B4E6E">
        <w:rPr>
          <w:rFonts w:ascii="Times New Roman" w:hAnsi="Times New Roman" w:cs="Times New Roman"/>
          <w:sz w:val="24"/>
          <w:szCs w:val="24"/>
        </w:rPr>
        <w:t>.2019 na realizację ww. zadania podpisano w dniu 25 marca 2019 r.</w:t>
      </w:r>
    </w:p>
    <w:p w14:paraId="6E8BF299" w14:textId="77777777" w:rsidR="002B4E6E" w:rsidRPr="002B4E6E" w:rsidRDefault="002B4E6E" w:rsidP="002B4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4E6E">
        <w:rPr>
          <w:rFonts w:ascii="Times New Roman" w:eastAsia="Calibri" w:hAnsi="Times New Roman" w:cs="Times New Roman"/>
          <w:sz w:val="24"/>
          <w:szCs w:val="24"/>
          <w:lang w:eastAsia="pl-PL"/>
        </w:rPr>
        <w:t>Kontrolujący zapoznali się z dokumentacją projektu. Stwierdzono, że przechowywana dokumentacja zawiera:</w:t>
      </w:r>
    </w:p>
    <w:p w14:paraId="413AFBA0" w14:textId="77777777" w:rsidR="002B4E6E" w:rsidRDefault="002B4E6E" w:rsidP="002B4E6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4E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ofertę złożoną w terminie określonym w ogłoszeniu do Urzędu Marszałkowskiego w ramach otwartego konkursu ofert wraz ze zaktualizowanym kosztorysem i harmonogramem, </w:t>
      </w:r>
    </w:p>
    <w:p w14:paraId="770B161C" w14:textId="75D1774A" w:rsidR="002B4E6E" w:rsidRPr="002B4E6E" w:rsidRDefault="002B4E6E" w:rsidP="002B4E6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2B4E6E">
        <w:rPr>
          <w:rFonts w:ascii="Times New Roman" w:eastAsia="Calibri" w:hAnsi="Times New Roman" w:cs="Times New Roman"/>
          <w:sz w:val="24"/>
          <w:szCs w:val="24"/>
          <w:lang w:eastAsia="pl-PL"/>
        </w:rPr>
        <w:t>mowę nr EST-II.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2B4E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.2019 z dnia 25 marca 2019 r., </w:t>
      </w:r>
    </w:p>
    <w:p w14:paraId="485D7ADD" w14:textId="453F38BE" w:rsidR="001E11AE" w:rsidRPr="001E11AE" w:rsidRDefault="002B4E6E" w:rsidP="001E11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E11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sprawozdanie końcowe złożone w terminie, </w:t>
      </w:r>
    </w:p>
    <w:p w14:paraId="40E7ABB9" w14:textId="0C4B85ED" w:rsidR="002B4E6E" w:rsidRPr="001E11AE" w:rsidRDefault="002B4E6E" w:rsidP="001E11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E11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fakturę o numerze 749/2019 wystawioną przez ATTIQ Jarosław </w:t>
      </w:r>
      <w:proofErr w:type="spellStart"/>
      <w:r w:rsidRPr="001E11AE">
        <w:rPr>
          <w:rFonts w:ascii="Times New Roman" w:eastAsia="Calibri" w:hAnsi="Times New Roman" w:cs="Times New Roman"/>
          <w:sz w:val="24"/>
          <w:szCs w:val="24"/>
          <w:lang w:eastAsia="pl-PL"/>
        </w:rPr>
        <w:t>Domałacny</w:t>
      </w:r>
      <w:proofErr w:type="spellEnd"/>
      <w:r w:rsidRPr="001E11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Chabówka 94a, 34-720 Chabówka,   </w:t>
      </w:r>
    </w:p>
    <w:p w14:paraId="6F1659E7" w14:textId="41FA6EAE" w:rsidR="002B4E6E" w:rsidRDefault="002B4E6E" w:rsidP="002B4E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4E6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5.</w:t>
      </w:r>
      <w:r w:rsidRPr="002B4E6E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umowę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wolontariatu </w:t>
      </w:r>
      <w:r w:rsidRPr="002B4E6E">
        <w:rPr>
          <w:rFonts w:ascii="Times New Roman" w:eastAsia="Calibri" w:hAnsi="Times New Roman" w:cs="Times New Roman"/>
          <w:sz w:val="24"/>
          <w:szCs w:val="24"/>
          <w:lang w:eastAsia="pl-PL"/>
        </w:rPr>
        <w:t>zawartą z Pan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ią Beatą Milewicz, </w:t>
      </w:r>
    </w:p>
    <w:p w14:paraId="54C89DA4" w14:textId="77777777" w:rsidR="002B4E6E" w:rsidRDefault="002B4E6E" w:rsidP="005B2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polisę ubezpieczeniową ERGO Hestia od NNW dla 230 uczestników imprezy, </w:t>
      </w:r>
    </w:p>
    <w:p w14:paraId="2DACBE96" w14:textId="74BD2280" w:rsidR="002B4E6E" w:rsidRDefault="002B4E6E" w:rsidP="005B2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list</w:t>
      </w:r>
      <w:r w:rsidR="001E11AE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uczestników imprezy</w:t>
      </w:r>
      <w:r w:rsidR="001E11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64A2A4E7" w14:textId="668264E9" w:rsidR="002B4E6E" w:rsidRDefault="002B4E6E" w:rsidP="005B2F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7205EB9" w14:textId="5DB2B66E" w:rsidR="00D84071" w:rsidRPr="00D84071" w:rsidRDefault="00D84071" w:rsidP="00D840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>Zgodnie z postanowieniem § 9 Umowy Nr EST-II.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>.019 w trakcie czynności kontrolnych w zakresie prawidłowości wykorzystania przyznanej dotacji przedstawiono kontrolującym dokumenty rozliczające dotację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Oryginały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dokumentów </w:t>
      </w:r>
      <w:r w:rsidR="007829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>faktur</w:t>
      </w:r>
      <w:r w:rsidR="007829A6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dotycząc</w:t>
      </w:r>
      <w:r w:rsidR="007829A6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wydatkowanych środków są prawidłowo opisane. Terminy ich wystawienia i płatności spełniają wymogi § 10 pkt 1 Umowy. Numer faktur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kwot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a, nr polisy i umowa wolontariatu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jest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zgodn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zestawieniem zawartym w sprawozdaniu końcowym złożonym w Urzędzie Marszałkowskim. </w:t>
      </w:r>
    </w:p>
    <w:p w14:paraId="3366260C" w14:textId="64107315" w:rsidR="001E11AE" w:rsidRDefault="00D84071" w:rsidP="00D840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>Kontrola wykazała, że otrzymaną dotację wykorzystano prawidłowo, zgodnie z jej przeznaczeniem.</w:t>
      </w:r>
    </w:p>
    <w:p w14:paraId="661BCC3C" w14:textId="5377114E" w:rsidR="006D4AEB" w:rsidRDefault="006D4AEB" w:rsidP="00D840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F471122" w14:textId="77777777" w:rsidR="005B2F89" w:rsidRPr="002B4E6E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B4E6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V. Wnioski</w:t>
      </w:r>
    </w:p>
    <w:p w14:paraId="04690D83" w14:textId="222B2BBF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wyniku kontroli stwierdzono, że </w:t>
      </w:r>
      <w:r w:rsidR="007829A6">
        <w:rPr>
          <w:rFonts w:ascii="Times New Roman" w:eastAsia="Calibri" w:hAnsi="Times New Roman" w:cs="Times New Roman"/>
          <w:sz w:val="24"/>
          <w:szCs w:val="24"/>
          <w:lang w:eastAsia="pl-PL"/>
        </w:rPr>
        <w:t>umowy nr EST-II.7.2019 z dnia 25 marca 219 roku oraz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</w:t>
      </w:r>
      <w:r w:rsidR="00B822FA">
        <w:rPr>
          <w:rFonts w:ascii="Times New Roman" w:eastAsia="Calibri" w:hAnsi="Times New Roman" w:cs="Times New Roman"/>
          <w:sz w:val="24"/>
          <w:szCs w:val="24"/>
          <w:lang w:eastAsia="pl-PL"/>
        </w:rPr>
        <w:t>EST-II.</w:t>
      </w:r>
      <w:r w:rsidR="00D84071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="00B822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.2019 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B822FA">
        <w:rPr>
          <w:rFonts w:ascii="Times New Roman" w:eastAsia="Calibri" w:hAnsi="Times New Roman" w:cs="Times New Roman"/>
          <w:sz w:val="24"/>
          <w:szCs w:val="24"/>
          <w:lang w:eastAsia="pl-PL"/>
        </w:rPr>
        <w:t>25 marca 2019 roku z</w:t>
      </w:r>
      <w:r w:rsidR="00843804">
        <w:rPr>
          <w:rFonts w:ascii="Times New Roman" w:eastAsia="Calibri" w:hAnsi="Times New Roman" w:cs="Times New Roman"/>
          <w:sz w:val="24"/>
          <w:szCs w:val="24"/>
          <w:lang w:eastAsia="pl-PL"/>
        </w:rPr>
        <w:t>ostał</w:t>
      </w:r>
      <w:r w:rsidR="007829A6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="008438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zrealizowan</w:t>
      </w:r>
      <w:r w:rsidR="007829A6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prawidłowo, z zachowaniem terminów i obowiązujących procedur rozliczania dotacji. </w:t>
      </w:r>
    </w:p>
    <w:p w14:paraId="4D380AFE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A0A9926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VI. Ustalenia końcowe.</w:t>
      </w:r>
    </w:p>
    <w:p w14:paraId="03A22FB5" w14:textId="5C5A4A0B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Na niniejszych ustaleniach protokół zakończono</w:t>
      </w:r>
      <w:r w:rsidR="00B822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000CF19F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B9E2374" w14:textId="544A3480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Protokół sporządzono w dwóch jednobrzmiących egzemplarzach, jeden egzemplarz wręczono Pan</w:t>
      </w:r>
      <w:r w:rsidR="008277CA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822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Magdalenie </w:t>
      </w:r>
      <w:proofErr w:type="spellStart"/>
      <w:r w:rsidR="00B822FA">
        <w:rPr>
          <w:rFonts w:ascii="Times New Roman" w:eastAsia="Calibri" w:hAnsi="Times New Roman" w:cs="Times New Roman"/>
          <w:sz w:val="24"/>
          <w:szCs w:val="24"/>
          <w:lang w:eastAsia="pl-PL"/>
        </w:rPr>
        <w:t>Tomak</w:t>
      </w:r>
      <w:proofErr w:type="spellEnd"/>
      <w:r w:rsidR="007829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Pani Kindze Skowron</w:t>
      </w:r>
      <w:r w:rsidR="00B822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90B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</w:t>
      </w: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poinformowano o:</w:t>
      </w:r>
    </w:p>
    <w:p w14:paraId="4CC2BF94" w14:textId="77777777" w:rsidR="005B2F89" w:rsidRPr="005B2F89" w:rsidRDefault="005B2F89" w:rsidP="005B2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>prawie zgłoszenia w terminie 7 dni od daty otrzymania niniejszego protokołu zastrzeżeń lub wyjaśnień co do ustaleń zawartych w protokole kontroli.</w:t>
      </w:r>
    </w:p>
    <w:p w14:paraId="663C7F3A" w14:textId="77777777" w:rsidR="005B2F89" w:rsidRPr="005B2F89" w:rsidRDefault="005B2F89" w:rsidP="005B2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prawie odmowy podpisania niniejszego protokołu kontroli z jednoczesnym obowiązkiem złożenia na tę okoliczność, w terminie 7 dni od daty jego otrzymania wyjaśnień dotyczących przyczyn odmowy podpisania protokołu kontroli. </w:t>
      </w:r>
    </w:p>
    <w:p w14:paraId="39E9C25E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7D25202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AA109F8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F083081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42BACE9" w14:textId="1C37D178" w:rsidR="00D84071" w:rsidRDefault="001264BD" w:rsidP="00D8407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</w:t>
      </w:r>
      <w:r w:rsidR="005B2F89"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Kontrolujący: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Kont</w:t>
      </w:r>
      <w:r w:rsidR="005B2F89" w:rsidRPr="005B2F8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rolowany:          </w:t>
      </w:r>
    </w:p>
    <w:p w14:paraId="2D4D2A66" w14:textId="77777777" w:rsidR="00D84071" w:rsidRDefault="00D84071" w:rsidP="00D8407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DF4FA6D" w14:textId="77777777" w:rsidR="00D84071" w:rsidRDefault="00D84071" w:rsidP="00D8407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2ECAA77" w14:textId="7D7B5A57" w:rsidR="00D84071" w:rsidRDefault="00D84071" w:rsidP="00D840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Małgorzata Władyszewska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1. Magdalena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Tomak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EF03FAA" w14:textId="77777777" w:rsidR="00D84071" w:rsidRDefault="00D84071" w:rsidP="00D840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B817C51" w14:textId="6E9705ED" w:rsidR="00D84071" w:rsidRDefault="00D84071" w:rsidP="00D8407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</w:t>
      </w:r>
      <w:r w:rsidR="005B2F89"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…………………………………..</w:t>
      </w:r>
      <w:r w:rsidR="005B2F89"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4AA7ED23" w14:textId="77777777" w:rsidR="00D84071" w:rsidRDefault="00D84071" w:rsidP="00D8407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221A30" w14:textId="77777777" w:rsidR="00D84071" w:rsidRDefault="00D84071" w:rsidP="00D8407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A6D5BF" w14:textId="1FBAFEE0" w:rsidR="00D84071" w:rsidRDefault="00D84071" w:rsidP="00D840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Jakub Oczkowski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2. Kinga Skowron</w:t>
      </w:r>
    </w:p>
    <w:p w14:paraId="634F303D" w14:textId="77777777" w:rsidR="00D84071" w:rsidRDefault="00D84071" w:rsidP="00D840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839B4A9" w14:textId="50614871" w:rsidR="005B2F89" w:rsidRPr="00D84071" w:rsidRDefault="00D84071" w:rsidP="00D8407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………………………………..</w:t>
      </w:r>
      <w:r w:rsidR="005B2F89"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 w:rsidR="005B2F89" w:rsidRPr="00D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</w:p>
    <w:p w14:paraId="28D46B2C" w14:textId="77777777" w:rsidR="005B2F89" w:rsidRPr="005B2F89" w:rsidRDefault="005B2F89" w:rsidP="005B2F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203E2A" w14:textId="77777777" w:rsidR="006A6383" w:rsidRDefault="005E0330" w:rsidP="005B2F89">
      <w:pPr>
        <w:spacing w:line="240" w:lineRule="auto"/>
      </w:pPr>
    </w:p>
    <w:sectPr w:rsidR="006A6383" w:rsidSect="003D5582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0C234" w14:textId="77777777" w:rsidR="005E0330" w:rsidRDefault="005E0330">
      <w:pPr>
        <w:spacing w:after="0" w:line="240" w:lineRule="auto"/>
      </w:pPr>
      <w:r>
        <w:separator/>
      </w:r>
    </w:p>
  </w:endnote>
  <w:endnote w:type="continuationSeparator" w:id="0">
    <w:p w14:paraId="608E7300" w14:textId="77777777" w:rsidR="005E0330" w:rsidRDefault="005E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27EA9" w14:textId="77777777" w:rsidR="00A86C0A" w:rsidRDefault="00A87B49" w:rsidP="00C563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91BC63" w14:textId="77777777" w:rsidR="00A86C0A" w:rsidRDefault="005E03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0B04" w14:textId="77777777" w:rsidR="00A86C0A" w:rsidRDefault="00A87B49" w:rsidP="00C563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0EB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44C8758" w14:textId="77777777" w:rsidR="00A86C0A" w:rsidRDefault="005E0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18288" w14:textId="77777777" w:rsidR="005E0330" w:rsidRDefault="005E0330">
      <w:pPr>
        <w:spacing w:after="0" w:line="240" w:lineRule="auto"/>
      </w:pPr>
      <w:r>
        <w:separator/>
      </w:r>
    </w:p>
  </w:footnote>
  <w:footnote w:type="continuationSeparator" w:id="0">
    <w:p w14:paraId="51909B2A" w14:textId="77777777" w:rsidR="005E0330" w:rsidRDefault="005E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18E7"/>
    <w:multiLevelType w:val="hybridMultilevel"/>
    <w:tmpl w:val="F8B6F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C2503"/>
    <w:multiLevelType w:val="hybridMultilevel"/>
    <w:tmpl w:val="44028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1DF7"/>
    <w:multiLevelType w:val="hybridMultilevel"/>
    <w:tmpl w:val="FEFE0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D7FE5"/>
    <w:multiLevelType w:val="hybridMultilevel"/>
    <w:tmpl w:val="79CCE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48AC"/>
    <w:multiLevelType w:val="hybridMultilevel"/>
    <w:tmpl w:val="DF740AF0"/>
    <w:lvl w:ilvl="0" w:tplc="28604C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4141A81"/>
    <w:multiLevelType w:val="hybridMultilevel"/>
    <w:tmpl w:val="EBE440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E64D1"/>
    <w:multiLevelType w:val="hybridMultilevel"/>
    <w:tmpl w:val="2B443286"/>
    <w:lvl w:ilvl="0" w:tplc="D72C5D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6D4911"/>
    <w:multiLevelType w:val="hybridMultilevel"/>
    <w:tmpl w:val="9D0C6B34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45FE4"/>
    <w:multiLevelType w:val="hybridMultilevel"/>
    <w:tmpl w:val="5220FA86"/>
    <w:lvl w:ilvl="0" w:tplc="28604C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36503"/>
    <w:multiLevelType w:val="hybridMultilevel"/>
    <w:tmpl w:val="ACF82594"/>
    <w:lvl w:ilvl="0" w:tplc="4366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75678CE"/>
    <w:multiLevelType w:val="hybridMultilevel"/>
    <w:tmpl w:val="10587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89"/>
    <w:rsid w:val="00027052"/>
    <w:rsid w:val="001264BD"/>
    <w:rsid w:val="00153775"/>
    <w:rsid w:val="00197A54"/>
    <w:rsid w:val="001E11AE"/>
    <w:rsid w:val="00281DB4"/>
    <w:rsid w:val="002916C7"/>
    <w:rsid w:val="002A0EB7"/>
    <w:rsid w:val="002B4E6E"/>
    <w:rsid w:val="002E08FD"/>
    <w:rsid w:val="002F5EE9"/>
    <w:rsid w:val="002F7FA3"/>
    <w:rsid w:val="0030472F"/>
    <w:rsid w:val="00305018"/>
    <w:rsid w:val="003D2D94"/>
    <w:rsid w:val="003D5582"/>
    <w:rsid w:val="003F2E3D"/>
    <w:rsid w:val="003F5300"/>
    <w:rsid w:val="00430BFD"/>
    <w:rsid w:val="00434D5A"/>
    <w:rsid w:val="004761AF"/>
    <w:rsid w:val="00477E06"/>
    <w:rsid w:val="004D5F72"/>
    <w:rsid w:val="0053016A"/>
    <w:rsid w:val="00533D0B"/>
    <w:rsid w:val="00564D65"/>
    <w:rsid w:val="00571982"/>
    <w:rsid w:val="005A0331"/>
    <w:rsid w:val="005B2F89"/>
    <w:rsid w:val="005B3EA3"/>
    <w:rsid w:val="005B543F"/>
    <w:rsid w:val="005B67C5"/>
    <w:rsid w:val="005E0330"/>
    <w:rsid w:val="005F474F"/>
    <w:rsid w:val="006150E3"/>
    <w:rsid w:val="00660916"/>
    <w:rsid w:val="006744B7"/>
    <w:rsid w:val="006A4677"/>
    <w:rsid w:val="006C2B26"/>
    <w:rsid w:val="006D4AEB"/>
    <w:rsid w:val="006D6AB4"/>
    <w:rsid w:val="007541E6"/>
    <w:rsid w:val="007829A6"/>
    <w:rsid w:val="00785285"/>
    <w:rsid w:val="007A1B2D"/>
    <w:rsid w:val="007D6D7B"/>
    <w:rsid w:val="007E31EF"/>
    <w:rsid w:val="007F679F"/>
    <w:rsid w:val="008277CA"/>
    <w:rsid w:val="00843804"/>
    <w:rsid w:val="008450F0"/>
    <w:rsid w:val="00853D0F"/>
    <w:rsid w:val="00895A67"/>
    <w:rsid w:val="008A1C10"/>
    <w:rsid w:val="008E0664"/>
    <w:rsid w:val="008E23F5"/>
    <w:rsid w:val="00932916"/>
    <w:rsid w:val="00945EB8"/>
    <w:rsid w:val="00970884"/>
    <w:rsid w:val="009860EB"/>
    <w:rsid w:val="009A3CA3"/>
    <w:rsid w:val="00A87B49"/>
    <w:rsid w:val="00AB2331"/>
    <w:rsid w:val="00AB546B"/>
    <w:rsid w:val="00AC1147"/>
    <w:rsid w:val="00AF7880"/>
    <w:rsid w:val="00B20257"/>
    <w:rsid w:val="00B22C0D"/>
    <w:rsid w:val="00B55BD3"/>
    <w:rsid w:val="00B7791C"/>
    <w:rsid w:val="00B822FA"/>
    <w:rsid w:val="00BA2698"/>
    <w:rsid w:val="00BC1DD6"/>
    <w:rsid w:val="00BE2870"/>
    <w:rsid w:val="00C01C9A"/>
    <w:rsid w:val="00C123F2"/>
    <w:rsid w:val="00C42B96"/>
    <w:rsid w:val="00C82680"/>
    <w:rsid w:val="00CA5484"/>
    <w:rsid w:val="00D11753"/>
    <w:rsid w:val="00D11AC6"/>
    <w:rsid w:val="00D15E33"/>
    <w:rsid w:val="00D613E2"/>
    <w:rsid w:val="00D84071"/>
    <w:rsid w:val="00D90915"/>
    <w:rsid w:val="00DB57E7"/>
    <w:rsid w:val="00E23BDF"/>
    <w:rsid w:val="00E36431"/>
    <w:rsid w:val="00EA2989"/>
    <w:rsid w:val="00F06744"/>
    <w:rsid w:val="00F1366A"/>
    <w:rsid w:val="00F44AEC"/>
    <w:rsid w:val="00F90B07"/>
    <w:rsid w:val="00FC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9B83"/>
  <w15:docId w15:val="{95AE03E5-1246-4E57-8EA1-78AA99F5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B2F8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B2F8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2F89"/>
  </w:style>
  <w:style w:type="paragraph" w:styleId="Akapitzlist">
    <w:name w:val="List Paragraph"/>
    <w:basedOn w:val="Normalny"/>
    <w:uiPriority w:val="34"/>
    <w:qFormat/>
    <w:rsid w:val="006C2B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Bryła-Lech, Joanna</dc:creator>
  <cp:lastModifiedBy>Władyszewska, Małgorzata</cp:lastModifiedBy>
  <cp:revision>2</cp:revision>
  <cp:lastPrinted>2016-12-15T12:21:00Z</cp:lastPrinted>
  <dcterms:created xsi:type="dcterms:W3CDTF">2021-03-09T13:12:00Z</dcterms:created>
  <dcterms:modified xsi:type="dcterms:W3CDTF">2021-03-09T13:12:00Z</dcterms:modified>
</cp:coreProperties>
</file>