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33D3A" w14:textId="59216C30" w:rsidR="00F77F3C" w:rsidRDefault="000B4544" w:rsidP="005149C6">
      <w:pPr>
        <w:tabs>
          <w:tab w:val="right" w:pos="9070"/>
        </w:tabs>
        <w:spacing w:line="720" w:lineRule="auto"/>
        <w:ind w:left="4172"/>
        <w:jc w:val="right"/>
        <w:rPr>
          <w:noProof/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5CC18F1C" wp14:editId="5541D1FB">
            <wp:extent cx="2723515" cy="552450"/>
            <wp:effectExtent l="0" t="0" r="0" b="0"/>
            <wp:docPr id="3" name="Obraz 3" descr="Urząd Marszałkowski Województwa Świętokrzyskiego&#10;Departament Edukacji, Sportu i Turysty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rząd Marszałkowski Województwa Świętokrzyskiego&#10;Departament Edukacji, Sportu i Turysty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40CDD5" w14:textId="77777777" w:rsidR="005149C6" w:rsidRDefault="005149C6" w:rsidP="00734179">
      <w:pPr>
        <w:autoSpaceDE w:val="0"/>
        <w:autoSpaceDN w:val="0"/>
        <w:adjustRightInd w:val="0"/>
        <w:spacing w:line="240" w:lineRule="auto"/>
        <w:ind w:left="6379"/>
        <w:jc w:val="right"/>
        <w:rPr>
          <w:rFonts w:eastAsia="Times New Roman"/>
          <w:bCs/>
          <w:lang w:eastAsia="pl-PL"/>
        </w:rPr>
      </w:pPr>
    </w:p>
    <w:p w14:paraId="6C255691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ind w:left="6379"/>
        <w:jc w:val="right"/>
        <w:rPr>
          <w:rFonts w:eastAsia="Times New Roman"/>
          <w:bCs/>
          <w:lang w:eastAsia="pl-PL"/>
        </w:rPr>
      </w:pPr>
      <w:r w:rsidRPr="00734179">
        <w:rPr>
          <w:rFonts w:eastAsia="Times New Roman"/>
          <w:bCs/>
          <w:lang w:eastAsia="pl-PL"/>
        </w:rPr>
        <w:t>Kielce, dn. 21.02.2020</w:t>
      </w:r>
      <w:r>
        <w:rPr>
          <w:rFonts w:eastAsia="Times New Roman"/>
          <w:bCs/>
          <w:lang w:eastAsia="pl-PL"/>
        </w:rPr>
        <w:t xml:space="preserve"> r.</w:t>
      </w:r>
    </w:p>
    <w:p w14:paraId="6F76F1FB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rPr>
          <w:rFonts w:eastAsia="Times New Roman"/>
          <w:b/>
          <w:iCs/>
          <w:spacing w:val="26"/>
          <w:lang w:eastAsia="pl-PL"/>
        </w:rPr>
      </w:pPr>
    </w:p>
    <w:p w14:paraId="412E2D62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ind w:left="6379"/>
        <w:rPr>
          <w:rFonts w:eastAsia="Times New Roman"/>
          <w:b/>
          <w:iCs/>
          <w:spacing w:val="26"/>
          <w:lang w:eastAsia="pl-PL"/>
        </w:rPr>
      </w:pPr>
    </w:p>
    <w:p w14:paraId="238FE48A" w14:textId="77777777" w:rsidR="00734179" w:rsidRDefault="00734179" w:rsidP="00734179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spacing w:val="26"/>
          <w:lang w:eastAsia="pl-PL"/>
        </w:rPr>
      </w:pPr>
    </w:p>
    <w:p w14:paraId="623F571A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lang w:eastAsia="pl-PL"/>
        </w:rPr>
      </w:pPr>
      <w:r w:rsidRPr="00734179">
        <w:rPr>
          <w:rFonts w:eastAsia="Times New Roman"/>
          <w:b/>
          <w:iCs/>
          <w:spacing w:val="26"/>
          <w:lang w:eastAsia="pl-PL"/>
        </w:rPr>
        <w:t>UPOWAŻNIENIE</w:t>
      </w:r>
      <w:r w:rsidRPr="00734179">
        <w:rPr>
          <w:rFonts w:eastAsia="Times New Roman"/>
          <w:b/>
          <w:iCs/>
          <w:lang w:eastAsia="pl-PL"/>
        </w:rPr>
        <w:t xml:space="preserve">  NR  EST.1711.4.2020</w:t>
      </w:r>
    </w:p>
    <w:p w14:paraId="32FD5989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/>
          <w:iCs/>
          <w:lang w:eastAsia="pl-PL"/>
        </w:rPr>
      </w:pPr>
    </w:p>
    <w:p w14:paraId="3C60B57C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pl-PL"/>
        </w:rPr>
      </w:pPr>
    </w:p>
    <w:p w14:paraId="651F3248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pl-PL"/>
        </w:rPr>
      </w:pPr>
    </w:p>
    <w:p w14:paraId="78D8E4FF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pl-PL"/>
        </w:rPr>
      </w:pPr>
      <w:r w:rsidRPr="00734179">
        <w:rPr>
          <w:rFonts w:eastAsia="Times New Roman"/>
          <w:lang w:eastAsia="pl-PL"/>
        </w:rPr>
        <w:tab/>
      </w:r>
      <w:r w:rsidRPr="00734179">
        <w:rPr>
          <w:rFonts w:eastAsia="Times New Roman"/>
          <w:color w:val="000000"/>
          <w:lang w:eastAsia="pl-PL"/>
        </w:rPr>
        <w:t xml:space="preserve">Na podstawie art. 17 ustawy z dnia 23 kwietnia 2003 r. o działalności pożytku publicznego i o wolontariacie (Dz.U. z 2019 r. poz. 688, z </w:t>
      </w:r>
      <w:proofErr w:type="spellStart"/>
      <w:r w:rsidRPr="00734179">
        <w:rPr>
          <w:rFonts w:eastAsia="Times New Roman"/>
          <w:color w:val="000000"/>
          <w:lang w:eastAsia="pl-PL"/>
        </w:rPr>
        <w:t>późn</w:t>
      </w:r>
      <w:proofErr w:type="spellEnd"/>
      <w:r w:rsidRPr="00734179">
        <w:rPr>
          <w:rFonts w:eastAsia="Times New Roman"/>
          <w:color w:val="000000"/>
          <w:lang w:eastAsia="pl-PL"/>
        </w:rPr>
        <w:t>. zm.) w związku z § 9 umowy  nr EST-II.7.2019 z dnia 25 marca 2019 roku oraz umowy nr EST-II.8.2019 z dnia 25 marca 2019 roku</w:t>
      </w:r>
    </w:p>
    <w:p w14:paraId="33D5F99B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pl-PL"/>
        </w:rPr>
      </w:pPr>
    </w:p>
    <w:p w14:paraId="32D58999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spacing w:val="28"/>
          <w:lang w:eastAsia="pl-PL"/>
        </w:rPr>
      </w:pPr>
      <w:r w:rsidRPr="00734179">
        <w:rPr>
          <w:rFonts w:eastAsia="Times New Roman"/>
          <w:b/>
          <w:bCs/>
          <w:spacing w:val="28"/>
          <w:lang w:eastAsia="pl-PL"/>
        </w:rPr>
        <w:t>upoważniam</w:t>
      </w:r>
    </w:p>
    <w:p w14:paraId="450C87B3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bCs/>
          <w:lang w:eastAsia="pl-PL"/>
        </w:rPr>
      </w:pPr>
    </w:p>
    <w:p w14:paraId="0CBEC50F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bCs/>
          <w:lang w:eastAsia="pl-PL"/>
        </w:rPr>
      </w:pPr>
    </w:p>
    <w:p w14:paraId="0D9A7A90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pl-PL"/>
        </w:rPr>
      </w:pPr>
      <w:r w:rsidRPr="00734179">
        <w:rPr>
          <w:rFonts w:eastAsia="Times New Roman"/>
          <w:lang w:eastAsia="pl-PL"/>
        </w:rPr>
        <w:t xml:space="preserve">Małgorzatę </w:t>
      </w:r>
      <w:proofErr w:type="spellStart"/>
      <w:r w:rsidRPr="00734179">
        <w:rPr>
          <w:rFonts w:eastAsia="Times New Roman"/>
          <w:lang w:eastAsia="pl-PL"/>
        </w:rPr>
        <w:t>Władyszewską</w:t>
      </w:r>
      <w:proofErr w:type="spellEnd"/>
      <w:r w:rsidRPr="00734179">
        <w:rPr>
          <w:rFonts w:eastAsia="Times New Roman"/>
          <w:lang w:eastAsia="pl-PL"/>
        </w:rPr>
        <w:t xml:space="preserve"> – głównego specjalistę</w:t>
      </w:r>
    </w:p>
    <w:p w14:paraId="7A5C9CEF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oraz</w:t>
      </w:r>
    </w:p>
    <w:p w14:paraId="4DFD669F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Jakuba Oczkowskiego </w:t>
      </w:r>
      <w:r w:rsidRPr="00734179">
        <w:rPr>
          <w:rFonts w:eastAsia="Times New Roman"/>
          <w:lang w:eastAsia="pl-PL"/>
        </w:rPr>
        <w:t xml:space="preserve">– </w:t>
      </w:r>
      <w:r>
        <w:rPr>
          <w:rFonts w:eastAsia="Times New Roman"/>
          <w:lang w:eastAsia="pl-PL"/>
        </w:rPr>
        <w:t xml:space="preserve">głównego specjalistę </w:t>
      </w:r>
    </w:p>
    <w:p w14:paraId="0D56CDE3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6"/>
          <w:szCs w:val="16"/>
          <w:lang w:eastAsia="pl-PL"/>
        </w:rPr>
      </w:pPr>
    </w:p>
    <w:p w14:paraId="56253510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6"/>
          <w:szCs w:val="16"/>
          <w:lang w:eastAsia="pl-PL"/>
        </w:rPr>
      </w:pPr>
    </w:p>
    <w:p w14:paraId="6C71781B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pl-PL"/>
        </w:rPr>
      </w:pPr>
      <w:r w:rsidRPr="00734179">
        <w:rPr>
          <w:rFonts w:eastAsia="Times New Roman"/>
          <w:lang w:eastAsia="pl-PL"/>
        </w:rPr>
        <w:t>do przeprowadzenia kontroli w Oddziale Świętokrzyskim Polskiego Towarzystwa Turystyczno-Krajoznawczego z siedziba w Kielcach, ul. Sienkiewicza 29, KRS 0000025121 w zakresie prawidłowości wykonania zleconych zadań publicznych w 2019 roku.</w:t>
      </w:r>
    </w:p>
    <w:p w14:paraId="5819A715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pl-PL"/>
        </w:rPr>
      </w:pPr>
    </w:p>
    <w:p w14:paraId="6B2BB375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pl-PL"/>
        </w:rPr>
      </w:pPr>
    </w:p>
    <w:p w14:paraId="06907FC0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pl-PL"/>
        </w:rPr>
      </w:pPr>
    </w:p>
    <w:p w14:paraId="7081A01F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lang w:eastAsia="pl-PL"/>
        </w:rPr>
      </w:pPr>
      <w:r w:rsidRPr="00734179">
        <w:rPr>
          <w:rFonts w:eastAsia="Times New Roman"/>
          <w:lang w:eastAsia="pl-PL"/>
        </w:rPr>
        <w:t xml:space="preserve">Data rozpoczęcia kontroli: </w:t>
      </w:r>
      <w:r w:rsidRPr="00734179">
        <w:rPr>
          <w:rFonts w:eastAsia="Times New Roman"/>
          <w:b/>
          <w:lang w:eastAsia="pl-PL"/>
        </w:rPr>
        <w:t>02.03.2020 r.</w:t>
      </w:r>
    </w:p>
    <w:p w14:paraId="37E8A805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lang w:eastAsia="pl-PL"/>
        </w:rPr>
      </w:pPr>
      <w:r w:rsidRPr="00734179">
        <w:rPr>
          <w:rFonts w:eastAsia="Times New Roman"/>
          <w:lang w:eastAsia="pl-PL"/>
        </w:rPr>
        <w:t xml:space="preserve">Przewidywany termin zakończenia kontroli: </w:t>
      </w:r>
      <w:r w:rsidRPr="00734179">
        <w:rPr>
          <w:rFonts w:eastAsia="Times New Roman"/>
          <w:b/>
          <w:bCs/>
          <w:lang w:eastAsia="pl-PL"/>
        </w:rPr>
        <w:t>02</w:t>
      </w:r>
      <w:r w:rsidRPr="00734179">
        <w:rPr>
          <w:rFonts w:eastAsia="Times New Roman"/>
          <w:b/>
          <w:lang w:eastAsia="pl-PL"/>
        </w:rPr>
        <w:t>.03.2020 r.</w:t>
      </w:r>
    </w:p>
    <w:p w14:paraId="73828AE0" w14:textId="77777777" w:rsidR="00734179" w:rsidRDefault="00734179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pl-PL"/>
        </w:rPr>
      </w:pPr>
    </w:p>
    <w:p w14:paraId="7216A304" w14:textId="77777777" w:rsidR="002A29CE" w:rsidRPr="00734179" w:rsidRDefault="002A29CE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pl-PL"/>
        </w:rPr>
      </w:pPr>
    </w:p>
    <w:p w14:paraId="6978C32B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pl-PL"/>
        </w:rPr>
      </w:pPr>
    </w:p>
    <w:p w14:paraId="58E4260E" w14:textId="77777777" w:rsidR="00734179" w:rsidRDefault="002A29CE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  <w:t>Z up. MARSZAŁKA WOJEWÓDZTWA</w:t>
      </w:r>
    </w:p>
    <w:p w14:paraId="4394D455" w14:textId="77777777" w:rsidR="002A29CE" w:rsidRDefault="002A29CE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  <w:t>Maciej Długosz</w:t>
      </w:r>
    </w:p>
    <w:p w14:paraId="3FA29446" w14:textId="77777777" w:rsidR="002A29CE" w:rsidRDefault="002A29CE" w:rsidP="002A29CE">
      <w:pPr>
        <w:autoSpaceDE w:val="0"/>
        <w:autoSpaceDN w:val="0"/>
        <w:adjustRightInd w:val="0"/>
        <w:spacing w:line="240" w:lineRule="auto"/>
        <w:ind w:left="4248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DYREKTOR</w:t>
      </w:r>
    </w:p>
    <w:p w14:paraId="5B1F21A3" w14:textId="77777777" w:rsidR="002A29CE" w:rsidRPr="00734179" w:rsidRDefault="002A29CE" w:rsidP="002A29CE">
      <w:pPr>
        <w:autoSpaceDE w:val="0"/>
        <w:autoSpaceDN w:val="0"/>
        <w:adjustRightInd w:val="0"/>
        <w:spacing w:line="240" w:lineRule="auto"/>
        <w:ind w:left="4248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Departamentu Edukacji, Sportu i Turystyki</w:t>
      </w:r>
    </w:p>
    <w:p w14:paraId="545A4CBF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pl-PL"/>
        </w:rPr>
      </w:pPr>
    </w:p>
    <w:p w14:paraId="273F0FC2" w14:textId="77777777" w:rsidR="002A29CE" w:rsidRDefault="00734179" w:rsidP="002A29CE">
      <w:pPr>
        <w:autoSpaceDE w:val="0"/>
        <w:autoSpaceDN w:val="0"/>
        <w:adjustRightInd w:val="0"/>
        <w:spacing w:line="240" w:lineRule="auto"/>
        <w:ind w:left="3540" w:firstLine="708"/>
        <w:rPr>
          <w:rFonts w:eastAsia="Times New Roman"/>
          <w:lang w:eastAsia="pl-PL"/>
        </w:rPr>
      </w:pPr>
      <w:r w:rsidRPr="00734179">
        <w:rPr>
          <w:rFonts w:eastAsia="Times New Roman"/>
          <w:lang w:eastAsia="pl-PL"/>
        </w:rPr>
        <w:t>...............................................................</w:t>
      </w:r>
    </w:p>
    <w:p w14:paraId="394C4D2F" w14:textId="77777777" w:rsidR="00734179" w:rsidRPr="002A29CE" w:rsidRDefault="00734179" w:rsidP="002A29CE">
      <w:pPr>
        <w:autoSpaceDE w:val="0"/>
        <w:autoSpaceDN w:val="0"/>
        <w:adjustRightInd w:val="0"/>
        <w:spacing w:line="240" w:lineRule="auto"/>
        <w:ind w:left="4248"/>
        <w:rPr>
          <w:rFonts w:eastAsia="Times New Roman"/>
          <w:lang w:eastAsia="pl-PL"/>
        </w:rPr>
      </w:pPr>
      <w:r w:rsidRPr="00734179">
        <w:rPr>
          <w:rFonts w:eastAsia="Times New Roman"/>
          <w:sz w:val="16"/>
          <w:szCs w:val="16"/>
          <w:lang w:eastAsia="pl-PL"/>
        </w:rPr>
        <w:t>(podpis i pieczęć osoby wystawiającej upoważnienie)</w:t>
      </w:r>
    </w:p>
    <w:p w14:paraId="3F39D765" w14:textId="77777777" w:rsidR="00734179" w:rsidRPr="00734179" w:rsidRDefault="00734179" w:rsidP="00734179">
      <w:pPr>
        <w:autoSpaceDE w:val="0"/>
        <w:autoSpaceDN w:val="0"/>
        <w:adjustRightInd w:val="0"/>
        <w:spacing w:line="240" w:lineRule="auto"/>
        <w:ind w:left="5245"/>
        <w:jc w:val="center"/>
        <w:rPr>
          <w:rFonts w:eastAsia="Times New Roman"/>
          <w:lang w:eastAsia="pl-PL"/>
        </w:rPr>
      </w:pPr>
    </w:p>
    <w:p w14:paraId="290916EF" w14:textId="77777777" w:rsidR="00734179" w:rsidRDefault="00734179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</w:p>
    <w:sectPr w:rsidR="00734179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4AC2E" w14:textId="77777777" w:rsidR="00F22781" w:rsidRDefault="00F22781" w:rsidP="001D0CA1">
      <w:pPr>
        <w:spacing w:line="240" w:lineRule="auto"/>
      </w:pPr>
      <w:r>
        <w:separator/>
      </w:r>
    </w:p>
  </w:endnote>
  <w:endnote w:type="continuationSeparator" w:id="0">
    <w:p w14:paraId="6F812E47" w14:textId="77777777" w:rsidR="00F22781" w:rsidRDefault="00F2278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07D5E" w14:textId="77E0324B" w:rsidR="0040136B" w:rsidRPr="00126F2A" w:rsidRDefault="000B4544" w:rsidP="00126F2A">
    <w:pPr>
      <w:pStyle w:val="Stopka"/>
      <w:jc w:val="right"/>
    </w:pPr>
    <w:r>
      <w:rPr>
        <w:noProof/>
      </w:rPr>
      <w:drawing>
        <wp:inline distT="0" distB="0" distL="0" distR="0" wp14:anchorId="6AE9DC76" wp14:editId="4E790A06">
          <wp:extent cx="1257300" cy="466725"/>
          <wp:effectExtent l="0" t="0" r="0" b="0"/>
          <wp:docPr id="1" name="Obraz 1" descr="tel. 41 341 62 18&#10;fax: 41 344 52 65&#10;sekretariatEST@sejmik.kielce.pl&#10;ul. Paderewskiego 34A, 25-502 Kiel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tel. 41 341 62 18&#10;fax: 41 344 52 65&#10;sekretariatEST@sejmik.kielce.pl&#10;ul. Paderewskiego 34A, 25-502 Kielce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26FA2" w14:textId="77777777" w:rsidR="00F22781" w:rsidRDefault="00F22781" w:rsidP="001D0CA1">
      <w:pPr>
        <w:spacing w:line="240" w:lineRule="auto"/>
      </w:pPr>
      <w:r>
        <w:separator/>
      </w:r>
    </w:p>
  </w:footnote>
  <w:footnote w:type="continuationSeparator" w:id="0">
    <w:p w14:paraId="4B4C86A9" w14:textId="77777777" w:rsidR="00F22781" w:rsidRDefault="00F22781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5478C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598F"/>
    <w:rsid w:val="000076C9"/>
    <w:rsid w:val="0002152E"/>
    <w:rsid w:val="0002336C"/>
    <w:rsid w:val="000660F4"/>
    <w:rsid w:val="00083D9D"/>
    <w:rsid w:val="00086B46"/>
    <w:rsid w:val="000B4544"/>
    <w:rsid w:val="000C6F51"/>
    <w:rsid w:val="000C79EE"/>
    <w:rsid w:val="000D7CA7"/>
    <w:rsid w:val="000F4A5C"/>
    <w:rsid w:val="00121649"/>
    <w:rsid w:val="00126F2A"/>
    <w:rsid w:val="00135F96"/>
    <w:rsid w:val="00176389"/>
    <w:rsid w:val="0017650D"/>
    <w:rsid w:val="001A5B88"/>
    <w:rsid w:val="001B3E1A"/>
    <w:rsid w:val="001B57E5"/>
    <w:rsid w:val="001D0CA1"/>
    <w:rsid w:val="001E2B43"/>
    <w:rsid w:val="001E5DA4"/>
    <w:rsid w:val="001F13BC"/>
    <w:rsid w:val="001F760A"/>
    <w:rsid w:val="002200B3"/>
    <w:rsid w:val="00220F80"/>
    <w:rsid w:val="00221062"/>
    <w:rsid w:val="00232292"/>
    <w:rsid w:val="00263144"/>
    <w:rsid w:val="00267915"/>
    <w:rsid w:val="00285B8C"/>
    <w:rsid w:val="002A1B27"/>
    <w:rsid w:val="002A29CE"/>
    <w:rsid w:val="002A7DD7"/>
    <w:rsid w:val="002B4426"/>
    <w:rsid w:val="002E4716"/>
    <w:rsid w:val="00311398"/>
    <w:rsid w:val="00350808"/>
    <w:rsid w:val="0036181F"/>
    <w:rsid w:val="00375179"/>
    <w:rsid w:val="003B32BA"/>
    <w:rsid w:val="003E1BB7"/>
    <w:rsid w:val="0040136B"/>
    <w:rsid w:val="004636F2"/>
    <w:rsid w:val="004732C3"/>
    <w:rsid w:val="0048564E"/>
    <w:rsid w:val="0049102D"/>
    <w:rsid w:val="004A45EA"/>
    <w:rsid w:val="004A633D"/>
    <w:rsid w:val="00504944"/>
    <w:rsid w:val="00506507"/>
    <w:rsid w:val="005149C6"/>
    <w:rsid w:val="0055525D"/>
    <w:rsid w:val="005E500A"/>
    <w:rsid w:val="00625E9E"/>
    <w:rsid w:val="006646C6"/>
    <w:rsid w:val="006A19E1"/>
    <w:rsid w:val="006A73C8"/>
    <w:rsid w:val="006B0BF2"/>
    <w:rsid w:val="006B43B5"/>
    <w:rsid w:val="006C75FC"/>
    <w:rsid w:val="006F1F68"/>
    <w:rsid w:val="00731F66"/>
    <w:rsid w:val="00734179"/>
    <w:rsid w:val="007A0E58"/>
    <w:rsid w:val="007A6F45"/>
    <w:rsid w:val="007B5969"/>
    <w:rsid w:val="007C34AE"/>
    <w:rsid w:val="007D1CF7"/>
    <w:rsid w:val="007E62A9"/>
    <w:rsid w:val="007F454E"/>
    <w:rsid w:val="008030EE"/>
    <w:rsid w:val="008102DC"/>
    <w:rsid w:val="008238D5"/>
    <w:rsid w:val="0083668B"/>
    <w:rsid w:val="00847259"/>
    <w:rsid w:val="008712E5"/>
    <w:rsid w:val="009157C6"/>
    <w:rsid w:val="009429B6"/>
    <w:rsid w:val="009446FA"/>
    <w:rsid w:val="009504F9"/>
    <w:rsid w:val="009606F5"/>
    <w:rsid w:val="00972FAC"/>
    <w:rsid w:val="00996D74"/>
    <w:rsid w:val="009C2F4A"/>
    <w:rsid w:val="009C4950"/>
    <w:rsid w:val="009C5368"/>
    <w:rsid w:val="009D4DBD"/>
    <w:rsid w:val="00A045F0"/>
    <w:rsid w:val="00A33CE7"/>
    <w:rsid w:val="00A37D23"/>
    <w:rsid w:val="00A466E8"/>
    <w:rsid w:val="00A70397"/>
    <w:rsid w:val="00A90EEA"/>
    <w:rsid w:val="00A95134"/>
    <w:rsid w:val="00AA4E40"/>
    <w:rsid w:val="00AB2759"/>
    <w:rsid w:val="00AC7A3A"/>
    <w:rsid w:val="00AD3554"/>
    <w:rsid w:val="00AE6715"/>
    <w:rsid w:val="00B10873"/>
    <w:rsid w:val="00B335E3"/>
    <w:rsid w:val="00B44079"/>
    <w:rsid w:val="00B47CFF"/>
    <w:rsid w:val="00B74111"/>
    <w:rsid w:val="00B75853"/>
    <w:rsid w:val="00B82F2E"/>
    <w:rsid w:val="00BC093F"/>
    <w:rsid w:val="00BE3B5B"/>
    <w:rsid w:val="00C013E6"/>
    <w:rsid w:val="00C06EEC"/>
    <w:rsid w:val="00C247C0"/>
    <w:rsid w:val="00C43CF0"/>
    <w:rsid w:val="00C46D30"/>
    <w:rsid w:val="00C56BFF"/>
    <w:rsid w:val="00C63BF0"/>
    <w:rsid w:val="00C700EE"/>
    <w:rsid w:val="00CB6412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60EB6"/>
    <w:rsid w:val="00D73BF3"/>
    <w:rsid w:val="00D96C4C"/>
    <w:rsid w:val="00DC1E5E"/>
    <w:rsid w:val="00DD2DB0"/>
    <w:rsid w:val="00DD5D5E"/>
    <w:rsid w:val="00DE6B3A"/>
    <w:rsid w:val="00DF45E1"/>
    <w:rsid w:val="00E21532"/>
    <w:rsid w:val="00E61334"/>
    <w:rsid w:val="00E62D0B"/>
    <w:rsid w:val="00E94511"/>
    <w:rsid w:val="00EA115A"/>
    <w:rsid w:val="00F07EBF"/>
    <w:rsid w:val="00F15FDE"/>
    <w:rsid w:val="00F22781"/>
    <w:rsid w:val="00F27423"/>
    <w:rsid w:val="00F628EC"/>
    <w:rsid w:val="00F73274"/>
    <w:rsid w:val="00F77F3C"/>
    <w:rsid w:val="00F8113E"/>
    <w:rsid w:val="00F93A3B"/>
    <w:rsid w:val="00FA2702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C642B26"/>
  <w15:chartTrackingRefBased/>
  <w15:docId w15:val="{5CC7FD1D-3316-487F-A8EF-83731DC3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uiPriority w:val="99"/>
    <w:unhideWhenUsed/>
    <w:rsid w:val="00220F8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20F8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13E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013E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01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16EC8-B365-4361-82B3-EC99B83A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Oczkowski, Jakub</cp:lastModifiedBy>
  <cp:revision>2</cp:revision>
  <cp:lastPrinted>2021-03-09T13:11:00Z</cp:lastPrinted>
  <dcterms:created xsi:type="dcterms:W3CDTF">2021-03-09T13:51:00Z</dcterms:created>
  <dcterms:modified xsi:type="dcterms:W3CDTF">2021-03-09T13:51:00Z</dcterms:modified>
</cp:coreProperties>
</file>