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7" w:rsidRPr="00A878B2" w:rsidRDefault="0052590E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B506D9">
        <w:rPr>
          <w:sz w:val="20"/>
          <w:szCs w:val="20"/>
        </w:rPr>
        <w:t>3744</w:t>
      </w:r>
      <w:r w:rsidR="001A446F">
        <w:rPr>
          <w:sz w:val="20"/>
          <w:szCs w:val="20"/>
        </w:rPr>
        <w:t>/21</w:t>
      </w:r>
    </w:p>
    <w:p w:rsidR="00982917" w:rsidRPr="00A878B2" w:rsidRDefault="00982917" w:rsidP="00982917">
      <w:pPr>
        <w:spacing w:after="0" w:line="240" w:lineRule="auto"/>
        <w:ind w:left="6804"/>
        <w:rPr>
          <w:sz w:val="20"/>
          <w:szCs w:val="20"/>
        </w:rPr>
      </w:pPr>
      <w:r w:rsidRPr="00A878B2">
        <w:rPr>
          <w:sz w:val="20"/>
          <w:szCs w:val="20"/>
        </w:rPr>
        <w:t>Zarządu Województwa Świętokrzyskiego</w:t>
      </w:r>
    </w:p>
    <w:p w:rsidR="00982917" w:rsidRPr="005B454A" w:rsidRDefault="00563D07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B506D9">
        <w:rPr>
          <w:sz w:val="20"/>
          <w:szCs w:val="20"/>
        </w:rPr>
        <w:t>19 maja</w:t>
      </w:r>
      <w:r w:rsidR="001A446F">
        <w:rPr>
          <w:sz w:val="20"/>
          <w:szCs w:val="20"/>
        </w:rPr>
        <w:t xml:space="preserve"> 2021</w:t>
      </w:r>
      <w:r w:rsidR="00982917" w:rsidRPr="00A878B2">
        <w:rPr>
          <w:sz w:val="20"/>
          <w:szCs w:val="20"/>
        </w:rPr>
        <w:t xml:space="preserve"> r. </w:t>
      </w:r>
    </w:p>
    <w:p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:rsidR="00982917" w:rsidRPr="001A446F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9E1FB8">
        <w:rPr>
          <w:rFonts w:ascii="Times New Roman" w:eastAsia="Times New Roman" w:hAnsi="Times New Roman"/>
          <w:sz w:val="24"/>
          <w:szCs w:val="24"/>
          <w:lang w:eastAsia="pl-PL"/>
        </w:rPr>
        <w:t xml:space="preserve">art. 10a ust. 1, </w:t>
      </w:r>
      <w:r w:rsidR="00DC687D">
        <w:rPr>
          <w:rFonts w:ascii="Times New Roman" w:eastAsia="Times New Roman" w:hAnsi="Times New Roman"/>
          <w:sz w:val="24"/>
          <w:szCs w:val="24"/>
          <w:lang w:eastAsia="pl-PL"/>
        </w:rPr>
        <w:t>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="001A446F" w:rsidRPr="001A446F">
        <w:rPr>
          <w:rFonts w:ascii="Times New Roman" w:hAnsi="Times New Roman"/>
          <w:sz w:val="24"/>
          <w:szCs w:val="24"/>
        </w:rPr>
        <w:t xml:space="preserve">ustawy z dnia 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="001A446F" w:rsidRPr="001A446F">
        <w:rPr>
          <w:rFonts w:ascii="Times New Roman" w:hAnsi="Times New Roman"/>
          <w:sz w:val="24"/>
          <w:szCs w:val="24"/>
        </w:rPr>
        <w:t>Dz. U. z 2020 r. poz. 1668</w:t>
      </w:r>
      <w:r w:rsidR="009E1FB8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9E1FB8">
        <w:rPr>
          <w:rFonts w:ascii="Times New Roman" w:hAnsi="Times New Roman"/>
          <w:sz w:val="24"/>
          <w:szCs w:val="24"/>
        </w:rPr>
        <w:t>późn</w:t>
      </w:r>
      <w:proofErr w:type="spellEnd"/>
      <w:r w:rsidR="009E1FB8">
        <w:rPr>
          <w:rFonts w:ascii="Times New Roman" w:hAnsi="Times New Roman"/>
          <w:sz w:val="24"/>
          <w:szCs w:val="24"/>
        </w:rPr>
        <w:t>. zm.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>), u</w:t>
      </w:r>
      <w:r w:rsidR="001A446F"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:rsidR="00982917" w:rsidRPr="002F0C13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</w:t>
      </w:r>
      <w:r w:rsidRPr="00201BFD">
        <w:rPr>
          <w:rFonts w:ascii="Times New Roman" w:hAnsi="Times New Roman"/>
          <w:bCs/>
          <w:i/>
          <w:sz w:val="24"/>
          <w:szCs w:val="24"/>
        </w:rPr>
        <w:t>Regulaminu przyznawania stypendiów dla uczniów liceów ogólnokształcących w województwie świ</w:t>
      </w:r>
      <w:r w:rsidR="001A446F">
        <w:rPr>
          <w:rFonts w:ascii="Times New Roman" w:hAnsi="Times New Roman"/>
          <w:bCs/>
          <w:i/>
          <w:sz w:val="24"/>
          <w:szCs w:val="24"/>
        </w:rPr>
        <w:t>ętokrzyskim w roku szkolnym 2021/2022</w:t>
      </w:r>
      <w:r w:rsidRPr="002F0C13">
        <w:rPr>
          <w:rFonts w:ascii="Times New Roman" w:hAnsi="Times New Roman"/>
          <w:bCs/>
          <w:sz w:val="24"/>
          <w:szCs w:val="24"/>
        </w:rPr>
        <w:t xml:space="preserve"> w ramach </w:t>
      </w:r>
      <w:r w:rsidRPr="002F0C13">
        <w:rPr>
          <w:rFonts w:ascii="Times New Roman" w:hAnsi="Times New Roman"/>
          <w:sz w:val="24"/>
          <w:szCs w:val="24"/>
        </w:rPr>
        <w:t xml:space="preserve">projektu pozakonkursowego Województwa Świętokrzyskiego pn. </w:t>
      </w:r>
      <w:r w:rsidRPr="002F0C13">
        <w:rPr>
          <w:rFonts w:ascii="Times New Roman" w:hAnsi="Times New Roman"/>
          <w:i/>
          <w:sz w:val="24"/>
          <w:szCs w:val="24"/>
        </w:rPr>
        <w:t>Świętokrzyski program stypendialny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F0C13">
        <w:rPr>
          <w:rFonts w:ascii="Times New Roman" w:hAnsi="Times New Roman"/>
          <w:sz w:val="24"/>
          <w:szCs w:val="24"/>
        </w:rPr>
        <w:t xml:space="preserve">realizowanego w obszarze </w:t>
      </w:r>
      <w:r w:rsidRPr="002F0C13">
        <w:rPr>
          <w:rFonts w:ascii="Times New Roman" w:hAnsi="Times New Roman"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982917" w:rsidRPr="000D0678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B506D9">
        <w:rPr>
          <w:rFonts w:eastAsia="Times New Roman"/>
          <w:b/>
          <w:bCs/>
          <w:sz w:val="24"/>
          <w:szCs w:val="24"/>
          <w:lang w:eastAsia="pl-PL"/>
        </w:rPr>
        <w:t>21 maja 2021</w:t>
      </w:r>
      <w:r w:rsidR="001A446F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B506D9">
        <w:rPr>
          <w:rFonts w:eastAsia="Times New Roman"/>
          <w:b/>
          <w:bCs/>
          <w:sz w:val="24"/>
          <w:szCs w:val="24"/>
          <w:lang w:eastAsia="pl-PL"/>
        </w:rPr>
        <w:t>27 maja 2021</w:t>
      </w:r>
      <w:bookmarkStart w:id="0" w:name="_GoBack"/>
      <w:bookmarkEnd w:id="0"/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6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201BFD">
        <w:rPr>
          <w:bCs/>
          <w:i/>
          <w:sz w:val="24"/>
          <w:szCs w:val="24"/>
        </w:rPr>
        <w:t>Regulaminu przyznawania stypendiów dla uczniów liceów ogólnokształcących w województwie świętokrz</w:t>
      </w:r>
      <w:r w:rsidR="001A446F">
        <w:rPr>
          <w:bCs/>
          <w:i/>
          <w:sz w:val="24"/>
          <w:szCs w:val="24"/>
        </w:rPr>
        <w:t>yskim w roku szkolnym 2021</w:t>
      </w:r>
      <w:r w:rsidR="00201BFD">
        <w:rPr>
          <w:bCs/>
          <w:i/>
          <w:sz w:val="24"/>
          <w:szCs w:val="24"/>
        </w:rPr>
        <w:t>/202</w:t>
      </w:r>
      <w:r w:rsidR="001A446F">
        <w:rPr>
          <w:bCs/>
          <w:i/>
          <w:sz w:val="24"/>
          <w:szCs w:val="24"/>
        </w:rPr>
        <w:t>2</w:t>
      </w:r>
      <w:r>
        <w:rPr>
          <w:bCs/>
          <w:sz w:val="24"/>
          <w:szCs w:val="24"/>
        </w:rPr>
        <w:t>.</w:t>
      </w:r>
    </w:p>
    <w:p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7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lastRenderedPageBreak/>
        <w:t xml:space="preserve">Departament Edukacji, Sportu i Turystyki 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hyperlink r:id="rId8">
        <w:r w:rsidR="00201BFD" w:rsidRPr="00201BFD">
          <w:rPr>
            <w:color w:val="0000FF"/>
            <w:spacing w:val="-1"/>
            <w:sz w:val="24"/>
            <w:u w:val="single" w:color="0000FF"/>
          </w:rPr>
          <w:t>www.bip.sejmik.kielce.pl</w:t>
        </w:r>
        <w:r w:rsidR="00201BFD" w:rsidRPr="00201BFD">
          <w:rPr>
            <w:color w:val="0000FF"/>
            <w:spacing w:val="28"/>
            <w:sz w:val="24"/>
            <w:u w:val="single" w:color="0000FF"/>
          </w:rPr>
          <w:t xml:space="preserve"> </w:t>
        </w:r>
      </w:hyperlink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201BFD" w:rsidRPr="00201BFD">
        <w:rPr>
          <w:spacing w:val="2"/>
          <w:sz w:val="24"/>
        </w:rPr>
        <w:t xml:space="preserve"> </w:t>
      </w:r>
      <w:hyperlink r:id="rId9" w:history="1">
        <w:r w:rsidR="00201BFD" w:rsidRPr="00201BFD">
          <w:rPr>
            <w:rStyle w:val="Hipercze"/>
            <w:spacing w:val="-1"/>
            <w:sz w:val="24"/>
            <w:u w:color="000000"/>
          </w:rPr>
          <w:t>www.swietokrzyskie.pro</w:t>
        </w:r>
      </w:hyperlink>
    </w:p>
    <w:p w:rsidR="00D94F16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Edukacji, Sportu i Turystyki, Urząd Marszałkowski Województwa Świętokrzyskiego, al. IX Wieków Kielc 3, 25- 516 Kielce tel. 41 34</w:t>
      </w:r>
      <w:r w:rsidR="00861F5F">
        <w:rPr>
          <w:rFonts w:eastAsia="Times New Roman"/>
          <w:sz w:val="24"/>
          <w:szCs w:val="24"/>
          <w:lang w:eastAsia="pl-PL"/>
        </w:rPr>
        <w:t>2-10-3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sectPr w:rsidR="00D94F16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17"/>
    <w:rsid w:val="001A446F"/>
    <w:rsid w:val="00201BFD"/>
    <w:rsid w:val="0052590E"/>
    <w:rsid w:val="00563D07"/>
    <w:rsid w:val="00726868"/>
    <w:rsid w:val="007279E2"/>
    <w:rsid w:val="00861F5F"/>
    <w:rsid w:val="008F660B"/>
    <w:rsid w:val="00982917"/>
    <w:rsid w:val="009E1FB8"/>
    <w:rsid w:val="009E56B9"/>
    <w:rsid w:val="00B506D9"/>
    <w:rsid w:val="00D94C1A"/>
    <w:rsid w:val="00D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16</cp:revision>
  <cp:lastPrinted>2020-07-09T09:26:00Z</cp:lastPrinted>
  <dcterms:created xsi:type="dcterms:W3CDTF">2020-03-18T07:12:00Z</dcterms:created>
  <dcterms:modified xsi:type="dcterms:W3CDTF">2021-05-20T06:41:00Z</dcterms:modified>
</cp:coreProperties>
</file>