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D30E" w14:textId="052F6BE0" w:rsidR="00C94B7D" w:rsidRPr="002E31E7" w:rsidRDefault="00D851EE" w:rsidP="00155ACB">
      <w:pPr>
        <w:spacing w:afterLines="60" w:after="144"/>
        <w:rPr>
          <w:rFonts w:ascii="Times New Roman" w:hAnsi="Times New Roman"/>
          <w:b/>
          <w:sz w:val="24"/>
          <w:szCs w:val="24"/>
        </w:rPr>
      </w:pPr>
      <w:r w:rsidRPr="002E31E7">
        <w:rPr>
          <w:rFonts w:ascii="Times New Roman" w:hAnsi="Times New Roman"/>
          <w:b/>
          <w:noProof/>
          <w:sz w:val="24"/>
          <w:szCs w:val="24"/>
        </w:rPr>
        <w:drawing>
          <wp:anchor distT="0" distB="0" distL="114300" distR="114300" simplePos="0" relativeHeight="251662336" behindDoc="0" locked="0" layoutInCell="1" allowOverlap="1" wp14:anchorId="165689EF" wp14:editId="65CF7CAB">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descr="Logotyp Rzeczpospolita 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Rzeczpospolita Polsk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2E31E7">
        <w:rPr>
          <w:rFonts w:ascii="Times New Roman" w:hAnsi="Times New Roman"/>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1E7">
        <w:rPr>
          <w:rFonts w:ascii="Times New Roman" w:hAnsi="Times New Roman"/>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1E7">
        <w:rPr>
          <w:rFonts w:ascii="Times New Roman" w:hAnsi="Times New Roman"/>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Pr="002E31E7" w:rsidRDefault="00C94B7D" w:rsidP="00155ACB">
      <w:pPr>
        <w:spacing w:afterLines="60" w:after="144"/>
        <w:rPr>
          <w:rFonts w:ascii="Times New Roman" w:hAnsi="Times New Roman"/>
          <w:b/>
          <w:sz w:val="24"/>
          <w:szCs w:val="24"/>
        </w:rPr>
      </w:pPr>
    </w:p>
    <w:p w14:paraId="77F824AD" w14:textId="41643C8D" w:rsidR="00A27E47" w:rsidRPr="002E31E7" w:rsidRDefault="00A27E47" w:rsidP="00170685">
      <w:pPr>
        <w:spacing w:before="240" w:after="0" w:line="240" w:lineRule="auto"/>
        <w:jc w:val="both"/>
        <w:rPr>
          <w:rFonts w:ascii="Times New Roman" w:hAnsi="Times New Roman"/>
          <w:b/>
          <w:sz w:val="24"/>
          <w:szCs w:val="24"/>
        </w:rPr>
      </w:pPr>
      <w:r w:rsidRPr="002E31E7">
        <w:rPr>
          <w:rFonts w:ascii="Times New Roman" w:hAnsi="Times New Roman"/>
          <w:sz w:val="24"/>
          <w:szCs w:val="24"/>
        </w:rPr>
        <w:t>Projekt pn. „Stop wirusowi! Zapobieganie rozprzestrzeniani</w:t>
      </w:r>
      <w:r w:rsidR="002E31E7">
        <w:rPr>
          <w:rFonts w:ascii="Times New Roman" w:hAnsi="Times New Roman"/>
          <w:sz w:val="24"/>
          <w:szCs w:val="24"/>
        </w:rPr>
        <w:t>u</w:t>
      </w:r>
      <w:r w:rsidRPr="002E31E7">
        <w:rPr>
          <w:rFonts w:ascii="Times New Roman" w:hAnsi="Times New Roman"/>
          <w:sz w:val="24"/>
          <w:szCs w:val="24"/>
        </w:rPr>
        <w:t xml:space="preserve"> się COVID-19 w województwie świętokrzyskim” realizowany przez Województwo Świętokrzyskie w ramach Regionalnego Programu Operacyjnego Województwa Świętokrzyskiego na lata 2014-2020</w:t>
      </w:r>
    </w:p>
    <w:p w14:paraId="5DFA0FC8" w14:textId="605D3341" w:rsidR="00AF21C1" w:rsidRPr="002E31E7"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936A2F0" w:rsidR="009F375D" w:rsidRPr="002E31E7" w:rsidRDefault="009F375D" w:rsidP="00AF21C1">
      <w:pPr>
        <w:autoSpaceDE w:val="0"/>
        <w:autoSpaceDN w:val="0"/>
        <w:adjustRightInd w:val="0"/>
        <w:spacing w:after="0" w:line="240" w:lineRule="auto"/>
        <w:jc w:val="right"/>
        <w:rPr>
          <w:rFonts w:ascii="Times New Roman" w:hAnsi="Times New Roman"/>
          <w:sz w:val="24"/>
          <w:szCs w:val="24"/>
        </w:rPr>
      </w:pPr>
    </w:p>
    <w:p w14:paraId="54013032" w14:textId="77777777" w:rsidR="00E81A36" w:rsidRPr="002E31E7" w:rsidRDefault="00E81A36" w:rsidP="00E81A36">
      <w:pPr>
        <w:widowControl w:val="0"/>
        <w:spacing w:before="120" w:line="288" w:lineRule="auto"/>
        <w:jc w:val="center"/>
        <w:outlineLvl w:val="0"/>
        <w:rPr>
          <w:rFonts w:ascii="Times New Roman" w:hAnsi="Times New Roman"/>
          <w:b/>
          <w:bCs/>
          <w:sz w:val="24"/>
          <w:szCs w:val="24"/>
        </w:rPr>
      </w:pPr>
      <w:r w:rsidRPr="002E31E7">
        <w:rPr>
          <w:rFonts w:ascii="Times New Roman" w:hAnsi="Times New Roman"/>
          <w:b/>
          <w:bCs/>
          <w:sz w:val="24"/>
          <w:szCs w:val="24"/>
        </w:rPr>
        <w:t>UMOWA POWIERZENIA PRZETWARZANIA DANYCH OSOBOWYCH</w:t>
      </w:r>
    </w:p>
    <w:p w14:paraId="4CA2E094" w14:textId="53E4FD04" w:rsidR="00E81A36" w:rsidRPr="002E31E7" w:rsidRDefault="00E81A36" w:rsidP="00E81A36">
      <w:pPr>
        <w:spacing w:before="120" w:line="288" w:lineRule="auto"/>
        <w:ind w:firstLine="567"/>
        <w:jc w:val="both"/>
        <w:rPr>
          <w:rFonts w:ascii="Times New Roman" w:hAnsi="Times New Roman"/>
          <w:sz w:val="24"/>
          <w:szCs w:val="24"/>
          <w:highlight w:val="yellow"/>
        </w:rPr>
      </w:pPr>
      <w:r w:rsidRPr="002E31E7">
        <w:rPr>
          <w:rFonts w:ascii="Times New Roman" w:hAnsi="Times New Roman"/>
          <w:sz w:val="24"/>
          <w:szCs w:val="24"/>
        </w:rPr>
        <w:t>dotycząca umowy</w:t>
      </w:r>
      <w:r w:rsidRPr="002E31E7">
        <w:rPr>
          <w:rFonts w:ascii="Times New Roman" w:hAnsi="Times New Roman"/>
          <w:b/>
          <w:sz w:val="24"/>
          <w:szCs w:val="24"/>
        </w:rPr>
        <w:t xml:space="preserve"> Nr ……</w:t>
      </w:r>
      <w:r w:rsidR="00D47A50" w:rsidRPr="002E31E7">
        <w:rPr>
          <w:rFonts w:ascii="Times New Roman" w:hAnsi="Times New Roman"/>
          <w:b/>
          <w:sz w:val="24"/>
          <w:szCs w:val="24"/>
        </w:rPr>
        <w:t>……</w:t>
      </w:r>
      <w:r w:rsidRPr="002E31E7">
        <w:rPr>
          <w:rFonts w:ascii="Times New Roman" w:hAnsi="Times New Roman"/>
          <w:b/>
          <w:sz w:val="24"/>
          <w:szCs w:val="24"/>
        </w:rPr>
        <w:t>…</w:t>
      </w:r>
      <w:r w:rsidR="00D47A50" w:rsidRPr="002E31E7">
        <w:rPr>
          <w:rFonts w:ascii="Times New Roman" w:hAnsi="Times New Roman"/>
          <w:b/>
          <w:sz w:val="24"/>
          <w:szCs w:val="24"/>
        </w:rPr>
        <w:t>…….</w:t>
      </w:r>
      <w:r w:rsidRPr="002E31E7">
        <w:rPr>
          <w:rFonts w:ascii="Times New Roman" w:hAnsi="Times New Roman"/>
          <w:b/>
          <w:sz w:val="24"/>
          <w:szCs w:val="24"/>
        </w:rPr>
        <w:t>.</w:t>
      </w:r>
      <w:r w:rsidRPr="002E31E7">
        <w:rPr>
          <w:rFonts w:ascii="Times New Roman" w:hAnsi="Times New Roman"/>
          <w:sz w:val="24"/>
          <w:szCs w:val="24"/>
        </w:rPr>
        <w:t xml:space="preserve"> </w:t>
      </w:r>
      <w:r w:rsidRPr="002E31E7">
        <w:rPr>
          <w:rFonts w:ascii="Times New Roman" w:hAnsi="Times New Roman"/>
          <w:bCs/>
          <w:sz w:val="24"/>
          <w:szCs w:val="24"/>
        </w:rPr>
        <w:t>zawarta dnia ……………</w:t>
      </w:r>
      <w:r w:rsidR="00D47A50" w:rsidRPr="002E31E7">
        <w:rPr>
          <w:rFonts w:ascii="Times New Roman" w:hAnsi="Times New Roman"/>
          <w:bCs/>
          <w:sz w:val="24"/>
          <w:szCs w:val="24"/>
        </w:rPr>
        <w:t>..</w:t>
      </w:r>
      <w:r w:rsidRPr="002E31E7">
        <w:rPr>
          <w:rFonts w:ascii="Times New Roman" w:hAnsi="Times New Roman"/>
          <w:bCs/>
          <w:sz w:val="24"/>
          <w:szCs w:val="24"/>
        </w:rPr>
        <w:t xml:space="preserve">….roku, pomiędzy: </w:t>
      </w:r>
    </w:p>
    <w:p w14:paraId="1F8E759E" w14:textId="77777777" w:rsidR="00E81A36" w:rsidRPr="002E31E7" w:rsidRDefault="00E81A36" w:rsidP="00E81A36">
      <w:pPr>
        <w:widowControl w:val="0"/>
        <w:tabs>
          <w:tab w:val="left" w:pos="8025"/>
        </w:tabs>
        <w:spacing w:before="120" w:line="288" w:lineRule="auto"/>
        <w:outlineLvl w:val="0"/>
        <w:rPr>
          <w:rFonts w:ascii="Times New Roman" w:hAnsi="Times New Roman"/>
          <w:bCs/>
          <w:sz w:val="24"/>
          <w:szCs w:val="24"/>
        </w:rPr>
      </w:pPr>
      <w:r w:rsidRPr="002E31E7">
        <w:rPr>
          <w:rFonts w:ascii="Times New Roman" w:hAnsi="Times New Roman"/>
          <w:bCs/>
          <w:sz w:val="24"/>
          <w:szCs w:val="24"/>
        </w:rPr>
        <w:tab/>
      </w:r>
    </w:p>
    <w:p w14:paraId="3742FECC" w14:textId="77777777" w:rsidR="00E81A36" w:rsidRPr="002E31E7" w:rsidRDefault="00E81A36" w:rsidP="00E81A36">
      <w:pPr>
        <w:spacing w:line="288" w:lineRule="auto"/>
        <w:jc w:val="both"/>
        <w:rPr>
          <w:rFonts w:ascii="Times New Roman" w:hAnsi="Times New Roman"/>
          <w:bCs/>
          <w:sz w:val="24"/>
          <w:szCs w:val="24"/>
        </w:rPr>
      </w:pPr>
      <w:r w:rsidRPr="002E31E7">
        <w:rPr>
          <w:rFonts w:ascii="Times New Roman" w:hAnsi="Times New Roman"/>
          <w:b/>
          <w:bCs/>
          <w:sz w:val="24"/>
          <w:szCs w:val="24"/>
        </w:rPr>
        <w:t>Województwem Świętokrzyskim – Urzędem Marszałkowskim Województwa Świętokrzyskiego w Kielcach</w:t>
      </w:r>
      <w:r w:rsidRPr="002E31E7">
        <w:rPr>
          <w:rFonts w:ascii="Times New Roman" w:hAnsi="Times New Roman"/>
          <w:bCs/>
          <w:sz w:val="24"/>
          <w:szCs w:val="24"/>
        </w:rPr>
        <w:t>, al. IX Wieków Kielc 3, 25-516 Kielce, NIP: 9591506120</w:t>
      </w:r>
    </w:p>
    <w:p w14:paraId="2035AE21" w14:textId="77777777" w:rsidR="00E81A36" w:rsidRPr="002E31E7" w:rsidRDefault="00E81A36" w:rsidP="00E81A36">
      <w:pPr>
        <w:spacing w:line="288" w:lineRule="auto"/>
        <w:rPr>
          <w:rFonts w:ascii="Times New Roman" w:hAnsi="Times New Roman"/>
          <w:sz w:val="24"/>
          <w:szCs w:val="24"/>
        </w:rPr>
      </w:pPr>
      <w:r w:rsidRPr="002E31E7">
        <w:rPr>
          <w:rFonts w:ascii="Times New Roman" w:hAnsi="Times New Roman"/>
          <w:sz w:val="24"/>
          <w:szCs w:val="24"/>
        </w:rPr>
        <w:t>reprezentowanym przez:</w:t>
      </w:r>
    </w:p>
    <w:p w14:paraId="4665EF8B" w14:textId="77777777" w:rsidR="00E81A36" w:rsidRPr="002E31E7" w:rsidRDefault="00E81A36" w:rsidP="00E81A36">
      <w:pPr>
        <w:numPr>
          <w:ilvl w:val="0"/>
          <w:numId w:val="16"/>
        </w:numPr>
        <w:tabs>
          <w:tab w:val="left" w:pos="1701"/>
          <w:tab w:val="left" w:pos="2410"/>
        </w:tabs>
        <w:spacing w:after="0" w:line="288" w:lineRule="auto"/>
        <w:ind w:hanging="578"/>
        <w:rPr>
          <w:rFonts w:ascii="Times New Roman" w:hAnsi="Times New Roman"/>
          <w:bCs/>
          <w:sz w:val="24"/>
          <w:szCs w:val="24"/>
        </w:rPr>
      </w:pPr>
      <w:r w:rsidRPr="002E31E7">
        <w:rPr>
          <w:rFonts w:ascii="Times New Roman" w:hAnsi="Times New Roman"/>
          <w:bCs/>
          <w:sz w:val="24"/>
          <w:szCs w:val="24"/>
        </w:rPr>
        <w:t>Andrzeja Bętkowskiego – Marszałka Województwa Świętokrzyskiego</w:t>
      </w:r>
    </w:p>
    <w:p w14:paraId="4FA3933E" w14:textId="77777777" w:rsidR="00E81A36" w:rsidRPr="002E31E7" w:rsidRDefault="00E81A36" w:rsidP="00E81A36">
      <w:pPr>
        <w:numPr>
          <w:ilvl w:val="0"/>
          <w:numId w:val="16"/>
        </w:numPr>
        <w:tabs>
          <w:tab w:val="left" w:pos="1701"/>
          <w:tab w:val="left" w:pos="2410"/>
        </w:tabs>
        <w:spacing w:after="0" w:line="288" w:lineRule="auto"/>
        <w:ind w:hanging="578"/>
        <w:rPr>
          <w:rFonts w:ascii="Times New Roman" w:hAnsi="Times New Roman"/>
          <w:bCs/>
          <w:sz w:val="24"/>
          <w:szCs w:val="24"/>
        </w:rPr>
      </w:pPr>
      <w:r w:rsidRPr="002E31E7">
        <w:rPr>
          <w:rFonts w:ascii="Times New Roman" w:hAnsi="Times New Roman"/>
          <w:bCs/>
          <w:sz w:val="24"/>
          <w:szCs w:val="24"/>
        </w:rPr>
        <w:t>Renatę Janik – Wicemarszałka Województwa Świętokrzyskiego</w:t>
      </w:r>
    </w:p>
    <w:p w14:paraId="34987344" w14:textId="6469955E" w:rsidR="00E81A36" w:rsidRPr="002E31E7" w:rsidRDefault="00E81A36" w:rsidP="00E81A36">
      <w:pPr>
        <w:spacing w:line="288" w:lineRule="auto"/>
        <w:rPr>
          <w:rFonts w:ascii="Times New Roman" w:hAnsi="Times New Roman"/>
          <w:sz w:val="24"/>
          <w:szCs w:val="24"/>
        </w:rPr>
      </w:pPr>
      <w:r w:rsidRPr="002E31E7">
        <w:rPr>
          <w:rFonts w:ascii="Times New Roman" w:hAnsi="Times New Roman"/>
          <w:sz w:val="24"/>
          <w:szCs w:val="24"/>
        </w:rPr>
        <w:t>zwanym dalej „Zamawiającym”</w:t>
      </w:r>
    </w:p>
    <w:p w14:paraId="578AD2BD" w14:textId="77777777" w:rsidR="00E81A36" w:rsidRPr="002E31E7" w:rsidRDefault="00E81A36" w:rsidP="00E81A36">
      <w:pPr>
        <w:spacing w:line="288" w:lineRule="auto"/>
        <w:rPr>
          <w:rFonts w:ascii="Times New Roman" w:hAnsi="Times New Roman"/>
          <w:sz w:val="24"/>
          <w:szCs w:val="24"/>
        </w:rPr>
      </w:pPr>
      <w:r w:rsidRPr="002E31E7">
        <w:rPr>
          <w:rFonts w:ascii="Times New Roman" w:hAnsi="Times New Roman"/>
          <w:sz w:val="24"/>
          <w:szCs w:val="24"/>
        </w:rPr>
        <w:t>a:</w:t>
      </w:r>
    </w:p>
    <w:p w14:paraId="18A040CF" w14:textId="5A572034" w:rsidR="00E81A36" w:rsidRPr="002E31E7" w:rsidRDefault="002826D1" w:rsidP="00805186">
      <w:pPr>
        <w:pStyle w:val="Standard"/>
        <w:spacing w:line="240" w:lineRule="auto"/>
        <w:rPr>
          <w:rFonts w:ascii="Times New Roman" w:hAnsi="Times New Roman" w:cs="Times New Roman"/>
          <w:szCs w:val="24"/>
          <w:lang w:val="pl-PL"/>
        </w:rPr>
      </w:pPr>
      <w:r w:rsidRPr="002E31E7">
        <w:rPr>
          <w:rFonts w:ascii="Times New Roman" w:hAnsi="Times New Roman" w:cs="Times New Roman"/>
          <w:szCs w:val="24"/>
          <w:lang w:val="pl-PL"/>
        </w:rPr>
        <w:t>…………………………………………..</w:t>
      </w:r>
    </w:p>
    <w:p w14:paraId="5B7B61E0" w14:textId="77777777" w:rsidR="002826D1" w:rsidRPr="002E31E7" w:rsidRDefault="002826D1" w:rsidP="00805186">
      <w:pPr>
        <w:pStyle w:val="Standard"/>
        <w:spacing w:line="240" w:lineRule="auto"/>
        <w:rPr>
          <w:rFonts w:ascii="Times New Roman" w:hAnsi="Times New Roman" w:cs="Times New Roman"/>
          <w:szCs w:val="24"/>
          <w:lang w:val="pl-PL"/>
        </w:rPr>
      </w:pPr>
    </w:p>
    <w:p w14:paraId="56E2FD3F"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 1</w:t>
      </w:r>
    </w:p>
    <w:p w14:paraId="5D1A2EA1"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Powierzenie przetwarzania danych osobowych</w:t>
      </w:r>
    </w:p>
    <w:p w14:paraId="507BC109" w14:textId="1D41CAB3" w:rsidR="00E81A36" w:rsidRPr="002E31E7"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Strony oświadczają, że w dniu ……………………</w:t>
      </w:r>
      <w:r w:rsidR="00D47A50" w:rsidRPr="002E31E7">
        <w:rPr>
          <w:rFonts w:ascii="Times New Roman" w:hAnsi="Times New Roman"/>
          <w:sz w:val="24"/>
          <w:szCs w:val="24"/>
        </w:rPr>
        <w:t>..</w:t>
      </w:r>
      <w:r w:rsidRPr="002E31E7">
        <w:rPr>
          <w:rFonts w:ascii="Times New Roman" w:hAnsi="Times New Roman"/>
          <w:sz w:val="24"/>
          <w:szCs w:val="24"/>
        </w:rPr>
        <w:t>…… roku zawarły umowę nr ………………………., zwaną dalej „Umową Główną”, z tytułu której będą przetwarzane dane osobowe. Niniejsza – akcesoryjna – względem Umowy Głównej – umowa powierzenia przetwarzania danych reguluje wzajemny stosunek Stron i obowiązki w zakresie przetwarzania danych osobowych wynikających z Umowy Głównej.</w:t>
      </w:r>
    </w:p>
    <w:p w14:paraId="36A95B59" w14:textId="4B481082" w:rsidR="00E81A36" w:rsidRPr="002E31E7"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 xml:space="preserve">Strony, w trybie art. 28 Rozporządzenia Parlamentu Europejskiego i Rady (UE) 2016/679 </w:t>
      </w:r>
      <w:r w:rsidRPr="002E31E7">
        <w:rPr>
          <w:rFonts w:ascii="Times New Roman" w:hAnsi="Times New Roman"/>
          <w:sz w:val="24"/>
          <w:szCs w:val="24"/>
        </w:rPr>
        <w:br/>
        <w:t>w sprawie ochrony osób fizycznych w związku z przetwarzaniem danych osobowych i w sprawie swobodnego przepływu takich danych oraz uchylenia dyrektywy 95/46/WE (ogólne rozporządzenie o ochronie danych) z dnia 27 kwietnia 2016 r. (zwanego dalej  „Rozporządzeniem”), powierzają sobie wzajemnie dane osobowe do przetwarzania w zakresie i w celu oraz zasadach określonych Umową Główną i niniejszą umową.</w:t>
      </w:r>
    </w:p>
    <w:p w14:paraId="1A224073" w14:textId="77777777" w:rsidR="00E81A36" w:rsidRPr="002E31E7"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Strony zobowiązują się przetwarzać powierzone im dane osobowe zgodnie z Umową Główną, niniejszą umową, Rozporządzeniem oraz z innymi przepisami prawa powszechnie obowiązującego, które chronią prawa osób, których dane dotyczą.</w:t>
      </w:r>
    </w:p>
    <w:p w14:paraId="2F0F2A76" w14:textId="77777777" w:rsidR="00E81A36" w:rsidRPr="002E31E7"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Przetwarzanie danych osobowych będzie odbywać się wyłącznie na udokumentowane polecenie drugiej Strony (będącej administratorem danych osobowych), za które uznaje się zadania zlecone do wykonania Umową Główną.</w:t>
      </w:r>
    </w:p>
    <w:p w14:paraId="73DCAA8F" w14:textId="77777777" w:rsidR="00E81A36" w:rsidRPr="002E31E7"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lastRenderedPageBreak/>
        <w:t>Przetwarzanie danych osobowych w ramach umowy jest objęte wynagrodzeniem określonym w Umowie Głównej.</w:t>
      </w:r>
    </w:p>
    <w:p w14:paraId="73882AE7" w14:textId="77777777" w:rsidR="00E81A36" w:rsidRPr="002E31E7" w:rsidRDefault="00E81A36" w:rsidP="00E81A36">
      <w:pPr>
        <w:pStyle w:val="Akapitzlist"/>
        <w:numPr>
          <w:ilvl w:val="0"/>
          <w:numId w:val="27"/>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Strony zobowiązują się wzajemnie do podania osobom, których dane zostaną powierzone do przetwarzania informacji, o których mowa w art.13 i 14 Rozporządzenia</w:t>
      </w:r>
    </w:p>
    <w:p w14:paraId="49E2E2F8" w14:textId="77777777" w:rsidR="00E81A36" w:rsidRPr="002E31E7" w:rsidRDefault="00E81A36" w:rsidP="00E81A36">
      <w:pPr>
        <w:pStyle w:val="Akapitzlist"/>
        <w:overflowPunct w:val="0"/>
        <w:spacing w:before="120" w:line="288" w:lineRule="auto"/>
        <w:ind w:left="0"/>
        <w:contextualSpacing w:val="0"/>
        <w:jc w:val="center"/>
        <w:rPr>
          <w:rFonts w:ascii="Times New Roman" w:hAnsi="Times New Roman"/>
          <w:b/>
          <w:sz w:val="24"/>
          <w:szCs w:val="24"/>
        </w:rPr>
      </w:pPr>
    </w:p>
    <w:p w14:paraId="202A1219" w14:textId="77777777" w:rsidR="00E81A36" w:rsidRPr="002E31E7" w:rsidRDefault="00E81A36" w:rsidP="00E81A36">
      <w:pPr>
        <w:pStyle w:val="Akapitzlist"/>
        <w:overflowPunct w:val="0"/>
        <w:spacing w:line="288" w:lineRule="auto"/>
        <w:ind w:left="0"/>
        <w:contextualSpacing w:val="0"/>
        <w:jc w:val="center"/>
        <w:rPr>
          <w:rFonts w:ascii="Times New Roman" w:hAnsi="Times New Roman"/>
          <w:sz w:val="24"/>
          <w:szCs w:val="24"/>
        </w:rPr>
      </w:pPr>
      <w:r w:rsidRPr="002E31E7">
        <w:rPr>
          <w:rFonts w:ascii="Times New Roman" w:hAnsi="Times New Roman"/>
          <w:b/>
          <w:sz w:val="24"/>
          <w:szCs w:val="24"/>
        </w:rPr>
        <w:t>§ 2</w:t>
      </w:r>
    </w:p>
    <w:p w14:paraId="0904FFEF"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 xml:space="preserve">Zakres, cel i charakter przetwarzania danych oraz kategorie osób, </w:t>
      </w:r>
    </w:p>
    <w:p w14:paraId="1FDB25CE"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których dane dotyczą</w:t>
      </w:r>
    </w:p>
    <w:p w14:paraId="3546093B" w14:textId="77777777" w:rsidR="00E81A36" w:rsidRPr="002E31E7" w:rsidRDefault="00E81A36" w:rsidP="00E81A36">
      <w:pPr>
        <w:pStyle w:val="Akapitzlist"/>
        <w:numPr>
          <w:ilvl w:val="0"/>
          <w:numId w:val="30"/>
        </w:numPr>
        <w:suppressAutoHyphens/>
        <w:autoSpaceDN w:val="0"/>
        <w:spacing w:after="0"/>
        <w:ind w:left="0"/>
        <w:jc w:val="both"/>
        <w:textAlignment w:val="baseline"/>
        <w:rPr>
          <w:rFonts w:ascii="Times New Roman" w:hAnsi="Times New Roman"/>
          <w:sz w:val="24"/>
          <w:szCs w:val="24"/>
        </w:rPr>
      </w:pPr>
      <w:r w:rsidRPr="002E31E7">
        <w:rPr>
          <w:rFonts w:ascii="Times New Roman" w:hAnsi="Times New Roman"/>
          <w:sz w:val="24"/>
          <w:szCs w:val="24"/>
        </w:rPr>
        <w:t>Zamawiający oświadcza, iż w celu wykonania zobowiązań wynikających z Umowy Głównej, określonych w §1 pkt 2, powierza Wykonawcy do przetwarzania dane osobowe następujących kategorii osób będących pracownikami Zamawiającego, które przetwarza w związku z realizacją umowy (jest administratorem tych danych), w  zakresie:</w:t>
      </w:r>
    </w:p>
    <w:p w14:paraId="5ADCFB84" w14:textId="77777777" w:rsidR="00E81A36" w:rsidRPr="002E31E7" w:rsidRDefault="00E81A36" w:rsidP="00E81A36">
      <w:pPr>
        <w:pStyle w:val="Default"/>
        <w:numPr>
          <w:ilvl w:val="0"/>
          <w:numId w:val="31"/>
        </w:numPr>
        <w:suppressAutoHyphens/>
        <w:autoSpaceDE/>
        <w:adjustRightInd/>
        <w:ind w:left="714" w:hanging="357"/>
        <w:rPr>
          <w:i/>
          <w:color w:val="auto"/>
        </w:rPr>
      </w:pPr>
      <w:r w:rsidRPr="002E31E7">
        <w:rPr>
          <w:i/>
          <w:color w:val="auto"/>
        </w:rPr>
        <w:t>imię i nazwisko;</w:t>
      </w:r>
    </w:p>
    <w:p w14:paraId="6AA9E40C" w14:textId="77777777" w:rsidR="00E81A36" w:rsidRPr="002E31E7" w:rsidRDefault="00E81A36" w:rsidP="00E81A36">
      <w:pPr>
        <w:pStyle w:val="Default"/>
        <w:numPr>
          <w:ilvl w:val="0"/>
          <w:numId w:val="31"/>
        </w:numPr>
        <w:suppressAutoHyphens/>
        <w:autoSpaceDE/>
        <w:adjustRightInd/>
        <w:ind w:left="714" w:hanging="357"/>
        <w:rPr>
          <w:i/>
          <w:color w:val="auto"/>
        </w:rPr>
      </w:pPr>
      <w:r w:rsidRPr="002E31E7">
        <w:rPr>
          <w:i/>
          <w:color w:val="auto"/>
        </w:rPr>
        <w:t>numer telefonu;</w:t>
      </w:r>
    </w:p>
    <w:p w14:paraId="129E8C2F" w14:textId="77777777" w:rsidR="00E81A36" w:rsidRPr="002E31E7" w:rsidRDefault="00E81A36" w:rsidP="00E81A36">
      <w:pPr>
        <w:pStyle w:val="Default"/>
        <w:numPr>
          <w:ilvl w:val="0"/>
          <w:numId w:val="31"/>
        </w:numPr>
        <w:suppressAutoHyphens/>
        <w:autoSpaceDE/>
        <w:adjustRightInd/>
        <w:ind w:left="714" w:hanging="357"/>
        <w:rPr>
          <w:i/>
          <w:color w:val="auto"/>
        </w:rPr>
      </w:pPr>
      <w:r w:rsidRPr="002E31E7">
        <w:rPr>
          <w:i/>
          <w:color w:val="auto"/>
        </w:rPr>
        <w:t>adres poczty elektronicznej</w:t>
      </w:r>
    </w:p>
    <w:p w14:paraId="6774A929" w14:textId="77777777" w:rsidR="00E81A36" w:rsidRPr="002E31E7" w:rsidRDefault="00E81A36" w:rsidP="00E81A36">
      <w:pPr>
        <w:pStyle w:val="Standard"/>
        <w:numPr>
          <w:ilvl w:val="0"/>
          <w:numId w:val="30"/>
        </w:numPr>
        <w:spacing w:line="276" w:lineRule="auto"/>
        <w:textAlignment w:val="auto"/>
        <w:rPr>
          <w:rFonts w:ascii="Times New Roman" w:hAnsi="Times New Roman" w:cs="Times New Roman"/>
          <w:szCs w:val="24"/>
          <w:lang w:val="pl-PL"/>
        </w:rPr>
      </w:pPr>
      <w:r w:rsidRPr="002E31E7">
        <w:rPr>
          <w:rFonts w:ascii="Times New Roman" w:hAnsi="Times New Roman" w:cs="Times New Roman"/>
          <w:szCs w:val="24"/>
          <w:lang w:val="pl-PL"/>
        </w:rPr>
        <w:t>Wykonawca oświadcza, iż w  celu wykonania zobowiązań wynikających z Umowy Głównej, określonych w §1 pkt 2 powierza Zamawiającemu do przetwarzania dane osobowe następujących kategorii: osób będących pracownikami Wykonawcy, które przetwarza w związku z realizacją umowy (jest administratorem tych danych), w zakresie:</w:t>
      </w:r>
    </w:p>
    <w:p w14:paraId="018A6BAE" w14:textId="77777777" w:rsidR="00E81A36" w:rsidRPr="002E31E7" w:rsidRDefault="00E81A36" w:rsidP="00E81A36">
      <w:pPr>
        <w:pStyle w:val="Default"/>
        <w:numPr>
          <w:ilvl w:val="0"/>
          <w:numId w:val="32"/>
        </w:numPr>
        <w:suppressAutoHyphens/>
        <w:autoSpaceDE/>
        <w:adjustRightInd/>
        <w:ind w:left="714" w:hanging="357"/>
        <w:rPr>
          <w:i/>
          <w:color w:val="auto"/>
        </w:rPr>
      </w:pPr>
      <w:r w:rsidRPr="002E31E7">
        <w:rPr>
          <w:i/>
          <w:color w:val="auto"/>
        </w:rPr>
        <w:t>imię i nazwisko;</w:t>
      </w:r>
    </w:p>
    <w:p w14:paraId="3651A743" w14:textId="77777777" w:rsidR="00E81A36" w:rsidRPr="002E31E7" w:rsidRDefault="00E81A36" w:rsidP="00E81A36">
      <w:pPr>
        <w:pStyle w:val="Akapitzlist"/>
        <w:numPr>
          <w:ilvl w:val="0"/>
          <w:numId w:val="32"/>
        </w:numPr>
        <w:spacing w:after="0" w:line="240" w:lineRule="auto"/>
        <w:ind w:left="714" w:hanging="357"/>
        <w:rPr>
          <w:rFonts w:ascii="Times New Roman" w:eastAsia="Calibri" w:hAnsi="Times New Roman"/>
          <w:i/>
          <w:kern w:val="3"/>
          <w:sz w:val="24"/>
          <w:szCs w:val="24"/>
          <w:lang w:eastAsia="en-US"/>
        </w:rPr>
      </w:pPr>
      <w:r w:rsidRPr="002E31E7">
        <w:rPr>
          <w:rFonts w:ascii="Times New Roman" w:eastAsia="Calibri" w:hAnsi="Times New Roman"/>
          <w:i/>
          <w:kern w:val="3"/>
          <w:sz w:val="24"/>
          <w:szCs w:val="24"/>
          <w:lang w:eastAsia="en-US"/>
        </w:rPr>
        <w:t>numer telefonu;</w:t>
      </w:r>
    </w:p>
    <w:p w14:paraId="758A7FE4" w14:textId="77777777" w:rsidR="00E81A36" w:rsidRPr="002E31E7" w:rsidRDefault="00E81A36" w:rsidP="00E81A36">
      <w:pPr>
        <w:pStyle w:val="Akapitzlist"/>
        <w:numPr>
          <w:ilvl w:val="0"/>
          <w:numId w:val="32"/>
        </w:numPr>
        <w:spacing w:after="0" w:line="240" w:lineRule="auto"/>
        <w:ind w:left="714" w:hanging="357"/>
        <w:rPr>
          <w:rFonts w:ascii="Times New Roman" w:eastAsia="Calibri" w:hAnsi="Times New Roman"/>
          <w:i/>
          <w:kern w:val="3"/>
          <w:sz w:val="24"/>
          <w:szCs w:val="24"/>
        </w:rPr>
      </w:pPr>
      <w:r w:rsidRPr="002E31E7">
        <w:rPr>
          <w:rFonts w:ascii="Times New Roman" w:eastAsia="Calibri" w:hAnsi="Times New Roman"/>
          <w:i/>
          <w:kern w:val="3"/>
          <w:sz w:val="24"/>
          <w:szCs w:val="24"/>
          <w:lang w:eastAsia="en-US"/>
        </w:rPr>
        <w:t xml:space="preserve">adres poczty elektronicznej </w:t>
      </w:r>
    </w:p>
    <w:p w14:paraId="5D594F3A" w14:textId="77777777" w:rsidR="00E81A36" w:rsidRPr="002E31E7" w:rsidRDefault="00E81A36" w:rsidP="00E81A36">
      <w:pPr>
        <w:pStyle w:val="Akapitzlist"/>
        <w:numPr>
          <w:ilvl w:val="0"/>
          <w:numId w:val="32"/>
        </w:numPr>
        <w:spacing w:after="0" w:line="240" w:lineRule="auto"/>
        <w:ind w:left="714" w:hanging="357"/>
        <w:rPr>
          <w:rFonts w:ascii="Times New Roman" w:eastAsia="Calibri" w:hAnsi="Times New Roman"/>
          <w:i/>
          <w:kern w:val="3"/>
          <w:sz w:val="24"/>
          <w:szCs w:val="24"/>
          <w:lang w:eastAsia="en-US"/>
        </w:rPr>
      </w:pPr>
      <w:r w:rsidRPr="002E31E7">
        <w:rPr>
          <w:rFonts w:ascii="Times New Roman" w:eastAsia="Calibri" w:hAnsi="Times New Roman"/>
          <w:i/>
          <w:kern w:val="3"/>
          <w:sz w:val="24"/>
          <w:szCs w:val="24"/>
        </w:rPr>
        <w:t>adres zameldowania/zamieszkania</w:t>
      </w:r>
    </w:p>
    <w:p w14:paraId="46415895" w14:textId="77777777" w:rsidR="00E81A36" w:rsidRPr="002E31E7" w:rsidRDefault="00E81A36" w:rsidP="00E81A36">
      <w:pPr>
        <w:pStyle w:val="Standard"/>
        <w:numPr>
          <w:ilvl w:val="0"/>
          <w:numId w:val="30"/>
        </w:numPr>
        <w:spacing w:line="276" w:lineRule="auto"/>
        <w:textAlignment w:val="auto"/>
        <w:rPr>
          <w:rFonts w:ascii="Times New Roman" w:hAnsi="Times New Roman" w:cs="Times New Roman"/>
          <w:szCs w:val="24"/>
          <w:lang w:val="pl-PL"/>
        </w:rPr>
      </w:pPr>
      <w:r w:rsidRPr="002E31E7">
        <w:rPr>
          <w:rFonts w:ascii="Times New Roman" w:hAnsi="Times New Roman" w:cs="Times New Roman"/>
          <w:szCs w:val="24"/>
          <w:lang w:val="pl-PL"/>
        </w:rPr>
        <w:t>Strony zobowiązują się do nie przetwarzania danych osobowych w innym celu i w szerszym zakresie oraz przez dłuższy czas niż określony w Umowie Głównej i niniejszej umowie.</w:t>
      </w:r>
    </w:p>
    <w:p w14:paraId="41856EE4" w14:textId="77777777" w:rsidR="00E81A36" w:rsidRPr="002E31E7" w:rsidRDefault="00E81A36" w:rsidP="00E81A36">
      <w:pPr>
        <w:pStyle w:val="Standard"/>
        <w:spacing w:line="288" w:lineRule="auto"/>
        <w:rPr>
          <w:rFonts w:ascii="Times New Roman" w:hAnsi="Times New Roman" w:cs="Times New Roman"/>
          <w:b/>
          <w:szCs w:val="24"/>
          <w:lang w:val="pl-PL"/>
        </w:rPr>
      </w:pPr>
    </w:p>
    <w:p w14:paraId="09679B24" w14:textId="77777777" w:rsidR="00E81A36" w:rsidRPr="002E31E7" w:rsidRDefault="00E81A36" w:rsidP="00E81A36">
      <w:pPr>
        <w:pStyle w:val="Standard"/>
        <w:spacing w:before="120" w:line="288" w:lineRule="auto"/>
        <w:jc w:val="center"/>
        <w:rPr>
          <w:rFonts w:ascii="Times New Roman" w:hAnsi="Times New Roman" w:cs="Times New Roman"/>
          <w:b/>
          <w:szCs w:val="24"/>
          <w:lang w:val="pl-PL"/>
        </w:rPr>
      </w:pPr>
    </w:p>
    <w:p w14:paraId="66B760E2"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 3</w:t>
      </w:r>
    </w:p>
    <w:p w14:paraId="240CAFC5"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Obowiązki Stron</w:t>
      </w:r>
    </w:p>
    <w:p w14:paraId="15BFE11A"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Zamawiający i Wykonawca zobowiązują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Rozporządzenia.</w:t>
      </w:r>
    </w:p>
    <w:p w14:paraId="7D2B4F53"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oświadcza, że spełnia wymogi aktualnie obowiązującego prawa</w:t>
      </w:r>
      <w:r w:rsidRPr="002E31E7">
        <w:rPr>
          <w:rFonts w:ascii="Times New Roman" w:hAnsi="Times New Roman"/>
          <w:sz w:val="24"/>
          <w:szCs w:val="24"/>
        </w:rPr>
        <w:br/>
        <w:t>w zakresie przetwarzania danych osobowych, w tym dotyczących zabezpieczenia przetwarzanych danych i wdrożenia tych wymagań do dokumentacji bezpieczeństwa.</w:t>
      </w:r>
    </w:p>
    <w:p w14:paraId="018F1BCB"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 xml:space="preserve">Strony zobowiązują się dołożyć należytej staranności przy przetwarzaniu powierzonych danych osobowych, m.in. poprzez dopuszczenie do przetwarzania danych wyłącznie osób do tego upoważnionych, które zobowiązały się do zachowania poufności zgodnie z ust. 5 </w:t>
      </w:r>
      <w:r w:rsidRPr="002E31E7">
        <w:rPr>
          <w:rFonts w:ascii="Times New Roman" w:hAnsi="Times New Roman"/>
          <w:sz w:val="24"/>
          <w:szCs w:val="24"/>
        </w:rPr>
        <w:lastRenderedPageBreak/>
        <w:t>poniżej, oraz przeszkolonych w zakresie przepisów dotyczących ochrony danych osobowych.</w:t>
      </w:r>
    </w:p>
    <w:p w14:paraId="6A29D8F1"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 xml:space="preserve">Każda ze stron zobowiązuje się do nadania upoważnień do przetwarzania danych osobowych wszystkim osobom, które będą przetwarzały powierzone dane w celu realizacji Umowy Głównej i niniejszej umowy.  </w:t>
      </w:r>
    </w:p>
    <w:p w14:paraId="6274771B"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 xml:space="preserve">Strony oświadczają, że każda osoba, która zostanie upoważniona do przetwarzania danych osobowych, zostanie zobowiązana do zachowania tych danych w tajemnicy (zarówno </w:t>
      </w:r>
      <w:r w:rsidRPr="002E31E7">
        <w:rPr>
          <w:rFonts w:ascii="Times New Roman" w:hAnsi="Times New Roman"/>
          <w:sz w:val="24"/>
          <w:szCs w:val="24"/>
        </w:rPr>
        <w:br/>
        <w:t>w trakcie zatrudnienia, jak i po ustaniu zatrudnienia). Tajemnica ta obejmuje również wszelkie informacje dotyczące sposobów zabezpieczenia powierzonych do przetwarzania danych osobowych.</w:t>
      </w:r>
    </w:p>
    <w:p w14:paraId="290A3F25"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Strony udzielą sobie wzajemnie pomocy w wywiązaniu się z obowiązku odpowiadania na żądania osoby, której dane dotyczą, w zakresie wykonywania jej praw określonych w rozdziale III Rozporządzenia oraz wywiązywania się z obowiązków określonych w art. 32-36 Rozporządzenia.</w:t>
      </w:r>
    </w:p>
    <w:p w14:paraId="09253D58"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po stwierdzeniu naruszenia ochrony danych osobowych bez zbędnej zwłoki – nie później jednak niż w ciągu 24 godzin zgłasza je drugiej Stronie,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zminimalizowania jego ewentualnych negatywnych skutków oraz rekomendacji co do dalszego postępowania w tym zakresie.</w:t>
      </w:r>
    </w:p>
    <w:p w14:paraId="74AF16B5" w14:textId="77777777" w:rsidR="00E81A36" w:rsidRPr="002E31E7" w:rsidRDefault="00E81A36" w:rsidP="00E81A36">
      <w:pPr>
        <w:pStyle w:val="Akapitzlist"/>
        <w:numPr>
          <w:ilvl w:val="0"/>
          <w:numId w:val="19"/>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 xml:space="preserve">Zamawiający i Wykonawca zobowiązują się do niezwłocznego tj. nie później niż w ciągu </w:t>
      </w:r>
      <w:r w:rsidRPr="002E31E7">
        <w:rPr>
          <w:rFonts w:ascii="Times New Roman" w:hAnsi="Times New Roman"/>
          <w:sz w:val="24"/>
          <w:szCs w:val="24"/>
        </w:rPr>
        <w:br/>
        <w:t xml:space="preserve">2 dni roboczych poinformowania drugiej Strony o jakimkolwiek postępowaniu, w szczególności administracyjnym lub sądowym, dotyczącym przetwarzania danych osobowych określonych w niniejszej umowie, o jakiejkolwiek decyzji administracyjnej lub orzeczeniu dotyczącym przetwarzania tych danych, skierowanych do danej Strony, a także </w:t>
      </w:r>
      <w:r w:rsidRPr="002E31E7">
        <w:rPr>
          <w:rFonts w:ascii="Times New Roman" w:hAnsi="Times New Roman"/>
          <w:sz w:val="24"/>
          <w:szCs w:val="24"/>
        </w:rPr>
        <w:br/>
        <w:t>o wszelkich planowanych, o ile są jej wiadome, lub realizowanych kontrolach i inspekcjach dotyczących przetwarzania tych danych osobowych.</w:t>
      </w:r>
    </w:p>
    <w:p w14:paraId="7C07115D" w14:textId="77777777" w:rsidR="00E81A36" w:rsidRPr="002E31E7" w:rsidRDefault="00E81A36" w:rsidP="00E81A36">
      <w:pPr>
        <w:pStyle w:val="Standard"/>
        <w:spacing w:before="120" w:line="288" w:lineRule="auto"/>
        <w:jc w:val="center"/>
        <w:rPr>
          <w:rFonts w:ascii="Times New Roman" w:hAnsi="Times New Roman" w:cs="Times New Roman"/>
          <w:b/>
          <w:szCs w:val="24"/>
          <w:lang w:val="pl-PL"/>
        </w:rPr>
      </w:pPr>
    </w:p>
    <w:p w14:paraId="3632277A" w14:textId="77777777" w:rsidR="00E81A36" w:rsidRPr="002E31E7" w:rsidRDefault="00E81A36" w:rsidP="00E81A36">
      <w:pPr>
        <w:pStyle w:val="Standard"/>
        <w:spacing w:line="288" w:lineRule="auto"/>
        <w:jc w:val="center"/>
        <w:rPr>
          <w:rFonts w:ascii="Times New Roman" w:hAnsi="Times New Roman" w:cs="Times New Roman"/>
          <w:b/>
          <w:szCs w:val="24"/>
        </w:rPr>
      </w:pPr>
      <w:r w:rsidRPr="002E31E7">
        <w:rPr>
          <w:rFonts w:ascii="Times New Roman" w:hAnsi="Times New Roman" w:cs="Times New Roman"/>
          <w:b/>
          <w:szCs w:val="24"/>
        </w:rPr>
        <w:t>§ 4</w:t>
      </w:r>
    </w:p>
    <w:p w14:paraId="3D21558D" w14:textId="77777777" w:rsidR="00E81A36" w:rsidRPr="002E31E7" w:rsidRDefault="00E81A36" w:rsidP="00E81A36">
      <w:pPr>
        <w:pStyle w:val="Standard"/>
        <w:spacing w:line="288" w:lineRule="auto"/>
        <w:jc w:val="center"/>
        <w:rPr>
          <w:rFonts w:ascii="Times New Roman" w:hAnsi="Times New Roman" w:cs="Times New Roman"/>
          <w:b/>
          <w:szCs w:val="24"/>
        </w:rPr>
      </w:pPr>
      <w:proofErr w:type="spellStart"/>
      <w:r w:rsidRPr="002E31E7">
        <w:rPr>
          <w:rFonts w:ascii="Times New Roman" w:hAnsi="Times New Roman" w:cs="Times New Roman"/>
          <w:b/>
          <w:szCs w:val="24"/>
        </w:rPr>
        <w:t>Prawo</w:t>
      </w:r>
      <w:proofErr w:type="spellEnd"/>
      <w:r w:rsidRPr="002E31E7">
        <w:rPr>
          <w:rFonts w:ascii="Times New Roman" w:hAnsi="Times New Roman" w:cs="Times New Roman"/>
          <w:b/>
          <w:szCs w:val="24"/>
        </w:rPr>
        <w:t xml:space="preserve"> </w:t>
      </w:r>
      <w:proofErr w:type="spellStart"/>
      <w:r w:rsidRPr="002E31E7">
        <w:rPr>
          <w:rFonts w:ascii="Times New Roman" w:hAnsi="Times New Roman" w:cs="Times New Roman"/>
          <w:b/>
          <w:szCs w:val="24"/>
        </w:rPr>
        <w:t>kontroli</w:t>
      </w:r>
      <w:proofErr w:type="spellEnd"/>
    </w:p>
    <w:p w14:paraId="42DBE115" w14:textId="77777777" w:rsidR="00E81A36" w:rsidRPr="002E31E7"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Realizując zadania wynikające z Umowy Głównej każda ze Stron udostępni drugiej Stronie wszelkie informacje niezbędne do wykazania spełnienia obowiązków na niej spoczywających, określonych w art. 28 Rozporządzenia oraz umożliwi drugiej Stronie lub upoważnionemu audytorowi przeprowadzenie audytów, w tym inspekcji, współpracując przy działaniach sprawdzających i naprawczych.</w:t>
      </w:r>
    </w:p>
    <w:p w14:paraId="0856BAD3" w14:textId="77777777" w:rsidR="00E81A36" w:rsidRPr="002E31E7"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udostępnia informacje, o których mowa w ust. 1 w formie pisemnej w terminie 5 dni roboczych od otrzymania takiego polecenia od drugiej Strony.</w:t>
      </w:r>
    </w:p>
    <w:p w14:paraId="0249DC1D" w14:textId="77777777" w:rsidR="00E81A36" w:rsidRPr="002E31E7"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lub upoważniony przez nią audytor realizować będzie prawo kontroli w godzinach pracy drugiej Strony. O planowanej kontroli zawiadomi ona drugą Stronę z minimum 5 - dniowym wyprzedzeniem.</w:t>
      </w:r>
    </w:p>
    <w:p w14:paraId="668E057F" w14:textId="77777777" w:rsidR="00E81A36" w:rsidRPr="002E31E7" w:rsidRDefault="00E81A36" w:rsidP="00E81A36">
      <w:pPr>
        <w:pStyle w:val="Akapitzlist"/>
        <w:numPr>
          <w:ilvl w:val="0"/>
          <w:numId w:val="20"/>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lastRenderedPageBreak/>
        <w:t>Strona kontrolowana jest zobowiązana do zastosowania się do zaleceń pokontrolnych i do usunięcia uchybień stwierdzonych podczas kontroli w terminie wskazanym przez Stronę kontrolującą nie dłuższym niż 10 dni roboczych.</w:t>
      </w:r>
    </w:p>
    <w:p w14:paraId="7175C57C" w14:textId="77777777" w:rsidR="00E81A36" w:rsidRPr="002E31E7" w:rsidRDefault="00E81A36" w:rsidP="00E81A36">
      <w:pPr>
        <w:pStyle w:val="Standard"/>
        <w:spacing w:before="120" w:line="288" w:lineRule="auto"/>
        <w:jc w:val="center"/>
        <w:rPr>
          <w:rFonts w:ascii="Times New Roman" w:hAnsi="Times New Roman" w:cs="Times New Roman"/>
          <w:b/>
          <w:szCs w:val="24"/>
          <w:lang w:val="pl-PL"/>
        </w:rPr>
      </w:pPr>
    </w:p>
    <w:p w14:paraId="2A6D6900" w14:textId="77777777" w:rsidR="00E81A36" w:rsidRPr="002E31E7" w:rsidRDefault="00E81A36" w:rsidP="00E81A36">
      <w:pPr>
        <w:pStyle w:val="Standard"/>
        <w:spacing w:before="120" w:line="288" w:lineRule="auto"/>
        <w:rPr>
          <w:rFonts w:ascii="Times New Roman" w:hAnsi="Times New Roman" w:cs="Times New Roman"/>
          <w:b/>
          <w:szCs w:val="24"/>
          <w:lang w:val="pl-PL"/>
        </w:rPr>
      </w:pPr>
    </w:p>
    <w:p w14:paraId="4261FD31"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 5</w:t>
      </w:r>
    </w:p>
    <w:p w14:paraId="443B129F"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Dalsze powierzenie danych do przetwarzania</w:t>
      </w:r>
    </w:p>
    <w:p w14:paraId="29464517" w14:textId="77777777" w:rsidR="00E81A36" w:rsidRPr="002E31E7"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Żadna ze Stron nie może powierzyć danych osobowych objętych niniejszą umową do dalszego przetwarzania podwykonawcom bez uprzedniej zgody drugiej Strony wyrażonej, pod rygorem nieważności, na piśmie.</w:t>
      </w:r>
    </w:p>
    <w:p w14:paraId="07D54958" w14:textId="77777777" w:rsidR="00E81A36" w:rsidRPr="002E31E7"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14:paraId="1C6B5B1C" w14:textId="77777777" w:rsidR="00E81A36" w:rsidRPr="002E31E7"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Podwykonawca, o którym mowa w ust. 1 winien spełniać te same wymogi i obowiązki jakie zostały nałożone na Stronę powierzającą dane osobowe podwykonawcy, w szczególności obowiązek zapewnienia wystarczających gwarancji wdrożenia odpowiednich środków technicznych i organizacyjnych, by przetwarzanie odpowiadało wymogom Rozporządzenia.</w:t>
      </w:r>
    </w:p>
    <w:p w14:paraId="5D93061B" w14:textId="77777777" w:rsidR="00E81A36" w:rsidRPr="002E31E7" w:rsidRDefault="00E81A36" w:rsidP="00E81A36">
      <w:pPr>
        <w:pStyle w:val="Akapitzlist"/>
        <w:numPr>
          <w:ilvl w:val="0"/>
          <w:numId w:val="21"/>
        </w:numPr>
        <w:suppressAutoHyphens/>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Strona powierzająca dane do dalszego przetwarzania odpowiada za działania i zaniechania podwykonawcy jak za własne działania i zaniechania.</w:t>
      </w:r>
    </w:p>
    <w:p w14:paraId="6C5E17D7" w14:textId="77777777" w:rsidR="00E81A36" w:rsidRPr="002E31E7" w:rsidRDefault="00E81A36" w:rsidP="00E81A36">
      <w:pPr>
        <w:pStyle w:val="Standard"/>
        <w:spacing w:before="120" w:line="288" w:lineRule="auto"/>
        <w:jc w:val="center"/>
        <w:rPr>
          <w:rFonts w:ascii="Times New Roman" w:hAnsi="Times New Roman" w:cs="Times New Roman"/>
          <w:b/>
          <w:szCs w:val="24"/>
          <w:lang w:val="pl-PL"/>
        </w:rPr>
      </w:pPr>
    </w:p>
    <w:p w14:paraId="70C591BB" w14:textId="77777777" w:rsidR="00E81A36" w:rsidRPr="002E31E7" w:rsidRDefault="00E81A36" w:rsidP="00E81A36">
      <w:pPr>
        <w:pStyle w:val="Standard"/>
        <w:spacing w:line="288" w:lineRule="auto"/>
        <w:jc w:val="center"/>
        <w:rPr>
          <w:rFonts w:ascii="Times New Roman" w:hAnsi="Times New Roman" w:cs="Times New Roman"/>
          <w:b/>
          <w:szCs w:val="24"/>
        </w:rPr>
      </w:pPr>
      <w:r w:rsidRPr="002E31E7">
        <w:rPr>
          <w:rFonts w:ascii="Times New Roman" w:hAnsi="Times New Roman" w:cs="Times New Roman"/>
          <w:b/>
          <w:szCs w:val="24"/>
        </w:rPr>
        <w:t>§ 6</w:t>
      </w:r>
    </w:p>
    <w:p w14:paraId="6674B23C" w14:textId="77777777" w:rsidR="00E81A36" w:rsidRPr="002E31E7" w:rsidRDefault="00E81A36" w:rsidP="00E81A36">
      <w:pPr>
        <w:pStyle w:val="Standard"/>
        <w:spacing w:line="288" w:lineRule="auto"/>
        <w:jc w:val="center"/>
        <w:rPr>
          <w:rFonts w:ascii="Times New Roman" w:hAnsi="Times New Roman" w:cs="Times New Roman"/>
          <w:b/>
          <w:szCs w:val="24"/>
        </w:rPr>
      </w:pPr>
      <w:proofErr w:type="spellStart"/>
      <w:r w:rsidRPr="002E31E7">
        <w:rPr>
          <w:rFonts w:ascii="Times New Roman" w:hAnsi="Times New Roman" w:cs="Times New Roman"/>
          <w:b/>
          <w:szCs w:val="24"/>
        </w:rPr>
        <w:t>Usunięcie</w:t>
      </w:r>
      <w:proofErr w:type="spellEnd"/>
      <w:r w:rsidRPr="002E31E7">
        <w:rPr>
          <w:rFonts w:ascii="Times New Roman" w:hAnsi="Times New Roman" w:cs="Times New Roman"/>
          <w:b/>
          <w:szCs w:val="24"/>
        </w:rPr>
        <w:t xml:space="preserve"> </w:t>
      </w:r>
      <w:proofErr w:type="spellStart"/>
      <w:r w:rsidRPr="002E31E7">
        <w:rPr>
          <w:rFonts w:ascii="Times New Roman" w:hAnsi="Times New Roman" w:cs="Times New Roman"/>
          <w:b/>
          <w:szCs w:val="24"/>
        </w:rPr>
        <w:t>danych</w:t>
      </w:r>
      <w:proofErr w:type="spellEnd"/>
    </w:p>
    <w:p w14:paraId="25E69904" w14:textId="77777777" w:rsidR="00E81A36" w:rsidRPr="002E31E7"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bookmarkStart w:id="0" w:name="_Ref467348550"/>
      <w:bookmarkStart w:id="1" w:name="_Ref466478518"/>
      <w:r w:rsidRPr="002E31E7">
        <w:rPr>
          <w:rFonts w:ascii="Times New Roman" w:hAnsi="Times New Roman"/>
          <w:sz w:val="24"/>
          <w:szCs w:val="24"/>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0"/>
      <w:r w:rsidRPr="002E31E7">
        <w:rPr>
          <w:rFonts w:ascii="Times New Roman" w:hAnsi="Times New Roman"/>
          <w:sz w:val="24"/>
          <w:szCs w:val="24"/>
        </w:rPr>
        <w:t>zawierających dane osobowe, z zastrzeżeniem uprawnienia do zachowania tych danych osobowych, których dalsze przetwarzanie jest wymagane przepisami prawa lub decyzją/orzeczeniem uprawnionego organu.</w:t>
      </w:r>
    </w:p>
    <w:p w14:paraId="1A88F38A" w14:textId="77777777" w:rsidR="00E81A36" w:rsidRPr="002E31E7"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bookmarkStart w:id="2" w:name="_Ref467348558"/>
      <w:r w:rsidRPr="002E31E7">
        <w:rPr>
          <w:rFonts w:ascii="Times New Roman" w:hAnsi="Times New Roman"/>
          <w:sz w:val="24"/>
          <w:szCs w:val="24"/>
        </w:rPr>
        <w:t xml:space="preserve">Każda ze Stron złoży oświadczenie potwierdzające wykonanie czynności, o których mowa </w:t>
      </w:r>
      <w:r w:rsidRPr="002E31E7">
        <w:rPr>
          <w:rFonts w:ascii="Times New Roman" w:hAnsi="Times New Roman"/>
          <w:sz w:val="24"/>
          <w:szCs w:val="24"/>
        </w:rPr>
        <w:br/>
        <w:t xml:space="preserve">w </w:t>
      </w:r>
      <w:bookmarkEnd w:id="1"/>
      <w:r w:rsidRPr="002E31E7">
        <w:rPr>
          <w:rFonts w:ascii="Times New Roman" w:hAnsi="Times New Roman"/>
          <w:sz w:val="24"/>
          <w:szCs w:val="24"/>
        </w:rPr>
        <w:t xml:space="preserve">ust. </w:t>
      </w:r>
      <w:bookmarkEnd w:id="2"/>
      <w:r w:rsidRPr="002E31E7">
        <w:rPr>
          <w:rFonts w:ascii="Times New Roman" w:hAnsi="Times New Roman"/>
          <w:sz w:val="24"/>
          <w:szCs w:val="24"/>
        </w:rPr>
        <w:t xml:space="preserve">1 powyżej w terminie 7 dni roboczych po upływie terminu określonego w ust. 1 </w:t>
      </w:r>
      <w:r w:rsidRPr="002E31E7">
        <w:rPr>
          <w:rFonts w:ascii="Times New Roman" w:hAnsi="Times New Roman"/>
          <w:sz w:val="24"/>
          <w:szCs w:val="24"/>
        </w:rPr>
        <w:br/>
        <w:t xml:space="preserve">i doręczy to oświadczenie drugiej Stronie.  </w:t>
      </w:r>
    </w:p>
    <w:p w14:paraId="12F3BABF" w14:textId="77777777" w:rsidR="00E81A36" w:rsidRPr="002E31E7"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Przed usunięciem danych osobowych każda ze Stron zawsze powinna odrębnie zweryfikować z drugą Stroną czy nie potrzebuje ona kopii danych osobowych, które mają zostać usunięte.</w:t>
      </w:r>
    </w:p>
    <w:p w14:paraId="2B4FDB0C" w14:textId="77777777" w:rsidR="00E81A36" w:rsidRPr="002E31E7" w:rsidRDefault="00E81A36" w:rsidP="00E81A36">
      <w:pPr>
        <w:pStyle w:val="Akapitzlist"/>
        <w:numPr>
          <w:ilvl w:val="0"/>
          <w:numId w:val="22"/>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lastRenderedPageBreak/>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2E31E7">
        <w:rPr>
          <w:rFonts w:ascii="Times New Roman" w:hAnsi="Times New Roman"/>
          <w:sz w:val="24"/>
          <w:szCs w:val="24"/>
        </w:rPr>
        <w:t>csv</w:t>
      </w:r>
      <w:proofErr w:type="spellEnd"/>
      <w:r w:rsidRPr="002E31E7">
        <w:rPr>
          <w:rFonts w:ascii="Times New Roman" w:hAnsi="Times New Roman"/>
          <w:sz w:val="24"/>
          <w:szCs w:val="24"/>
        </w:rPr>
        <w:t xml:space="preserve">, </w:t>
      </w:r>
      <w:proofErr w:type="spellStart"/>
      <w:r w:rsidRPr="002E31E7">
        <w:rPr>
          <w:rFonts w:ascii="Times New Roman" w:hAnsi="Times New Roman"/>
          <w:sz w:val="24"/>
          <w:szCs w:val="24"/>
        </w:rPr>
        <w:t>xml</w:t>
      </w:r>
      <w:proofErr w:type="spellEnd"/>
      <w:r w:rsidRPr="002E31E7">
        <w:rPr>
          <w:rFonts w:ascii="Times New Roman" w:hAnsi="Times New Roman"/>
          <w:sz w:val="24"/>
          <w:szCs w:val="24"/>
        </w:rPr>
        <w:t>).</w:t>
      </w:r>
    </w:p>
    <w:p w14:paraId="428A5764" w14:textId="77777777" w:rsidR="00F717E9" w:rsidRPr="002E31E7" w:rsidRDefault="00F717E9" w:rsidP="00E81A36">
      <w:pPr>
        <w:pStyle w:val="Standard"/>
        <w:spacing w:line="288" w:lineRule="auto"/>
        <w:jc w:val="center"/>
        <w:rPr>
          <w:rFonts w:ascii="Times New Roman" w:hAnsi="Times New Roman" w:cs="Times New Roman"/>
          <w:b/>
          <w:szCs w:val="24"/>
        </w:rPr>
      </w:pPr>
    </w:p>
    <w:p w14:paraId="776137B7" w14:textId="70DBFD1E" w:rsidR="00E81A36" w:rsidRPr="002E31E7" w:rsidRDefault="00E81A36" w:rsidP="00E81A36">
      <w:pPr>
        <w:pStyle w:val="Standard"/>
        <w:spacing w:line="288" w:lineRule="auto"/>
        <w:jc w:val="center"/>
        <w:rPr>
          <w:rFonts w:ascii="Times New Roman" w:hAnsi="Times New Roman" w:cs="Times New Roman"/>
          <w:b/>
          <w:szCs w:val="24"/>
        </w:rPr>
      </w:pPr>
      <w:r w:rsidRPr="002E31E7">
        <w:rPr>
          <w:rFonts w:ascii="Times New Roman" w:hAnsi="Times New Roman" w:cs="Times New Roman"/>
          <w:b/>
          <w:szCs w:val="24"/>
        </w:rPr>
        <w:t>§ 7</w:t>
      </w:r>
    </w:p>
    <w:p w14:paraId="67A3515A" w14:textId="02BA6C5D" w:rsidR="00E81A36" w:rsidRPr="002E31E7" w:rsidRDefault="00E81A36" w:rsidP="00E81A36">
      <w:pPr>
        <w:pStyle w:val="Standard"/>
        <w:spacing w:line="288" w:lineRule="auto"/>
        <w:jc w:val="center"/>
        <w:rPr>
          <w:rFonts w:ascii="Times New Roman" w:hAnsi="Times New Roman" w:cs="Times New Roman"/>
          <w:b/>
          <w:szCs w:val="24"/>
        </w:rPr>
      </w:pPr>
      <w:proofErr w:type="spellStart"/>
      <w:r w:rsidRPr="002E31E7">
        <w:rPr>
          <w:rFonts w:ascii="Times New Roman" w:hAnsi="Times New Roman" w:cs="Times New Roman"/>
          <w:b/>
          <w:szCs w:val="24"/>
        </w:rPr>
        <w:t>Odpowiedzialność</w:t>
      </w:r>
      <w:proofErr w:type="spellEnd"/>
      <w:r w:rsidRPr="002E31E7">
        <w:rPr>
          <w:rFonts w:ascii="Times New Roman" w:hAnsi="Times New Roman" w:cs="Times New Roman"/>
          <w:b/>
          <w:szCs w:val="24"/>
        </w:rPr>
        <w:t xml:space="preserve"> </w:t>
      </w:r>
      <w:proofErr w:type="spellStart"/>
      <w:r w:rsidR="002E31E7">
        <w:rPr>
          <w:rFonts w:ascii="Times New Roman" w:hAnsi="Times New Roman" w:cs="Times New Roman"/>
          <w:b/>
          <w:szCs w:val="24"/>
        </w:rPr>
        <w:t>s</w:t>
      </w:r>
      <w:r w:rsidRPr="002E31E7">
        <w:rPr>
          <w:rFonts w:ascii="Times New Roman" w:hAnsi="Times New Roman" w:cs="Times New Roman"/>
          <w:b/>
          <w:szCs w:val="24"/>
        </w:rPr>
        <w:t>tron</w:t>
      </w:r>
      <w:proofErr w:type="spellEnd"/>
    </w:p>
    <w:p w14:paraId="7F74DCDB" w14:textId="77777777" w:rsidR="00E81A36" w:rsidRPr="002E31E7"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jest odpowiedzialna za udostępnienie lub wykorzystanie danych osobowych niezgodnie z Rozporządzeniem lub treścią niniejszej umowy,</w:t>
      </w:r>
      <w:r w:rsidRPr="002E31E7">
        <w:rPr>
          <w:rFonts w:ascii="Times New Roman" w:hAnsi="Times New Roman"/>
          <w:sz w:val="24"/>
          <w:szCs w:val="24"/>
        </w:rPr>
        <w:br/>
        <w:t>a w szczególności za udostępnienie powierzonych do przetwarzania danych osobowych osobom lub podmiotom nieupoważnionym.</w:t>
      </w:r>
    </w:p>
    <w:p w14:paraId="4149C4BB" w14:textId="77777777" w:rsidR="00E81A36" w:rsidRPr="002E31E7"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Zamawiający i Wykonawca przysługuje kara umowna w przypadku przetwarzania, udostępnienia lub wykorzystania danych osobowych przez drugą Stronę niezgodnie z Rozporządzeniem lub niniejszą umową, w wysokości 3 000 zł (słownie: trzy tysiące złotych) za każdy potwierdzony taki przypadek, który spowoduje konieczność zgłoszenia incydentu do organu nadzoru, niezależnie od uprawnienia określonego w § 10 pkt 2) i 4) niniejszej umowy.</w:t>
      </w:r>
    </w:p>
    <w:p w14:paraId="460D077C" w14:textId="77777777" w:rsidR="00E81A36" w:rsidRPr="002E31E7"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Zamawiającemu i Wykonawcy przysługuje kara umowna w przypadku niedotrzymania przez drugą Stronę terminów, o których mowa w § 3 ust. 7 i 8, § 4 ust. 2 i 4 oraz § 6 ust. 1 niniejszej umowy, w wysokości 100 zł (słownie: sto złotych), za każdy dzień opóźnienia, niezależnie od uprawnienia określonego w § 10 pkt 3) niniejszej umowy.</w:t>
      </w:r>
    </w:p>
    <w:p w14:paraId="7CE4F9CF" w14:textId="77777777" w:rsidR="00E81A36" w:rsidRPr="002E31E7" w:rsidRDefault="00E81A36" w:rsidP="00E81A36">
      <w:pPr>
        <w:pStyle w:val="Akapitzlist"/>
        <w:numPr>
          <w:ilvl w:val="0"/>
          <w:numId w:val="23"/>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Zastrzeżenie kary umownej nie wyłącza uprawnienia każdej ze Stron do dochodzenia od drugiej Strony odszkodowania przenoszącego wysokość zastrzeżonej kary umownej na zasadach Kodeksu Cywilnego.</w:t>
      </w:r>
    </w:p>
    <w:p w14:paraId="1557186B" w14:textId="77777777" w:rsidR="00E81A36" w:rsidRPr="002E31E7" w:rsidRDefault="00E81A36" w:rsidP="00E81A36">
      <w:pPr>
        <w:pStyle w:val="Akapitzlist"/>
        <w:spacing w:before="120" w:line="288" w:lineRule="auto"/>
        <w:ind w:left="0"/>
        <w:contextualSpacing w:val="0"/>
        <w:jc w:val="center"/>
        <w:rPr>
          <w:rFonts w:ascii="Times New Roman" w:hAnsi="Times New Roman"/>
          <w:b/>
          <w:sz w:val="24"/>
          <w:szCs w:val="24"/>
        </w:rPr>
      </w:pPr>
    </w:p>
    <w:p w14:paraId="49507758" w14:textId="77777777" w:rsidR="00E81A36" w:rsidRPr="002E31E7" w:rsidRDefault="00E81A36" w:rsidP="00E81A36">
      <w:pPr>
        <w:pStyle w:val="Akapitzlist"/>
        <w:spacing w:line="288" w:lineRule="auto"/>
        <w:ind w:left="0"/>
        <w:contextualSpacing w:val="0"/>
        <w:jc w:val="center"/>
        <w:rPr>
          <w:rFonts w:ascii="Times New Roman" w:hAnsi="Times New Roman"/>
          <w:b/>
          <w:sz w:val="24"/>
          <w:szCs w:val="24"/>
        </w:rPr>
      </w:pPr>
      <w:r w:rsidRPr="002E31E7">
        <w:rPr>
          <w:rFonts w:ascii="Times New Roman" w:hAnsi="Times New Roman"/>
          <w:b/>
          <w:sz w:val="24"/>
          <w:szCs w:val="24"/>
        </w:rPr>
        <w:t>§ 8</w:t>
      </w:r>
    </w:p>
    <w:p w14:paraId="2EFF46D5" w14:textId="77777777" w:rsidR="00E81A36" w:rsidRPr="002E31E7" w:rsidRDefault="00E81A36" w:rsidP="00E81A36">
      <w:pPr>
        <w:pStyle w:val="Standard"/>
        <w:spacing w:line="288" w:lineRule="auto"/>
        <w:jc w:val="center"/>
        <w:rPr>
          <w:rFonts w:ascii="Times New Roman" w:hAnsi="Times New Roman" w:cs="Times New Roman"/>
          <w:b/>
          <w:szCs w:val="24"/>
        </w:rPr>
      </w:pPr>
      <w:proofErr w:type="spellStart"/>
      <w:r w:rsidRPr="002E31E7">
        <w:rPr>
          <w:rFonts w:ascii="Times New Roman" w:hAnsi="Times New Roman" w:cs="Times New Roman"/>
          <w:b/>
          <w:szCs w:val="24"/>
        </w:rPr>
        <w:t>Zasady</w:t>
      </w:r>
      <w:proofErr w:type="spellEnd"/>
      <w:r w:rsidRPr="002E31E7">
        <w:rPr>
          <w:rFonts w:ascii="Times New Roman" w:hAnsi="Times New Roman" w:cs="Times New Roman"/>
          <w:b/>
          <w:szCs w:val="24"/>
        </w:rPr>
        <w:t xml:space="preserve"> </w:t>
      </w:r>
      <w:proofErr w:type="spellStart"/>
      <w:r w:rsidRPr="002E31E7">
        <w:rPr>
          <w:rFonts w:ascii="Times New Roman" w:hAnsi="Times New Roman" w:cs="Times New Roman"/>
          <w:b/>
          <w:szCs w:val="24"/>
        </w:rPr>
        <w:t>zachowania</w:t>
      </w:r>
      <w:proofErr w:type="spellEnd"/>
      <w:r w:rsidRPr="002E31E7">
        <w:rPr>
          <w:rFonts w:ascii="Times New Roman" w:hAnsi="Times New Roman" w:cs="Times New Roman"/>
          <w:b/>
          <w:szCs w:val="24"/>
        </w:rPr>
        <w:t xml:space="preserve"> </w:t>
      </w:r>
      <w:proofErr w:type="spellStart"/>
      <w:r w:rsidRPr="002E31E7">
        <w:rPr>
          <w:rFonts w:ascii="Times New Roman" w:hAnsi="Times New Roman" w:cs="Times New Roman"/>
          <w:b/>
          <w:szCs w:val="24"/>
        </w:rPr>
        <w:t>poufności</w:t>
      </w:r>
      <w:proofErr w:type="spellEnd"/>
    </w:p>
    <w:p w14:paraId="124D2762" w14:textId="77777777" w:rsidR="00E81A36" w:rsidRPr="002E31E7" w:rsidRDefault="00E81A36" w:rsidP="00E81A36">
      <w:pPr>
        <w:pStyle w:val="Akapitzlist"/>
        <w:numPr>
          <w:ilvl w:val="0"/>
          <w:numId w:val="24"/>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2E31E7">
        <w:rPr>
          <w:rFonts w:ascii="Times New Roman" w:hAnsi="Times New Roman"/>
          <w:b/>
          <w:sz w:val="24"/>
          <w:szCs w:val="24"/>
        </w:rPr>
        <w:t>Dane Poufne</w:t>
      </w:r>
      <w:r w:rsidRPr="002E31E7">
        <w:rPr>
          <w:rFonts w:ascii="Times New Roman" w:hAnsi="Times New Roman"/>
          <w:sz w:val="24"/>
          <w:szCs w:val="24"/>
        </w:rPr>
        <w:t>”).</w:t>
      </w:r>
    </w:p>
    <w:p w14:paraId="34EC9173" w14:textId="77777777" w:rsidR="00E81A36" w:rsidRPr="002E31E7" w:rsidRDefault="00E81A36" w:rsidP="00E81A36">
      <w:pPr>
        <w:pStyle w:val="Akapitzlist"/>
        <w:numPr>
          <w:ilvl w:val="0"/>
          <w:numId w:val="24"/>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oświadcza, że w związku ze zobowiązaniem do zachowania w tajemnicy Danych Poufnych nie będą one wykorzystywane, ujawniane ani udostępniane bez pisemnej zgody drugiej Strony w innym celu niż wykonanie Umowy Głównej i niniejszej umowy, chyba że konieczność ujawnienia posiadanych informacji wynika z obowiązujących przepisów prawa.</w:t>
      </w:r>
    </w:p>
    <w:p w14:paraId="7294C11D" w14:textId="77777777" w:rsidR="00E81A36" w:rsidRPr="002E31E7" w:rsidRDefault="00E81A36" w:rsidP="00E81A36">
      <w:pPr>
        <w:pStyle w:val="Standard"/>
        <w:spacing w:before="120" w:line="288" w:lineRule="auto"/>
        <w:jc w:val="center"/>
        <w:rPr>
          <w:rFonts w:ascii="Times New Roman" w:hAnsi="Times New Roman" w:cs="Times New Roman"/>
          <w:b/>
          <w:szCs w:val="24"/>
          <w:lang w:val="pl-PL"/>
        </w:rPr>
      </w:pPr>
    </w:p>
    <w:p w14:paraId="04CD6C73" w14:textId="77777777" w:rsidR="002E31E7" w:rsidRDefault="002E31E7" w:rsidP="00E81A36">
      <w:pPr>
        <w:pStyle w:val="Standard"/>
        <w:spacing w:line="288" w:lineRule="auto"/>
        <w:jc w:val="center"/>
        <w:rPr>
          <w:rFonts w:ascii="Times New Roman" w:hAnsi="Times New Roman" w:cs="Times New Roman"/>
          <w:b/>
          <w:szCs w:val="24"/>
        </w:rPr>
      </w:pPr>
    </w:p>
    <w:p w14:paraId="6AD792DE" w14:textId="77777777" w:rsidR="002E31E7" w:rsidRDefault="002E31E7" w:rsidP="00E81A36">
      <w:pPr>
        <w:pStyle w:val="Standard"/>
        <w:spacing w:line="288" w:lineRule="auto"/>
        <w:jc w:val="center"/>
        <w:rPr>
          <w:rFonts w:ascii="Times New Roman" w:hAnsi="Times New Roman" w:cs="Times New Roman"/>
          <w:b/>
          <w:szCs w:val="24"/>
        </w:rPr>
      </w:pPr>
    </w:p>
    <w:p w14:paraId="4C9C46EE" w14:textId="77777777" w:rsidR="002E31E7" w:rsidRDefault="002E31E7" w:rsidP="00E81A36">
      <w:pPr>
        <w:pStyle w:val="Standard"/>
        <w:spacing w:line="288" w:lineRule="auto"/>
        <w:jc w:val="center"/>
        <w:rPr>
          <w:rFonts w:ascii="Times New Roman" w:hAnsi="Times New Roman" w:cs="Times New Roman"/>
          <w:b/>
          <w:szCs w:val="24"/>
        </w:rPr>
      </w:pPr>
    </w:p>
    <w:p w14:paraId="4FC17BA8" w14:textId="6B2A30BA" w:rsidR="00E81A36" w:rsidRPr="002E31E7" w:rsidRDefault="00E81A36" w:rsidP="00E81A36">
      <w:pPr>
        <w:pStyle w:val="Standard"/>
        <w:spacing w:line="288" w:lineRule="auto"/>
        <w:jc w:val="center"/>
        <w:rPr>
          <w:rFonts w:ascii="Times New Roman" w:hAnsi="Times New Roman" w:cs="Times New Roman"/>
          <w:szCs w:val="24"/>
        </w:rPr>
      </w:pPr>
      <w:r w:rsidRPr="002E31E7">
        <w:rPr>
          <w:rFonts w:ascii="Times New Roman" w:hAnsi="Times New Roman" w:cs="Times New Roman"/>
          <w:b/>
          <w:szCs w:val="24"/>
        </w:rPr>
        <w:lastRenderedPageBreak/>
        <w:t>§ 9</w:t>
      </w:r>
    </w:p>
    <w:p w14:paraId="4CB1BB44" w14:textId="77777777" w:rsidR="00E81A36" w:rsidRPr="002E31E7" w:rsidRDefault="00E81A36" w:rsidP="00E81A36">
      <w:pPr>
        <w:pStyle w:val="Standard"/>
        <w:spacing w:line="288" w:lineRule="auto"/>
        <w:jc w:val="center"/>
        <w:rPr>
          <w:rFonts w:ascii="Times New Roman" w:hAnsi="Times New Roman" w:cs="Times New Roman"/>
          <w:b/>
          <w:szCs w:val="24"/>
        </w:rPr>
      </w:pPr>
      <w:proofErr w:type="spellStart"/>
      <w:r w:rsidRPr="002E31E7">
        <w:rPr>
          <w:rFonts w:ascii="Times New Roman" w:hAnsi="Times New Roman" w:cs="Times New Roman"/>
          <w:b/>
          <w:szCs w:val="24"/>
        </w:rPr>
        <w:t>Obowiązywanie</w:t>
      </w:r>
      <w:proofErr w:type="spellEnd"/>
      <w:r w:rsidRPr="002E31E7">
        <w:rPr>
          <w:rFonts w:ascii="Times New Roman" w:hAnsi="Times New Roman" w:cs="Times New Roman"/>
          <w:b/>
          <w:szCs w:val="24"/>
        </w:rPr>
        <w:t xml:space="preserve"> </w:t>
      </w:r>
      <w:proofErr w:type="spellStart"/>
      <w:r w:rsidRPr="002E31E7">
        <w:rPr>
          <w:rFonts w:ascii="Times New Roman" w:hAnsi="Times New Roman" w:cs="Times New Roman"/>
          <w:b/>
          <w:szCs w:val="24"/>
        </w:rPr>
        <w:t>umowy</w:t>
      </w:r>
      <w:proofErr w:type="spellEnd"/>
    </w:p>
    <w:p w14:paraId="5969F45F" w14:textId="77777777" w:rsidR="00E81A36" w:rsidRPr="002E31E7" w:rsidRDefault="00E81A36" w:rsidP="00E81A36">
      <w:pPr>
        <w:pStyle w:val="Akapitzlist"/>
        <w:numPr>
          <w:ilvl w:val="0"/>
          <w:numId w:val="25"/>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Niniejsza umowa obowiązuje do wygaśnięcia Umowy Głównej.</w:t>
      </w:r>
    </w:p>
    <w:p w14:paraId="50D0C417" w14:textId="77777777" w:rsidR="00E81A36" w:rsidRPr="002E31E7" w:rsidRDefault="00E81A36" w:rsidP="00E81A36">
      <w:pPr>
        <w:pStyle w:val="Akapitzlist"/>
        <w:numPr>
          <w:ilvl w:val="0"/>
          <w:numId w:val="25"/>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Rozwiązanie Umowy Głównej na zasadach w niej określonych skutkuje rozwiązaniem z tym samym dniem niniejszej umowy.</w:t>
      </w:r>
    </w:p>
    <w:p w14:paraId="6AFBA3B8" w14:textId="77777777" w:rsidR="00D518CA" w:rsidRPr="002E31E7" w:rsidRDefault="00D518CA" w:rsidP="00E81A36">
      <w:pPr>
        <w:pStyle w:val="Standard"/>
        <w:spacing w:line="288" w:lineRule="auto"/>
        <w:jc w:val="center"/>
        <w:rPr>
          <w:rFonts w:ascii="Times New Roman" w:hAnsi="Times New Roman" w:cs="Times New Roman"/>
          <w:b/>
          <w:szCs w:val="24"/>
          <w:lang w:val="pl-PL"/>
        </w:rPr>
      </w:pPr>
    </w:p>
    <w:p w14:paraId="2E331553" w14:textId="744A8C77" w:rsidR="00E81A36" w:rsidRPr="002E31E7" w:rsidRDefault="00E81A36" w:rsidP="00E81A36">
      <w:pPr>
        <w:pStyle w:val="Standard"/>
        <w:spacing w:line="288" w:lineRule="auto"/>
        <w:jc w:val="center"/>
        <w:rPr>
          <w:rFonts w:ascii="Times New Roman" w:hAnsi="Times New Roman" w:cs="Times New Roman"/>
          <w:szCs w:val="24"/>
          <w:lang w:val="pl-PL"/>
        </w:rPr>
      </w:pPr>
      <w:r w:rsidRPr="002E31E7">
        <w:rPr>
          <w:rFonts w:ascii="Times New Roman" w:hAnsi="Times New Roman" w:cs="Times New Roman"/>
          <w:b/>
          <w:szCs w:val="24"/>
          <w:lang w:val="pl-PL"/>
        </w:rPr>
        <w:t>§ 10</w:t>
      </w:r>
    </w:p>
    <w:p w14:paraId="78C5E9CA" w14:textId="77777777" w:rsidR="00E81A36" w:rsidRPr="002E31E7" w:rsidRDefault="00E81A36" w:rsidP="00E81A36">
      <w:pPr>
        <w:pStyle w:val="Standard"/>
        <w:spacing w:line="288" w:lineRule="auto"/>
        <w:jc w:val="center"/>
        <w:rPr>
          <w:rFonts w:ascii="Times New Roman" w:hAnsi="Times New Roman" w:cs="Times New Roman"/>
          <w:b/>
          <w:szCs w:val="24"/>
          <w:lang w:val="pl-PL"/>
        </w:rPr>
      </w:pPr>
      <w:r w:rsidRPr="002E31E7">
        <w:rPr>
          <w:rFonts w:ascii="Times New Roman" w:hAnsi="Times New Roman" w:cs="Times New Roman"/>
          <w:b/>
          <w:szCs w:val="24"/>
          <w:lang w:val="pl-PL"/>
        </w:rPr>
        <w:t xml:space="preserve">Wypowiedzenie umowy </w:t>
      </w:r>
    </w:p>
    <w:p w14:paraId="5BA6E603" w14:textId="77777777" w:rsidR="00E81A36" w:rsidRPr="002E31E7" w:rsidRDefault="00E81A36" w:rsidP="00E81A36">
      <w:pPr>
        <w:pStyle w:val="Akapitzlist"/>
        <w:suppressAutoHyphens/>
        <w:autoSpaceDN w:val="0"/>
        <w:spacing w:before="120" w:line="288" w:lineRule="auto"/>
        <w:ind w:left="0"/>
        <w:contextualSpacing w:val="0"/>
        <w:jc w:val="both"/>
        <w:textAlignment w:val="baseline"/>
        <w:rPr>
          <w:rFonts w:ascii="Times New Roman" w:hAnsi="Times New Roman"/>
          <w:sz w:val="24"/>
          <w:szCs w:val="24"/>
        </w:rPr>
      </w:pPr>
      <w:r w:rsidRPr="002E31E7">
        <w:rPr>
          <w:rFonts w:ascii="Times New Roman" w:hAnsi="Times New Roman"/>
          <w:sz w:val="24"/>
          <w:szCs w:val="24"/>
        </w:rPr>
        <w:t>Każda ze Stron ma prawo wypowiedzieć Umowę ze skutkiem natychmiastowym, jeżeli druga Strona:</w:t>
      </w:r>
    </w:p>
    <w:p w14:paraId="2CD2F634" w14:textId="77777777" w:rsidR="00E81A36" w:rsidRPr="002E31E7"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imes New Roman" w:hAnsi="Times New Roman"/>
          <w:sz w:val="24"/>
          <w:szCs w:val="24"/>
        </w:rPr>
      </w:pPr>
      <w:r w:rsidRPr="002E31E7">
        <w:rPr>
          <w:rFonts w:ascii="Times New Roman" w:hAnsi="Times New Roman"/>
          <w:sz w:val="24"/>
          <w:szCs w:val="24"/>
        </w:rPr>
        <w:t>nie spełniła wymagań dotyczących zabezpieczenia przetwarzanych danych przed przekazaniem lub po przekazaniu danych do przetwarzania;</w:t>
      </w:r>
    </w:p>
    <w:p w14:paraId="343BFF0F" w14:textId="77777777" w:rsidR="00E81A36" w:rsidRPr="002E31E7"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imes New Roman" w:hAnsi="Times New Roman"/>
          <w:sz w:val="24"/>
          <w:szCs w:val="24"/>
        </w:rPr>
      </w:pPr>
      <w:r w:rsidRPr="002E31E7">
        <w:rPr>
          <w:rFonts w:ascii="Times New Roman" w:hAnsi="Times New Roman"/>
          <w:sz w:val="24"/>
          <w:szCs w:val="24"/>
        </w:rPr>
        <w:t>przetwarza dane osobowe w sposób niezgodny z Umową Główną lub niniejszą umową;</w:t>
      </w:r>
    </w:p>
    <w:p w14:paraId="7CB4B7F0" w14:textId="77777777" w:rsidR="00E81A36" w:rsidRPr="002E31E7"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imes New Roman" w:hAnsi="Times New Roman"/>
          <w:sz w:val="24"/>
          <w:szCs w:val="24"/>
        </w:rPr>
      </w:pPr>
      <w:r w:rsidRPr="002E31E7">
        <w:rPr>
          <w:rFonts w:ascii="Times New Roman" w:hAnsi="Times New Roman"/>
          <w:sz w:val="24"/>
          <w:szCs w:val="24"/>
        </w:rPr>
        <w:t>nie dotrzymała terminów, o których mowa w § 3 ust. 7 i 8, § 4 ust. 2 i 4 oraz § 6 ust. 1 niniejszej umowy;</w:t>
      </w:r>
    </w:p>
    <w:p w14:paraId="3C017C0E" w14:textId="77777777" w:rsidR="00E81A36" w:rsidRPr="002E31E7"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imes New Roman" w:hAnsi="Times New Roman"/>
          <w:sz w:val="24"/>
          <w:szCs w:val="24"/>
        </w:rPr>
      </w:pPr>
      <w:r w:rsidRPr="002E31E7">
        <w:rPr>
          <w:rFonts w:ascii="Times New Roman" w:hAnsi="Times New Roman"/>
          <w:sz w:val="24"/>
          <w:szCs w:val="24"/>
        </w:rPr>
        <w:t>powierzyła przetwarzanie danych osobowych innemu podwykonawcy bez jej zgody;</w:t>
      </w:r>
    </w:p>
    <w:p w14:paraId="20010752" w14:textId="77777777" w:rsidR="00E81A36" w:rsidRPr="002E31E7" w:rsidRDefault="00E81A36" w:rsidP="00E81A36">
      <w:pPr>
        <w:pStyle w:val="Akapitzlist"/>
        <w:numPr>
          <w:ilvl w:val="0"/>
          <w:numId w:val="28"/>
        </w:numPr>
        <w:suppressAutoHyphens/>
        <w:autoSpaceDN w:val="0"/>
        <w:spacing w:after="0" w:line="288" w:lineRule="auto"/>
        <w:ind w:left="992" w:hanging="425"/>
        <w:contextualSpacing w:val="0"/>
        <w:jc w:val="both"/>
        <w:textAlignment w:val="baseline"/>
        <w:rPr>
          <w:rFonts w:ascii="Times New Roman" w:hAnsi="Times New Roman"/>
          <w:sz w:val="24"/>
          <w:szCs w:val="24"/>
        </w:rPr>
      </w:pPr>
      <w:r w:rsidRPr="002E31E7">
        <w:rPr>
          <w:rFonts w:ascii="Times New Roman" w:hAnsi="Times New Roman"/>
          <w:sz w:val="24"/>
          <w:szCs w:val="24"/>
        </w:rPr>
        <w:t>narusza inne warunki korzystania z usług podwykonawcy, określone w niniejszej umowie.</w:t>
      </w:r>
    </w:p>
    <w:p w14:paraId="62828D49" w14:textId="77777777" w:rsidR="00E81A36" w:rsidRPr="002E31E7" w:rsidRDefault="00E81A36" w:rsidP="00E81A36">
      <w:pPr>
        <w:pStyle w:val="Standard"/>
        <w:spacing w:line="288" w:lineRule="auto"/>
        <w:jc w:val="center"/>
        <w:rPr>
          <w:rFonts w:ascii="Times New Roman" w:hAnsi="Times New Roman" w:cs="Times New Roman"/>
          <w:b/>
          <w:szCs w:val="24"/>
          <w:lang w:val="pl-PL"/>
        </w:rPr>
      </w:pPr>
    </w:p>
    <w:p w14:paraId="457301B6" w14:textId="77777777" w:rsidR="00E81A36" w:rsidRPr="002E31E7" w:rsidRDefault="00E81A36" w:rsidP="00E81A36">
      <w:pPr>
        <w:pStyle w:val="Standard"/>
        <w:spacing w:line="288" w:lineRule="auto"/>
        <w:jc w:val="center"/>
        <w:rPr>
          <w:rFonts w:ascii="Times New Roman" w:hAnsi="Times New Roman" w:cs="Times New Roman"/>
          <w:b/>
          <w:szCs w:val="24"/>
        </w:rPr>
      </w:pPr>
      <w:r w:rsidRPr="002E31E7">
        <w:rPr>
          <w:rFonts w:ascii="Times New Roman" w:hAnsi="Times New Roman" w:cs="Times New Roman"/>
          <w:b/>
          <w:szCs w:val="24"/>
        </w:rPr>
        <w:t>§ 11</w:t>
      </w:r>
    </w:p>
    <w:p w14:paraId="681574F0" w14:textId="77777777" w:rsidR="00E81A36" w:rsidRPr="002E31E7" w:rsidRDefault="00E81A36" w:rsidP="00E81A36">
      <w:pPr>
        <w:pStyle w:val="Standard"/>
        <w:spacing w:line="288" w:lineRule="auto"/>
        <w:jc w:val="center"/>
        <w:rPr>
          <w:rFonts w:ascii="Times New Roman" w:hAnsi="Times New Roman" w:cs="Times New Roman"/>
          <w:b/>
          <w:szCs w:val="24"/>
        </w:rPr>
      </w:pPr>
      <w:proofErr w:type="spellStart"/>
      <w:r w:rsidRPr="002E31E7">
        <w:rPr>
          <w:rFonts w:ascii="Times New Roman" w:hAnsi="Times New Roman" w:cs="Times New Roman"/>
          <w:b/>
          <w:szCs w:val="24"/>
        </w:rPr>
        <w:t>Postanowienia</w:t>
      </w:r>
      <w:proofErr w:type="spellEnd"/>
      <w:r w:rsidRPr="002E31E7">
        <w:rPr>
          <w:rFonts w:ascii="Times New Roman" w:hAnsi="Times New Roman" w:cs="Times New Roman"/>
          <w:b/>
          <w:szCs w:val="24"/>
        </w:rPr>
        <w:t xml:space="preserve"> </w:t>
      </w:r>
      <w:proofErr w:type="spellStart"/>
      <w:r w:rsidRPr="002E31E7">
        <w:rPr>
          <w:rFonts w:ascii="Times New Roman" w:hAnsi="Times New Roman" w:cs="Times New Roman"/>
          <w:b/>
          <w:szCs w:val="24"/>
        </w:rPr>
        <w:t>końcowe</w:t>
      </w:r>
      <w:proofErr w:type="spellEnd"/>
    </w:p>
    <w:p w14:paraId="1A340284" w14:textId="77777777" w:rsidR="00E81A36" w:rsidRPr="002E31E7"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W sprawach nieuregulowanych niniejszą umową zastosowanie będą miały przepisy Rozporządzenia oraz innych powszechnie obowiązujących aktów prawnych.</w:t>
      </w:r>
    </w:p>
    <w:p w14:paraId="585147EF" w14:textId="77777777" w:rsidR="00E81A36" w:rsidRPr="002E31E7"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Wszelkie zmiany umowy wymagają zachowania formy pisemnej pod rygorem nieważności.</w:t>
      </w:r>
    </w:p>
    <w:p w14:paraId="41418EB1" w14:textId="77777777" w:rsidR="00E81A36" w:rsidRPr="002E31E7"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 sąd właściwy dla Zamawiającego .</w:t>
      </w:r>
    </w:p>
    <w:p w14:paraId="0B0BE13D" w14:textId="77777777" w:rsidR="00E81A36" w:rsidRPr="002E31E7" w:rsidRDefault="00E81A36" w:rsidP="00E81A36">
      <w:pPr>
        <w:pStyle w:val="Akapitzlist"/>
        <w:numPr>
          <w:ilvl w:val="0"/>
          <w:numId w:val="26"/>
        </w:numPr>
        <w:suppressAutoHyphens/>
        <w:overflowPunct w:val="0"/>
        <w:autoSpaceDN w:val="0"/>
        <w:spacing w:before="120" w:after="0" w:line="288" w:lineRule="auto"/>
        <w:ind w:left="426" w:hanging="426"/>
        <w:contextualSpacing w:val="0"/>
        <w:jc w:val="both"/>
        <w:textAlignment w:val="baseline"/>
        <w:rPr>
          <w:rFonts w:ascii="Times New Roman" w:hAnsi="Times New Roman"/>
          <w:sz w:val="24"/>
          <w:szCs w:val="24"/>
        </w:rPr>
      </w:pPr>
      <w:r w:rsidRPr="002E31E7">
        <w:rPr>
          <w:rFonts w:ascii="Times New Roman" w:hAnsi="Times New Roman"/>
          <w:sz w:val="24"/>
          <w:szCs w:val="24"/>
        </w:rPr>
        <w:t>Umowa została sporządzona w czterech jednobrzmiących egzemplarzach. Trzy egzemplarze otrzymuje Zamawiający a jeden egzemplarz otrzymuje Wykonawca.</w:t>
      </w:r>
    </w:p>
    <w:p w14:paraId="5D35C1BB" w14:textId="14916465" w:rsidR="00E81A36" w:rsidRPr="002E31E7" w:rsidRDefault="00E81A36" w:rsidP="00E81A36">
      <w:pPr>
        <w:spacing w:before="120" w:line="288" w:lineRule="auto"/>
        <w:rPr>
          <w:rFonts w:ascii="Times New Roman" w:hAnsi="Times New Roman"/>
          <w:b/>
          <w:sz w:val="24"/>
          <w:szCs w:val="24"/>
        </w:rPr>
      </w:pPr>
      <w:r w:rsidRPr="002E31E7">
        <w:rPr>
          <w:rFonts w:ascii="Times New Roman" w:hAnsi="Times New Roman"/>
          <w:b/>
          <w:sz w:val="24"/>
          <w:szCs w:val="24"/>
        </w:rPr>
        <w:tab/>
      </w:r>
      <w:r w:rsidRPr="002E31E7">
        <w:rPr>
          <w:rFonts w:ascii="Times New Roman" w:hAnsi="Times New Roman"/>
          <w:b/>
          <w:sz w:val="24"/>
          <w:szCs w:val="24"/>
        </w:rPr>
        <w:tab/>
      </w:r>
    </w:p>
    <w:p w14:paraId="6E05B2D7"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r>
        <w:rPr>
          <w:rFonts w:ascii="New Times Roman" w:hAnsi="New Times Roman" w:cs="Arial"/>
          <w:sz w:val="20"/>
          <w:szCs w:val="20"/>
        </w:rPr>
        <w:t>.................................................                                                   ..........................................................</w:t>
      </w:r>
    </w:p>
    <w:p w14:paraId="6BAAD56B"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r>
        <w:rPr>
          <w:rFonts w:ascii="New Times Roman" w:hAnsi="New Times Roman" w:cs="Arial"/>
          <w:sz w:val="20"/>
          <w:szCs w:val="20"/>
        </w:rPr>
        <w:t xml:space="preserve">      Marszałek  Województwa                                                                       Wykonawca</w:t>
      </w:r>
    </w:p>
    <w:p w14:paraId="13CA58B1"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r>
        <w:rPr>
          <w:rFonts w:ascii="New Times Roman" w:hAnsi="New Times Roman" w:cs="Arial"/>
          <w:sz w:val="20"/>
          <w:szCs w:val="20"/>
        </w:rPr>
        <w:t xml:space="preserve">             Świętokrzyskiego   </w:t>
      </w:r>
    </w:p>
    <w:p w14:paraId="54B94AA7"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p>
    <w:p w14:paraId="6371C607" w14:textId="77777777" w:rsidR="00AB5F44" w:rsidRDefault="00AB5F44" w:rsidP="00AB5F44">
      <w:pPr>
        <w:autoSpaceDE w:val="0"/>
        <w:autoSpaceDN w:val="0"/>
        <w:adjustRightInd w:val="0"/>
        <w:spacing w:line="240" w:lineRule="auto"/>
        <w:jc w:val="both"/>
        <w:rPr>
          <w:rFonts w:ascii="New Times Roman" w:hAnsi="New Times Roman" w:cs="Arial"/>
          <w:sz w:val="20"/>
          <w:szCs w:val="20"/>
        </w:rPr>
      </w:pPr>
    </w:p>
    <w:p w14:paraId="1EC6E0D3"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r>
        <w:rPr>
          <w:rFonts w:ascii="New Times Roman" w:hAnsi="New Times Roman" w:cs="Arial"/>
          <w:sz w:val="20"/>
          <w:szCs w:val="20"/>
        </w:rPr>
        <w:t xml:space="preserve">  </w:t>
      </w:r>
    </w:p>
    <w:p w14:paraId="4EABAFCE"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r>
        <w:rPr>
          <w:rFonts w:ascii="New Times Roman" w:hAnsi="New Times Roman" w:cs="Arial"/>
          <w:sz w:val="20"/>
          <w:szCs w:val="20"/>
        </w:rPr>
        <w:t xml:space="preserve">…..............................................              </w:t>
      </w:r>
      <w:r>
        <w:rPr>
          <w:rFonts w:ascii="New Times Roman" w:hAnsi="New Times Roman" w:cs="Arial"/>
          <w:sz w:val="20"/>
          <w:szCs w:val="20"/>
        </w:rPr>
        <w:tab/>
        <w:t xml:space="preserve">         </w:t>
      </w:r>
      <w:r>
        <w:rPr>
          <w:rFonts w:ascii="New Times Roman" w:hAnsi="New Times Roman" w:cs="Arial"/>
          <w:sz w:val="20"/>
          <w:szCs w:val="20"/>
        </w:rPr>
        <w:tab/>
        <w:t xml:space="preserve">    </w:t>
      </w:r>
      <w:r>
        <w:rPr>
          <w:rFonts w:ascii="New Times Roman" w:hAnsi="New Times Roman" w:cs="Arial"/>
          <w:sz w:val="20"/>
          <w:szCs w:val="20"/>
        </w:rPr>
        <w:tab/>
        <w:t xml:space="preserve">       </w:t>
      </w:r>
      <w:r>
        <w:rPr>
          <w:rFonts w:ascii="New Times Roman" w:hAnsi="New Times Roman" w:cs="Arial"/>
          <w:sz w:val="20"/>
          <w:szCs w:val="20"/>
        </w:rPr>
        <w:tab/>
      </w:r>
      <w:r>
        <w:rPr>
          <w:rFonts w:ascii="New Times Roman" w:hAnsi="New Times Roman" w:cs="Arial"/>
          <w:sz w:val="20"/>
          <w:szCs w:val="20"/>
        </w:rPr>
        <w:tab/>
        <w:t xml:space="preserve">           </w:t>
      </w:r>
      <w:r>
        <w:rPr>
          <w:rFonts w:ascii="New Times Roman" w:hAnsi="New Times Roman" w:cs="Arial"/>
          <w:sz w:val="20"/>
          <w:szCs w:val="20"/>
        </w:rPr>
        <w:br/>
        <w:t xml:space="preserve">    Wicemarszałek  Województwa                                                                      </w:t>
      </w:r>
    </w:p>
    <w:p w14:paraId="2B8451AC" w14:textId="77777777" w:rsidR="00AB5F44" w:rsidRDefault="00AB5F44" w:rsidP="00AB5F44">
      <w:pPr>
        <w:autoSpaceDE w:val="0"/>
        <w:autoSpaceDN w:val="0"/>
        <w:adjustRightInd w:val="0"/>
        <w:spacing w:after="0" w:line="240" w:lineRule="auto"/>
        <w:jc w:val="both"/>
        <w:rPr>
          <w:rFonts w:ascii="New Times Roman" w:hAnsi="New Times Roman" w:cs="Arial"/>
          <w:sz w:val="20"/>
          <w:szCs w:val="20"/>
        </w:rPr>
      </w:pPr>
      <w:r>
        <w:rPr>
          <w:rFonts w:ascii="New Times Roman" w:hAnsi="New Times Roman" w:cs="Arial"/>
          <w:sz w:val="20"/>
          <w:szCs w:val="20"/>
        </w:rPr>
        <w:t xml:space="preserve">               Świętokrzyskiego     </w:t>
      </w:r>
    </w:p>
    <w:sectPr w:rsidR="00AB5F44" w:rsidSect="00530413">
      <w:headerReference w:type="default" r:id="rId12"/>
      <w:footerReference w:type="default" r:id="rId13"/>
      <w:headerReference w:type="first" r:id="rId14"/>
      <w:footerReference w:type="first" r:id="rId15"/>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D70F" w14:textId="77777777" w:rsidR="008B2037" w:rsidRDefault="008B2037" w:rsidP="00A519F0">
      <w:pPr>
        <w:spacing w:after="0" w:line="240" w:lineRule="auto"/>
      </w:pPr>
      <w:r>
        <w:separator/>
      </w:r>
    </w:p>
  </w:endnote>
  <w:endnote w:type="continuationSeparator" w:id="0">
    <w:p w14:paraId="07533E97" w14:textId="77777777" w:rsidR="008B2037" w:rsidRDefault="008B2037"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FB7AEC">
          <w:rPr>
            <w:noProof/>
          </w:rPr>
          <w:t>2</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FB7AEC">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0E1D" w14:textId="77777777" w:rsidR="008B2037" w:rsidRDefault="008B2037" w:rsidP="00A519F0">
      <w:pPr>
        <w:spacing w:after="0" w:line="240" w:lineRule="auto"/>
      </w:pPr>
      <w:r>
        <w:separator/>
      </w:r>
    </w:p>
  </w:footnote>
  <w:footnote w:type="continuationSeparator" w:id="0">
    <w:p w14:paraId="679DB8AE" w14:textId="77777777" w:rsidR="008B2037" w:rsidRDefault="008B2037" w:rsidP="00A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9CE60A0"/>
    <w:multiLevelType w:val="hybridMultilevel"/>
    <w:tmpl w:val="79DA2DFA"/>
    <w:lvl w:ilvl="0" w:tplc="0415000F">
      <w:start w:val="1"/>
      <w:numFmt w:val="decimal"/>
      <w:lvlText w:val="%1."/>
      <w:lvlJc w:val="left"/>
      <w:pPr>
        <w:tabs>
          <w:tab w:val="num" w:pos="720"/>
        </w:tabs>
        <w:ind w:left="720" w:hanging="360"/>
      </w:pPr>
    </w:lvl>
    <w:lvl w:ilvl="1" w:tplc="2B663EB6">
      <w:start w:val="1"/>
      <w:numFmt w:val="decimal"/>
      <w:lvlText w:val="%2)"/>
      <w:lvlJc w:val="left"/>
      <w:pPr>
        <w:tabs>
          <w:tab w:val="num" w:pos="757"/>
        </w:tabs>
        <w:ind w:left="757" w:hanging="397"/>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825934"/>
    <w:multiLevelType w:val="multilevel"/>
    <w:tmpl w:val="686ED47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AB7AC1"/>
    <w:multiLevelType w:val="multilevel"/>
    <w:tmpl w:val="02F48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F1606D"/>
    <w:multiLevelType w:val="hybridMultilevel"/>
    <w:tmpl w:val="58E0E138"/>
    <w:lvl w:ilvl="0" w:tplc="B15E1728">
      <w:start w:val="1"/>
      <w:numFmt w:val="decimal"/>
      <w:lvlText w:val="%1)"/>
      <w:lvlJc w:val="left"/>
      <w:pPr>
        <w:tabs>
          <w:tab w:val="num" w:pos="644"/>
        </w:tabs>
        <w:ind w:left="644" w:hanging="360"/>
      </w:pPr>
      <w:rPr>
        <w:rFonts w:hint="default"/>
        <w:sz w:val="24"/>
        <w:szCs w:val="24"/>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E2042C"/>
    <w:multiLevelType w:val="hybridMultilevel"/>
    <w:tmpl w:val="526EA5E6"/>
    <w:lvl w:ilvl="0" w:tplc="08EA56D0">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63B65"/>
    <w:multiLevelType w:val="hybridMultilevel"/>
    <w:tmpl w:val="DBCE2C94"/>
    <w:lvl w:ilvl="0" w:tplc="11DC92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C56E1"/>
    <w:multiLevelType w:val="hybridMultilevel"/>
    <w:tmpl w:val="CA165E42"/>
    <w:lvl w:ilvl="0" w:tplc="C5C0CB46">
      <w:start w:val="1"/>
      <w:numFmt w:val="decimal"/>
      <w:lvlText w:val="%1."/>
      <w:lvlJc w:val="left"/>
      <w:pPr>
        <w:tabs>
          <w:tab w:val="num" w:pos="1800"/>
        </w:tabs>
        <w:ind w:left="180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3B1D7738"/>
    <w:multiLevelType w:val="hybridMultilevel"/>
    <w:tmpl w:val="3D9CFBF2"/>
    <w:lvl w:ilvl="0" w:tplc="C924E192">
      <w:start w:val="1"/>
      <w:numFmt w:val="decimal"/>
      <w:lvlText w:val="%1."/>
      <w:lvlJc w:val="left"/>
      <w:pPr>
        <w:ind w:left="540" w:hanging="360"/>
      </w:pPr>
      <w:rPr>
        <w:rFonts w:ascii="Times New Roman" w:hAnsi="Times New Roman" w:cs="Times New Roman" w:hint="default"/>
        <w:b/>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3" w15:restartNumberingAfterBreak="0">
    <w:nsid w:val="41DD0F2F"/>
    <w:multiLevelType w:val="hybridMultilevel"/>
    <w:tmpl w:val="08667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474437"/>
    <w:multiLevelType w:val="hybridMultilevel"/>
    <w:tmpl w:val="849250F8"/>
    <w:lvl w:ilvl="0" w:tplc="AC9A2EEE">
      <w:start w:val="1"/>
      <w:numFmt w:val="decimal"/>
      <w:lvlText w:val="%1)"/>
      <w:lvlJc w:val="left"/>
      <w:pPr>
        <w:tabs>
          <w:tab w:val="num" w:pos="720"/>
        </w:tabs>
        <w:ind w:left="720" w:hanging="360"/>
      </w:pPr>
      <w:rPr>
        <w:rFonts w:asciiTheme="minorHAnsi" w:eastAsia="Times New Roman" w:hAnsiTheme="minorHAnsi" w:cstheme="minorHAns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8977C3E"/>
    <w:multiLevelType w:val="hybridMultilevel"/>
    <w:tmpl w:val="5DC84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7"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53A078C6"/>
    <w:multiLevelType w:val="hybridMultilevel"/>
    <w:tmpl w:val="06D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59C819DA"/>
    <w:multiLevelType w:val="hybridMultilevel"/>
    <w:tmpl w:val="2F566B3C"/>
    <w:lvl w:ilvl="0" w:tplc="EA80F90E">
      <w:start w:val="1"/>
      <w:numFmt w:val="decimal"/>
      <w:lvlText w:val="%1)"/>
      <w:lvlJc w:val="left"/>
      <w:pPr>
        <w:ind w:left="1074" w:hanging="360"/>
      </w:pPr>
      <w:rPr>
        <w:i w:val="0"/>
        <w:color w:val="000000"/>
      </w:r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3" w15:restartNumberingAfterBreak="0">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5CC539D3"/>
    <w:multiLevelType w:val="hybridMultilevel"/>
    <w:tmpl w:val="EEA854E4"/>
    <w:lvl w:ilvl="0" w:tplc="3B5A55C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9"/>
  </w:num>
  <w:num w:numId="2">
    <w:abstractNumId w:val="10"/>
  </w:num>
  <w:num w:numId="3">
    <w:abstractNumId w:val="20"/>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7"/>
  </w:num>
  <w:num w:numId="9">
    <w:abstractNumId w:val="24"/>
  </w:num>
  <w:num w:numId="10">
    <w:abstractNumId w:val="26"/>
  </w:num>
  <w:num w:numId="11">
    <w:abstractNumId w:val="8"/>
  </w:num>
  <w:num w:numId="12">
    <w:abstractNumId w:val="9"/>
  </w:num>
  <w:num w:numId="13">
    <w:abstractNumId w:val="13"/>
  </w:num>
  <w:num w:numId="14">
    <w:abstractNumId w:val="5"/>
  </w:num>
  <w:num w:numId="15">
    <w:abstractNumId w:val="16"/>
  </w:num>
  <w:num w:numId="16">
    <w:abstractNumId w:val="14"/>
  </w:num>
  <w:num w:numId="17">
    <w:abstractNumId w:val="28"/>
  </w:num>
  <w:num w:numId="18">
    <w:abstractNumId w:val="19"/>
  </w:num>
  <w:num w:numId="19">
    <w:abstractNumId w:val="30"/>
    <w:lvlOverride w:ilvl="0">
      <w:lvl w:ilvl="0">
        <w:start w:val="1"/>
        <w:numFmt w:val="decimal"/>
        <w:lvlText w:val="%1."/>
        <w:lvlJc w:val="left"/>
      </w:lvl>
    </w:lvlOverride>
  </w:num>
  <w:num w:numId="20">
    <w:abstractNumId w:val="23"/>
  </w:num>
  <w:num w:numId="21">
    <w:abstractNumId w:val="11"/>
  </w:num>
  <w:num w:numId="22">
    <w:abstractNumId w:val="27"/>
  </w:num>
  <w:num w:numId="23">
    <w:abstractNumId w:val="25"/>
  </w:num>
  <w:num w:numId="24">
    <w:abstractNumId w:val="1"/>
  </w:num>
  <w:num w:numId="25">
    <w:abstractNumId w:val="21"/>
  </w:num>
  <w:num w:numId="26">
    <w:abstractNumId w:val="18"/>
  </w:num>
  <w:num w:numId="27">
    <w:abstractNumId w:val="19"/>
    <w:lvlOverride w:ilvl="0">
      <w:startOverride w:val="1"/>
    </w:lvlOverride>
  </w:num>
  <w:num w:numId="28">
    <w:abstractNumId w:val="4"/>
  </w:num>
  <w:num w:numId="29">
    <w:abstractNumId w:val="3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F0"/>
    <w:rsid w:val="00006A3D"/>
    <w:rsid w:val="00014A8C"/>
    <w:rsid w:val="0002047B"/>
    <w:rsid w:val="0002200A"/>
    <w:rsid w:val="00036328"/>
    <w:rsid w:val="00060999"/>
    <w:rsid w:val="00061F70"/>
    <w:rsid w:val="00064CD8"/>
    <w:rsid w:val="000674A4"/>
    <w:rsid w:val="000707B5"/>
    <w:rsid w:val="000712BC"/>
    <w:rsid w:val="0007454D"/>
    <w:rsid w:val="000843C4"/>
    <w:rsid w:val="00084457"/>
    <w:rsid w:val="00086AD9"/>
    <w:rsid w:val="0009666A"/>
    <w:rsid w:val="00096ED1"/>
    <w:rsid w:val="000A45A7"/>
    <w:rsid w:val="000A6444"/>
    <w:rsid w:val="000B037C"/>
    <w:rsid w:val="000B1558"/>
    <w:rsid w:val="000B3162"/>
    <w:rsid w:val="000B6550"/>
    <w:rsid w:val="000C19C9"/>
    <w:rsid w:val="000C1DC4"/>
    <w:rsid w:val="000C380D"/>
    <w:rsid w:val="000C433D"/>
    <w:rsid w:val="000C4A77"/>
    <w:rsid w:val="000C5D71"/>
    <w:rsid w:val="000C7016"/>
    <w:rsid w:val="000D2D1D"/>
    <w:rsid w:val="000D439C"/>
    <w:rsid w:val="000D4D33"/>
    <w:rsid w:val="00100FAA"/>
    <w:rsid w:val="00116D51"/>
    <w:rsid w:val="00116DDC"/>
    <w:rsid w:val="0012059C"/>
    <w:rsid w:val="0012438E"/>
    <w:rsid w:val="001358B6"/>
    <w:rsid w:val="00143623"/>
    <w:rsid w:val="00152DB7"/>
    <w:rsid w:val="00155ACB"/>
    <w:rsid w:val="00155D80"/>
    <w:rsid w:val="00164586"/>
    <w:rsid w:val="00164F5D"/>
    <w:rsid w:val="00170685"/>
    <w:rsid w:val="001946B3"/>
    <w:rsid w:val="001A0504"/>
    <w:rsid w:val="001A4DFE"/>
    <w:rsid w:val="001B3728"/>
    <w:rsid w:val="001B684A"/>
    <w:rsid w:val="001C502F"/>
    <w:rsid w:val="001C677B"/>
    <w:rsid w:val="001C731D"/>
    <w:rsid w:val="001D1441"/>
    <w:rsid w:val="001D2D1A"/>
    <w:rsid w:val="001D4FFE"/>
    <w:rsid w:val="001D6663"/>
    <w:rsid w:val="001D7652"/>
    <w:rsid w:val="001E34E3"/>
    <w:rsid w:val="001F11F2"/>
    <w:rsid w:val="001F18DE"/>
    <w:rsid w:val="001F52A5"/>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56BDF"/>
    <w:rsid w:val="00260084"/>
    <w:rsid w:val="002615D5"/>
    <w:rsid w:val="00261657"/>
    <w:rsid w:val="00264365"/>
    <w:rsid w:val="002644D4"/>
    <w:rsid w:val="00264A1B"/>
    <w:rsid w:val="002658D5"/>
    <w:rsid w:val="00266511"/>
    <w:rsid w:val="00266AE6"/>
    <w:rsid w:val="00266EA1"/>
    <w:rsid w:val="0026727C"/>
    <w:rsid w:val="00274756"/>
    <w:rsid w:val="00275371"/>
    <w:rsid w:val="00277286"/>
    <w:rsid w:val="002826D1"/>
    <w:rsid w:val="002874E9"/>
    <w:rsid w:val="002948A7"/>
    <w:rsid w:val="002A63C5"/>
    <w:rsid w:val="002A6C1E"/>
    <w:rsid w:val="002B15C8"/>
    <w:rsid w:val="002C04C3"/>
    <w:rsid w:val="002C30F2"/>
    <w:rsid w:val="002E31E7"/>
    <w:rsid w:val="002E339B"/>
    <w:rsid w:val="002E79AA"/>
    <w:rsid w:val="002F0642"/>
    <w:rsid w:val="002F1BF3"/>
    <w:rsid w:val="002F5AB2"/>
    <w:rsid w:val="00300938"/>
    <w:rsid w:val="003027B3"/>
    <w:rsid w:val="00307F43"/>
    <w:rsid w:val="003134E7"/>
    <w:rsid w:val="003211A9"/>
    <w:rsid w:val="00325F27"/>
    <w:rsid w:val="003353E2"/>
    <w:rsid w:val="00344AD2"/>
    <w:rsid w:val="00345D18"/>
    <w:rsid w:val="003463D8"/>
    <w:rsid w:val="00347246"/>
    <w:rsid w:val="00362046"/>
    <w:rsid w:val="00362C27"/>
    <w:rsid w:val="0036618A"/>
    <w:rsid w:val="003671EC"/>
    <w:rsid w:val="00377BF7"/>
    <w:rsid w:val="003976E0"/>
    <w:rsid w:val="003A29F7"/>
    <w:rsid w:val="003B04A3"/>
    <w:rsid w:val="003B54D6"/>
    <w:rsid w:val="003C4929"/>
    <w:rsid w:val="003D03E4"/>
    <w:rsid w:val="003D2139"/>
    <w:rsid w:val="003E0FA3"/>
    <w:rsid w:val="003E17C3"/>
    <w:rsid w:val="003E6859"/>
    <w:rsid w:val="003F118A"/>
    <w:rsid w:val="00406CD5"/>
    <w:rsid w:val="004213ED"/>
    <w:rsid w:val="00422036"/>
    <w:rsid w:val="00426800"/>
    <w:rsid w:val="004340D7"/>
    <w:rsid w:val="004504D3"/>
    <w:rsid w:val="004631CA"/>
    <w:rsid w:val="00466E3F"/>
    <w:rsid w:val="00471591"/>
    <w:rsid w:val="0047264D"/>
    <w:rsid w:val="004727FF"/>
    <w:rsid w:val="0047324B"/>
    <w:rsid w:val="0048254D"/>
    <w:rsid w:val="00483813"/>
    <w:rsid w:val="0048511E"/>
    <w:rsid w:val="004910C8"/>
    <w:rsid w:val="00493841"/>
    <w:rsid w:val="004A0B20"/>
    <w:rsid w:val="004A4036"/>
    <w:rsid w:val="004A4E25"/>
    <w:rsid w:val="004A5219"/>
    <w:rsid w:val="004B0449"/>
    <w:rsid w:val="004B1559"/>
    <w:rsid w:val="004D6FF6"/>
    <w:rsid w:val="004E504B"/>
    <w:rsid w:val="004E75C8"/>
    <w:rsid w:val="004F0D2B"/>
    <w:rsid w:val="004F6055"/>
    <w:rsid w:val="00515F07"/>
    <w:rsid w:val="00522BC6"/>
    <w:rsid w:val="00530413"/>
    <w:rsid w:val="005359DB"/>
    <w:rsid w:val="00537600"/>
    <w:rsid w:val="005471C4"/>
    <w:rsid w:val="005524E8"/>
    <w:rsid w:val="00555097"/>
    <w:rsid w:val="00561B4F"/>
    <w:rsid w:val="005642FE"/>
    <w:rsid w:val="005703BB"/>
    <w:rsid w:val="0057213F"/>
    <w:rsid w:val="005731AE"/>
    <w:rsid w:val="005739D0"/>
    <w:rsid w:val="005814F0"/>
    <w:rsid w:val="00581ACC"/>
    <w:rsid w:val="005822EB"/>
    <w:rsid w:val="00584B0E"/>
    <w:rsid w:val="00587A12"/>
    <w:rsid w:val="005A5374"/>
    <w:rsid w:val="005B0F8F"/>
    <w:rsid w:val="005B3678"/>
    <w:rsid w:val="005C1040"/>
    <w:rsid w:val="005D3EA5"/>
    <w:rsid w:val="005D7314"/>
    <w:rsid w:val="005F0BF2"/>
    <w:rsid w:val="005F2AA7"/>
    <w:rsid w:val="005F7919"/>
    <w:rsid w:val="00600330"/>
    <w:rsid w:val="00605FF5"/>
    <w:rsid w:val="006076A1"/>
    <w:rsid w:val="00607890"/>
    <w:rsid w:val="006210AC"/>
    <w:rsid w:val="006259DA"/>
    <w:rsid w:val="00626235"/>
    <w:rsid w:val="00654CB8"/>
    <w:rsid w:val="006632E9"/>
    <w:rsid w:val="00672BFE"/>
    <w:rsid w:val="00680B25"/>
    <w:rsid w:val="00683AA1"/>
    <w:rsid w:val="00683D7A"/>
    <w:rsid w:val="0069115C"/>
    <w:rsid w:val="00693E99"/>
    <w:rsid w:val="006944DD"/>
    <w:rsid w:val="006A5298"/>
    <w:rsid w:val="006A67F6"/>
    <w:rsid w:val="006B3D14"/>
    <w:rsid w:val="006B64CB"/>
    <w:rsid w:val="006B72A8"/>
    <w:rsid w:val="006C21C3"/>
    <w:rsid w:val="006C722E"/>
    <w:rsid w:val="006D22AB"/>
    <w:rsid w:val="006D7D10"/>
    <w:rsid w:val="006E0B86"/>
    <w:rsid w:val="006E0D49"/>
    <w:rsid w:val="006E1306"/>
    <w:rsid w:val="006E1537"/>
    <w:rsid w:val="006E6A73"/>
    <w:rsid w:val="00707FE9"/>
    <w:rsid w:val="00713E88"/>
    <w:rsid w:val="0071582F"/>
    <w:rsid w:val="00717762"/>
    <w:rsid w:val="007178D3"/>
    <w:rsid w:val="00717A90"/>
    <w:rsid w:val="00726851"/>
    <w:rsid w:val="00727A80"/>
    <w:rsid w:val="007308FB"/>
    <w:rsid w:val="007402BC"/>
    <w:rsid w:val="0074364D"/>
    <w:rsid w:val="0075255E"/>
    <w:rsid w:val="00764321"/>
    <w:rsid w:val="00765648"/>
    <w:rsid w:val="00772673"/>
    <w:rsid w:val="007842A9"/>
    <w:rsid w:val="00791ACB"/>
    <w:rsid w:val="007B6549"/>
    <w:rsid w:val="007B76FC"/>
    <w:rsid w:val="007B7EC8"/>
    <w:rsid w:val="007C3D10"/>
    <w:rsid w:val="007D22AC"/>
    <w:rsid w:val="007E003B"/>
    <w:rsid w:val="007F0517"/>
    <w:rsid w:val="007F1BC1"/>
    <w:rsid w:val="007F1D5B"/>
    <w:rsid w:val="007F7FF4"/>
    <w:rsid w:val="008008F7"/>
    <w:rsid w:val="00805186"/>
    <w:rsid w:val="00812E13"/>
    <w:rsid w:val="0082127C"/>
    <w:rsid w:val="0082281C"/>
    <w:rsid w:val="00841565"/>
    <w:rsid w:val="0085196E"/>
    <w:rsid w:val="008521EC"/>
    <w:rsid w:val="00854C8A"/>
    <w:rsid w:val="00870DF7"/>
    <w:rsid w:val="00876978"/>
    <w:rsid w:val="008804BA"/>
    <w:rsid w:val="008816D4"/>
    <w:rsid w:val="0088365A"/>
    <w:rsid w:val="00883FF3"/>
    <w:rsid w:val="00890610"/>
    <w:rsid w:val="008940F2"/>
    <w:rsid w:val="008A2B68"/>
    <w:rsid w:val="008B1AA8"/>
    <w:rsid w:val="008B2037"/>
    <w:rsid w:val="008B2589"/>
    <w:rsid w:val="008B595B"/>
    <w:rsid w:val="008D23A6"/>
    <w:rsid w:val="008D6A82"/>
    <w:rsid w:val="008E3215"/>
    <w:rsid w:val="008E40AC"/>
    <w:rsid w:val="008F3D35"/>
    <w:rsid w:val="00901DDB"/>
    <w:rsid w:val="009041BC"/>
    <w:rsid w:val="009126F7"/>
    <w:rsid w:val="0093539A"/>
    <w:rsid w:val="00937B9B"/>
    <w:rsid w:val="009424C8"/>
    <w:rsid w:val="00945EB2"/>
    <w:rsid w:val="00954651"/>
    <w:rsid w:val="00960905"/>
    <w:rsid w:val="009625C4"/>
    <w:rsid w:val="009725EC"/>
    <w:rsid w:val="00974704"/>
    <w:rsid w:val="0097772C"/>
    <w:rsid w:val="00977DBD"/>
    <w:rsid w:val="009975D2"/>
    <w:rsid w:val="009A3F0E"/>
    <w:rsid w:val="009A550A"/>
    <w:rsid w:val="009C5675"/>
    <w:rsid w:val="009C68E3"/>
    <w:rsid w:val="009D09DA"/>
    <w:rsid w:val="009D6EF0"/>
    <w:rsid w:val="009F375D"/>
    <w:rsid w:val="009F4289"/>
    <w:rsid w:val="009F7F39"/>
    <w:rsid w:val="00A00356"/>
    <w:rsid w:val="00A01CAA"/>
    <w:rsid w:val="00A21855"/>
    <w:rsid w:val="00A25416"/>
    <w:rsid w:val="00A27E47"/>
    <w:rsid w:val="00A34E2B"/>
    <w:rsid w:val="00A37541"/>
    <w:rsid w:val="00A43BDB"/>
    <w:rsid w:val="00A47010"/>
    <w:rsid w:val="00A5128E"/>
    <w:rsid w:val="00A519F0"/>
    <w:rsid w:val="00A52235"/>
    <w:rsid w:val="00A52CEB"/>
    <w:rsid w:val="00A60325"/>
    <w:rsid w:val="00A609E0"/>
    <w:rsid w:val="00A67645"/>
    <w:rsid w:val="00A67835"/>
    <w:rsid w:val="00A70639"/>
    <w:rsid w:val="00A717E8"/>
    <w:rsid w:val="00A721DC"/>
    <w:rsid w:val="00A800FA"/>
    <w:rsid w:val="00A91920"/>
    <w:rsid w:val="00AA4F66"/>
    <w:rsid w:val="00AB5F44"/>
    <w:rsid w:val="00AB7A57"/>
    <w:rsid w:val="00AC056E"/>
    <w:rsid w:val="00AC4387"/>
    <w:rsid w:val="00AD01F9"/>
    <w:rsid w:val="00AE2946"/>
    <w:rsid w:val="00AE2B85"/>
    <w:rsid w:val="00AE55E0"/>
    <w:rsid w:val="00AE6DE1"/>
    <w:rsid w:val="00AF21C1"/>
    <w:rsid w:val="00B014BD"/>
    <w:rsid w:val="00B033A0"/>
    <w:rsid w:val="00B30888"/>
    <w:rsid w:val="00B51FE5"/>
    <w:rsid w:val="00B5537B"/>
    <w:rsid w:val="00B66325"/>
    <w:rsid w:val="00B67B3A"/>
    <w:rsid w:val="00B75101"/>
    <w:rsid w:val="00B86E42"/>
    <w:rsid w:val="00B87199"/>
    <w:rsid w:val="00B97A70"/>
    <w:rsid w:val="00BA29A4"/>
    <w:rsid w:val="00BB5100"/>
    <w:rsid w:val="00BB5390"/>
    <w:rsid w:val="00BB5C92"/>
    <w:rsid w:val="00BC074C"/>
    <w:rsid w:val="00BC39DA"/>
    <w:rsid w:val="00BC48BF"/>
    <w:rsid w:val="00BD2F58"/>
    <w:rsid w:val="00BD759C"/>
    <w:rsid w:val="00BE0286"/>
    <w:rsid w:val="00BE090F"/>
    <w:rsid w:val="00BE2099"/>
    <w:rsid w:val="00BE57F2"/>
    <w:rsid w:val="00BF1513"/>
    <w:rsid w:val="00BF4938"/>
    <w:rsid w:val="00BF784B"/>
    <w:rsid w:val="00C00F48"/>
    <w:rsid w:val="00C041FC"/>
    <w:rsid w:val="00C04A20"/>
    <w:rsid w:val="00C10301"/>
    <w:rsid w:val="00C1110C"/>
    <w:rsid w:val="00C11645"/>
    <w:rsid w:val="00C20A8C"/>
    <w:rsid w:val="00C273A6"/>
    <w:rsid w:val="00C34D83"/>
    <w:rsid w:val="00C368CD"/>
    <w:rsid w:val="00C407D2"/>
    <w:rsid w:val="00C421CB"/>
    <w:rsid w:val="00C5457D"/>
    <w:rsid w:val="00C572BA"/>
    <w:rsid w:val="00C62B0B"/>
    <w:rsid w:val="00C6399D"/>
    <w:rsid w:val="00C7357A"/>
    <w:rsid w:val="00C84E05"/>
    <w:rsid w:val="00C85204"/>
    <w:rsid w:val="00C94B7D"/>
    <w:rsid w:val="00CA371D"/>
    <w:rsid w:val="00CB03A2"/>
    <w:rsid w:val="00CB446E"/>
    <w:rsid w:val="00CD27DD"/>
    <w:rsid w:val="00CD54E9"/>
    <w:rsid w:val="00CE2350"/>
    <w:rsid w:val="00CE2C7C"/>
    <w:rsid w:val="00CF05EC"/>
    <w:rsid w:val="00CF1F8C"/>
    <w:rsid w:val="00D07403"/>
    <w:rsid w:val="00D2243B"/>
    <w:rsid w:val="00D2243F"/>
    <w:rsid w:val="00D27C6E"/>
    <w:rsid w:val="00D31082"/>
    <w:rsid w:val="00D36262"/>
    <w:rsid w:val="00D4424A"/>
    <w:rsid w:val="00D47A50"/>
    <w:rsid w:val="00D51713"/>
    <w:rsid w:val="00D518CA"/>
    <w:rsid w:val="00D51A73"/>
    <w:rsid w:val="00D648FD"/>
    <w:rsid w:val="00D6537D"/>
    <w:rsid w:val="00D7241D"/>
    <w:rsid w:val="00D7719B"/>
    <w:rsid w:val="00D77768"/>
    <w:rsid w:val="00D851EE"/>
    <w:rsid w:val="00D8707D"/>
    <w:rsid w:val="00D937CF"/>
    <w:rsid w:val="00D94711"/>
    <w:rsid w:val="00D958F5"/>
    <w:rsid w:val="00DA2B98"/>
    <w:rsid w:val="00DC0449"/>
    <w:rsid w:val="00DC3570"/>
    <w:rsid w:val="00DC4B32"/>
    <w:rsid w:val="00DD2796"/>
    <w:rsid w:val="00DD3156"/>
    <w:rsid w:val="00DD7A29"/>
    <w:rsid w:val="00DD7CE0"/>
    <w:rsid w:val="00DE061E"/>
    <w:rsid w:val="00DF2AD2"/>
    <w:rsid w:val="00E044A4"/>
    <w:rsid w:val="00E30540"/>
    <w:rsid w:val="00E30880"/>
    <w:rsid w:val="00E33022"/>
    <w:rsid w:val="00E409B4"/>
    <w:rsid w:val="00E54DF5"/>
    <w:rsid w:val="00E55A91"/>
    <w:rsid w:val="00E60741"/>
    <w:rsid w:val="00E620F6"/>
    <w:rsid w:val="00E64325"/>
    <w:rsid w:val="00E65E69"/>
    <w:rsid w:val="00E81A36"/>
    <w:rsid w:val="00EA032F"/>
    <w:rsid w:val="00EA0D77"/>
    <w:rsid w:val="00EA0E74"/>
    <w:rsid w:val="00EA4466"/>
    <w:rsid w:val="00EA7EEA"/>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1952"/>
    <w:rsid w:val="00F233A0"/>
    <w:rsid w:val="00F24E01"/>
    <w:rsid w:val="00F25E7E"/>
    <w:rsid w:val="00F366F3"/>
    <w:rsid w:val="00F50076"/>
    <w:rsid w:val="00F501B5"/>
    <w:rsid w:val="00F5608B"/>
    <w:rsid w:val="00F61E92"/>
    <w:rsid w:val="00F717E9"/>
    <w:rsid w:val="00F74596"/>
    <w:rsid w:val="00F76307"/>
    <w:rsid w:val="00F81D72"/>
    <w:rsid w:val="00F9106B"/>
    <w:rsid w:val="00F97DCF"/>
    <w:rsid w:val="00FA1693"/>
    <w:rsid w:val="00FA31CB"/>
    <w:rsid w:val="00FA369F"/>
    <w:rsid w:val="00FA6D78"/>
    <w:rsid w:val="00FB7161"/>
    <w:rsid w:val="00FB7AEC"/>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15:docId w15:val="{05B80188-9591-4CB4-8C6C-327AD907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81A36"/>
    <w:pPr>
      <w:widowControl w:val="0"/>
      <w:suppressAutoHyphens/>
      <w:autoSpaceDN w:val="0"/>
      <w:spacing w:line="280" w:lineRule="exact"/>
      <w:jc w:val="both"/>
      <w:textAlignment w:val="baseline"/>
    </w:pPr>
    <w:rPr>
      <w:rFonts w:eastAsia="Calibri" w:cs="Calibri"/>
      <w:kern w:val="3"/>
      <w:sz w:val="24"/>
      <w:szCs w:val="22"/>
      <w:lang w:val="en-US" w:eastAsia="en-US"/>
    </w:rPr>
  </w:style>
  <w:style w:type="numbering" w:customStyle="1" w:styleId="WWNum17">
    <w:name w:val="WWNum17"/>
    <w:basedOn w:val="Bezlisty"/>
    <w:rsid w:val="00E81A36"/>
    <w:pPr>
      <w:numPr>
        <w:numId w:val="17"/>
      </w:numPr>
    </w:pPr>
  </w:style>
  <w:style w:type="numbering" w:customStyle="1" w:styleId="WWNum18">
    <w:name w:val="WWNum18"/>
    <w:basedOn w:val="Bezlisty"/>
    <w:rsid w:val="00E81A36"/>
    <w:pPr>
      <w:numPr>
        <w:numId w:val="18"/>
      </w:numPr>
    </w:pPr>
  </w:style>
  <w:style w:type="numbering" w:customStyle="1" w:styleId="WWNum21">
    <w:name w:val="WWNum21"/>
    <w:basedOn w:val="Bezlisty"/>
    <w:rsid w:val="00E81A36"/>
    <w:pPr>
      <w:numPr>
        <w:numId w:val="29"/>
      </w:numPr>
    </w:pPr>
  </w:style>
  <w:style w:type="numbering" w:customStyle="1" w:styleId="WWNum22">
    <w:name w:val="WWNum22"/>
    <w:basedOn w:val="Bezlisty"/>
    <w:rsid w:val="00E81A36"/>
    <w:pPr>
      <w:numPr>
        <w:numId w:val="20"/>
      </w:numPr>
    </w:pPr>
  </w:style>
  <w:style w:type="numbering" w:customStyle="1" w:styleId="WWNum23">
    <w:name w:val="WWNum23"/>
    <w:basedOn w:val="Bezlisty"/>
    <w:rsid w:val="00E81A36"/>
    <w:pPr>
      <w:numPr>
        <w:numId w:val="21"/>
      </w:numPr>
    </w:pPr>
  </w:style>
  <w:style w:type="numbering" w:customStyle="1" w:styleId="WWNum25">
    <w:name w:val="WWNum25"/>
    <w:basedOn w:val="Bezlisty"/>
    <w:rsid w:val="00E81A36"/>
    <w:pPr>
      <w:numPr>
        <w:numId w:val="22"/>
      </w:numPr>
    </w:pPr>
  </w:style>
  <w:style w:type="numbering" w:customStyle="1" w:styleId="WWNum26">
    <w:name w:val="WWNum26"/>
    <w:basedOn w:val="Bezlisty"/>
    <w:rsid w:val="00E81A36"/>
    <w:pPr>
      <w:numPr>
        <w:numId w:val="23"/>
      </w:numPr>
    </w:pPr>
  </w:style>
  <w:style w:type="numbering" w:customStyle="1" w:styleId="WWNum28">
    <w:name w:val="WWNum28"/>
    <w:basedOn w:val="Bezlisty"/>
    <w:rsid w:val="00E81A36"/>
    <w:pPr>
      <w:numPr>
        <w:numId w:val="24"/>
      </w:numPr>
    </w:pPr>
  </w:style>
  <w:style w:type="numbering" w:customStyle="1" w:styleId="WWNum29">
    <w:name w:val="WWNum29"/>
    <w:basedOn w:val="Bezlisty"/>
    <w:rsid w:val="00E81A36"/>
    <w:pPr>
      <w:numPr>
        <w:numId w:val="25"/>
      </w:numPr>
    </w:pPr>
  </w:style>
  <w:style w:type="numbering" w:customStyle="1" w:styleId="WWNum34">
    <w:name w:val="WWNum34"/>
    <w:basedOn w:val="Bezlisty"/>
    <w:rsid w:val="00E81A3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38719">
      <w:bodyDiv w:val="1"/>
      <w:marLeft w:val="0"/>
      <w:marRight w:val="0"/>
      <w:marTop w:val="0"/>
      <w:marBottom w:val="0"/>
      <w:divBdr>
        <w:top w:val="none" w:sz="0" w:space="0" w:color="auto"/>
        <w:left w:val="none" w:sz="0" w:space="0" w:color="auto"/>
        <w:bottom w:val="none" w:sz="0" w:space="0" w:color="auto"/>
        <w:right w:val="none" w:sz="0" w:space="0" w:color="auto"/>
      </w:divBdr>
    </w:div>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0B119-FA61-4E1A-A3B6-DA6C076D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1933</Words>
  <Characters>11603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katjan</dc:creator>
  <cp:lastModifiedBy>Krzysztofek, Mirosław</cp:lastModifiedBy>
  <cp:revision>2</cp:revision>
  <cp:lastPrinted>2021-02-19T06:46:00Z</cp:lastPrinted>
  <dcterms:created xsi:type="dcterms:W3CDTF">2021-06-21T12:26:00Z</dcterms:created>
  <dcterms:modified xsi:type="dcterms:W3CDTF">2021-06-21T12:26:00Z</dcterms:modified>
</cp:coreProperties>
</file>