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F556" w14:textId="3412F26C" w:rsidR="001570AF" w:rsidRDefault="003F3430" w:rsidP="00AC3A4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E06EC2">
        <w:rPr>
          <w:rFonts w:ascii="Times New Roman" w:hAnsi="Times New Roman" w:cs="Times New Roman"/>
          <w:b/>
          <w:bCs/>
        </w:rPr>
        <w:t>INFORMACJA DOTYCZ</w:t>
      </w:r>
      <w:r w:rsidR="00304349">
        <w:rPr>
          <w:rFonts w:ascii="Times New Roman" w:hAnsi="Times New Roman" w:cs="Times New Roman"/>
          <w:b/>
          <w:bCs/>
        </w:rPr>
        <w:t>Ą</w:t>
      </w:r>
      <w:r w:rsidRPr="00E06EC2">
        <w:rPr>
          <w:rFonts w:ascii="Times New Roman" w:hAnsi="Times New Roman" w:cs="Times New Roman"/>
          <w:b/>
          <w:bCs/>
        </w:rPr>
        <w:t xml:space="preserve">CA </w:t>
      </w:r>
      <w:r w:rsidR="001570AF" w:rsidRPr="00E06EC2">
        <w:rPr>
          <w:rFonts w:ascii="Times New Roman" w:hAnsi="Times New Roman" w:cs="Times New Roman"/>
          <w:b/>
          <w:bCs/>
        </w:rPr>
        <w:t>WYŁĄCZENIA JAWNOŚCI INFORMACJI PUBLICZNEJ</w:t>
      </w:r>
    </w:p>
    <w:p w14:paraId="157B0A21" w14:textId="120B2CC8" w:rsidR="00AC3A4E" w:rsidRPr="007343C7" w:rsidRDefault="001570AF" w:rsidP="00AC3A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wyłączenia</w:t>
      </w:r>
      <w:r w:rsidR="00AC3A4E"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jawności</w:t>
      </w: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73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A4B707" w14:textId="4D126330" w:rsidR="00AC3A4E" w:rsidRPr="007343C7" w:rsidRDefault="00591074" w:rsidP="007343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dane osobowe, w szczególności: adres zamieszkania</w:t>
      </w:r>
      <w:r w:rsidR="006F69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2EBDEBE" w14:textId="77777777" w:rsidR="00AC3A4E" w:rsidRPr="007343C7" w:rsidRDefault="00AC3A4E" w:rsidP="007343C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5B9B02" w14:textId="77777777" w:rsidR="00AC3A4E" w:rsidRPr="007343C7" w:rsidRDefault="001570AF" w:rsidP="00AC3A4E">
      <w:pPr>
        <w:spacing w:line="240" w:lineRule="auto"/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Podstawa prawna wyłączenia</w:t>
      </w: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jawności:</w:t>
      </w:r>
      <w:r w:rsidR="00591074" w:rsidRPr="007343C7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2C1B69B" w14:textId="0751C6EE" w:rsidR="004839D4" w:rsidRDefault="00956C3F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6C3F">
        <w:rPr>
          <w:rFonts w:ascii="Times New Roman" w:hAnsi="Times New Roman" w:cs="Times New Roman"/>
          <w:sz w:val="24"/>
          <w:szCs w:val="24"/>
        </w:rPr>
        <w:t>ustawa z dnia 10 maja 2018 r. o ochronie danych osobowych 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956C3F">
        <w:rPr>
          <w:rFonts w:ascii="Times New Roman" w:hAnsi="Times New Roman" w:cs="Times New Roman"/>
          <w:sz w:val="24"/>
          <w:szCs w:val="24"/>
        </w:rPr>
        <w:t xml:space="preserve">Dz. U. z 2019 r. poz. 1781) oraz art. 5 ust. 2 ustawy z dnia 6 września 2001 r. o dostępie do informacji publicznej </w:t>
      </w:r>
      <w:r w:rsidR="00224631">
        <w:rPr>
          <w:rFonts w:ascii="Times New Roman" w:hAnsi="Times New Roman" w:cs="Times New Roman"/>
          <w:sz w:val="24"/>
          <w:szCs w:val="24"/>
        </w:rPr>
        <w:br/>
      </w:r>
      <w:r w:rsidRPr="00956C3F">
        <w:rPr>
          <w:rFonts w:ascii="Times New Roman" w:hAnsi="Times New Roman" w:cs="Times New Roman"/>
          <w:sz w:val="24"/>
          <w:szCs w:val="24"/>
        </w:rPr>
        <w:t>(Dz. U. z 2020 r. poz. 2176</w:t>
      </w:r>
      <w:r w:rsidR="00E158D2">
        <w:rPr>
          <w:rFonts w:ascii="Times New Roman" w:hAnsi="Times New Roman" w:cs="Times New Roman"/>
          <w:sz w:val="24"/>
          <w:szCs w:val="24"/>
        </w:rPr>
        <w:t xml:space="preserve"> ze zm.</w:t>
      </w:r>
      <w:r w:rsidRPr="00956C3F">
        <w:rPr>
          <w:rFonts w:ascii="Times New Roman" w:hAnsi="Times New Roman" w:cs="Times New Roman"/>
          <w:sz w:val="24"/>
          <w:szCs w:val="24"/>
        </w:rPr>
        <w:t>).</w:t>
      </w:r>
    </w:p>
    <w:p w14:paraId="184F072F" w14:textId="34591FDB" w:rsidR="001570AF" w:rsidRPr="007343C7" w:rsidRDefault="001570AF" w:rsidP="00AC3A4E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Organ dokonujący wyłączenia:</w:t>
      </w:r>
    </w:p>
    <w:p w14:paraId="3165D85C" w14:textId="69CEE9B2" w:rsidR="00AC3A4E" w:rsidRPr="007343C7" w:rsidRDefault="00AC3A4E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Marszałek Województwa Świętokrzyskiego</w:t>
      </w:r>
    </w:p>
    <w:p w14:paraId="29359133" w14:textId="0EFB2607" w:rsidR="00591074" w:rsidRPr="007343C7" w:rsidRDefault="00591074" w:rsidP="00AC3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3C7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Podmiot</w:t>
      </w:r>
      <w:r w:rsidR="006417C6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r w:rsidRPr="007343C7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w interesie któr</w:t>
      </w:r>
      <w:r w:rsidR="006417C6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ych</w:t>
      </w:r>
      <w:r w:rsidRPr="007343C7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dokonano wyłączenia jawności</w:t>
      </w: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E1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</w:t>
      </w:r>
      <w:r w:rsidR="006417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r w:rsidR="00E1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fizyczn</w:t>
      </w:r>
      <w:r w:rsidR="006417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="00E158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591074" w:rsidRPr="0073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FC"/>
    <w:rsid w:val="000D3C23"/>
    <w:rsid w:val="001570AF"/>
    <w:rsid w:val="00224631"/>
    <w:rsid w:val="00304349"/>
    <w:rsid w:val="0031098B"/>
    <w:rsid w:val="003F3430"/>
    <w:rsid w:val="004839D4"/>
    <w:rsid w:val="004D218A"/>
    <w:rsid w:val="00591074"/>
    <w:rsid w:val="006417C6"/>
    <w:rsid w:val="006F69E1"/>
    <w:rsid w:val="007343C7"/>
    <w:rsid w:val="00756DE3"/>
    <w:rsid w:val="00884E8A"/>
    <w:rsid w:val="008C54F9"/>
    <w:rsid w:val="008E023A"/>
    <w:rsid w:val="009162BE"/>
    <w:rsid w:val="00956C3F"/>
    <w:rsid w:val="009639FC"/>
    <w:rsid w:val="00A05E62"/>
    <w:rsid w:val="00A62DBF"/>
    <w:rsid w:val="00AC3A4E"/>
    <w:rsid w:val="00B278D2"/>
    <w:rsid w:val="00C81926"/>
    <w:rsid w:val="00E06EC2"/>
    <w:rsid w:val="00E1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9A4D"/>
  <w15:chartTrackingRefBased/>
  <w15:docId w15:val="{86F618EE-3A2B-4064-ACC8-71706EBF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91074"/>
    <w:rPr>
      <w:i/>
      <w:iCs/>
    </w:rPr>
  </w:style>
  <w:style w:type="character" w:styleId="Pogrubienie">
    <w:name w:val="Strong"/>
    <w:basedOn w:val="Domylnaczcionkaakapitu"/>
    <w:uiPriority w:val="22"/>
    <w:qFormat/>
    <w:rsid w:val="0059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Lopart-Starmach, Agnieszka</dc:creator>
  <cp:keywords/>
  <dc:description/>
  <cp:lastModifiedBy>Stopczyńska-Grzela, Anna</cp:lastModifiedBy>
  <cp:revision>19</cp:revision>
  <cp:lastPrinted>2021-11-18T13:25:00Z</cp:lastPrinted>
  <dcterms:created xsi:type="dcterms:W3CDTF">2021-11-18T09:41:00Z</dcterms:created>
  <dcterms:modified xsi:type="dcterms:W3CDTF">2021-11-18T13:56:00Z</dcterms:modified>
</cp:coreProperties>
</file>