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AEFF6" w14:textId="6DA51A3E" w:rsidR="00E41D09" w:rsidRDefault="00E41D09" w:rsidP="004D09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0F103295" w14:textId="77777777" w:rsidR="00E41D09" w:rsidRDefault="00E41D09" w:rsidP="004D09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12E14" w14:textId="77777777" w:rsidR="00E41D09" w:rsidRDefault="00E41D09" w:rsidP="004D09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67A584" w14:textId="360F479A" w:rsidR="004D094C" w:rsidRPr="004D094C" w:rsidRDefault="004D094C" w:rsidP="004D09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94C">
        <w:rPr>
          <w:rFonts w:ascii="Times New Roman" w:hAnsi="Times New Roman" w:cs="Times New Roman"/>
          <w:b/>
          <w:sz w:val="24"/>
          <w:szCs w:val="24"/>
        </w:rPr>
        <w:t xml:space="preserve">UCHWAŁA   NR </w:t>
      </w:r>
      <w:r w:rsidR="00333009">
        <w:rPr>
          <w:rFonts w:ascii="Times New Roman" w:hAnsi="Times New Roman" w:cs="Times New Roman"/>
          <w:b/>
          <w:sz w:val="24"/>
          <w:szCs w:val="24"/>
        </w:rPr>
        <w:t>4795</w:t>
      </w:r>
      <w:r w:rsidRPr="004D094C">
        <w:rPr>
          <w:rFonts w:ascii="Times New Roman" w:hAnsi="Times New Roman" w:cs="Times New Roman"/>
          <w:b/>
          <w:sz w:val="24"/>
          <w:szCs w:val="24"/>
        </w:rPr>
        <w:t>/20</w:t>
      </w:r>
      <w:r w:rsidR="00B82A5E">
        <w:rPr>
          <w:rFonts w:ascii="Times New Roman" w:hAnsi="Times New Roman" w:cs="Times New Roman"/>
          <w:b/>
          <w:sz w:val="24"/>
          <w:szCs w:val="24"/>
        </w:rPr>
        <w:t>22</w:t>
      </w:r>
    </w:p>
    <w:p w14:paraId="4145781E" w14:textId="77777777" w:rsidR="004D094C" w:rsidRPr="004D094C" w:rsidRDefault="004D094C" w:rsidP="004D09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94C">
        <w:rPr>
          <w:rFonts w:ascii="Times New Roman" w:hAnsi="Times New Roman" w:cs="Times New Roman"/>
          <w:b/>
          <w:sz w:val="24"/>
          <w:szCs w:val="24"/>
        </w:rPr>
        <w:t>ZARZĄDU WOJEWÓDZTWA ŚWIETOKRZYSKIEGO</w:t>
      </w:r>
    </w:p>
    <w:p w14:paraId="211DF576" w14:textId="77D23D0F" w:rsidR="000800F6" w:rsidRPr="00BA6F73" w:rsidRDefault="004D094C" w:rsidP="004D09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94C">
        <w:rPr>
          <w:rFonts w:ascii="Times New Roman" w:hAnsi="Times New Roman" w:cs="Times New Roman"/>
          <w:b/>
          <w:sz w:val="24"/>
          <w:szCs w:val="24"/>
        </w:rPr>
        <w:t>Z DNIA</w:t>
      </w:r>
      <w:r w:rsidR="00C06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B56">
        <w:rPr>
          <w:rFonts w:ascii="Times New Roman" w:hAnsi="Times New Roman" w:cs="Times New Roman"/>
          <w:b/>
          <w:sz w:val="24"/>
          <w:szCs w:val="24"/>
        </w:rPr>
        <w:t xml:space="preserve">12 STYCZNIA </w:t>
      </w:r>
      <w:r w:rsidR="00B82A5E">
        <w:rPr>
          <w:rFonts w:ascii="Times New Roman" w:hAnsi="Times New Roman" w:cs="Times New Roman"/>
          <w:b/>
          <w:sz w:val="24"/>
          <w:szCs w:val="24"/>
        </w:rPr>
        <w:t>2022</w:t>
      </w:r>
      <w:r w:rsidRPr="004D094C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55E6C30" w14:textId="77777777" w:rsidR="000800F6" w:rsidRPr="00BA6F73" w:rsidRDefault="000800F6" w:rsidP="00BA6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692961" w14:textId="2C99FC04" w:rsidR="000800F6" w:rsidRPr="00BA6F73" w:rsidRDefault="00BA6F73" w:rsidP="00BA6F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0800F6" w:rsidRPr="00BA6F73">
        <w:rPr>
          <w:rFonts w:ascii="Times New Roman" w:hAnsi="Times New Roman" w:cs="Times New Roman"/>
          <w:b/>
          <w:sz w:val="24"/>
          <w:szCs w:val="24"/>
        </w:rPr>
        <w:t>sprawie</w:t>
      </w:r>
      <w:r w:rsidR="000800F6" w:rsidRPr="00BA6F73">
        <w:rPr>
          <w:rFonts w:ascii="Times New Roman" w:hAnsi="Times New Roman" w:cs="Times New Roman"/>
          <w:sz w:val="24"/>
          <w:szCs w:val="24"/>
        </w:rPr>
        <w:t xml:space="preserve"> </w:t>
      </w:r>
      <w:r w:rsidR="000800F6" w:rsidRPr="00BA6F73">
        <w:rPr>
          <w:rFonts w:ascii="Times New Roman" w:hAnsi="Times New Roman" w:cs="Times New Roman"/>
          <w:b/>
          <w:sz w:val="24"/>
          <w:szCs w:val="24"/>
        </w:rPr>
        <w:t xml:space="preserve">przyjęcia i skierowania do konsultacji projektu Uchwały </w:t>
      </w:r>
      <w:r w:rsidRPr="00BA6F73">
        <w:rPr>
          <w:rFonts w:ascii="Times New Roman" w:hAnsi="Times New Roman" w:cs="Times New Roman"/>
          <w:b/>
          <w:sz w:val="24"/>
          <w:szCs w:val="24"/>
        </w:rPr>
        <w:t xml:space="preserve">Sejmiku </w:t>
      </w:r>
      <w:r w:rsidR="000800F6" w:rsidRPr="00BA6F73">
        <w:rPr>
          <w:rFonts w:ascii="Times New Roman" w:hAnsi="Times New Roman" w:cs="Times New Roman"/>
          <w:b/>
          <w:sz w:val="24"/>
          <w:szCs w:val="24"/>
        </w:rPr>
        <w:t xml:space="preserve">Województwa Świętokrzyskiego w sprawie nadania Statutu </w:t>
      </w:r>
      <w:r w:rsidR="007115CC">
        <w:rPr>
          <w:rFonts w:ascii="Times New Roman" w:hAnsi="Times New Roman" w:cs="Times New Roman"/>
          <w:b/>
          <w:sz w:val="24"/>
          <w:szCs w:val="24"/>
        </w:rPr>
        <w:t>Muzeum Zamkowemu w </w:t>
      </w:r>
      <w:r w:rsidR="00B82A5E">
        <w:rPr>
          <w:rFonts w:ascii="Times New Roman" w:hAnsi="Times New Roman" w:cs="Times New Roman"/>
          <w:b/>
          <w:sz w:val="24"/>
          <w:szCs w:val="24"/>
        </w:rPr>
        <w:t>Sandomierzu.</w:t>
      </w:r>
    </w:p>
    <w:p w14:paraId="4001BF0F" w14:textId="77777777" w:rsidR="00E41D09" w:rsidRDefault="00E41D09" w:rsidP="00E41D09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56E440" w14:textId="2A362549" w:rsidR="009A371C" w:rsidRPr="00BA6F73" w:rsidRDefault="00E41D09" w:rsidP="00E41D09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E41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podstawie </w:t>
      </w:r>
      <w:r w:rsidRPr="00E41D09">
        <w:rPr>
          <w:rFonts w:ascii="Times New Roman" w:hAnsi="Times New Roman" w:cs="Times New Roman"/>
          <w:sz w:val="24"/>
          <w:szCs w:val="24"/>
        </w:rPr>
        <w:t>Art.</w:t>
      </w:r>
      <w:r w:rsidR="0073268E">
        <w:rPr>
          <w:rFonts w:ascii="Times New Roman" w:hAnsi="Times New Roman" w:cs="Times New Roman"/>
          <w:sz w:val="24"/>
          <w:szCs w:val="24"/>
        </w:rPr>
        <w:t xml:space="preserve"> 10a ust.1, art. 41 ust. 1 i 2 pkt</w:t>
      </w:r>
      <w:r w:rsidRPr="00E41D09">
        <w:rPr>
          <w:rFonts w:ascii="Times New Roman" w:hAnsi="Times New Roman" w:cs="Times New Roman"/>
          <w:sz w:val="24"/>
          <w:szCs w:val="24"/>
        </w:rPr>
        <w:t xml:space="preserve"> 1 us</w:t>
      </w:r>
      <w:r w:rsidR="0086098D">
        <w:rPr>
          <w:rFonts w:ascii="Times New Roman" w:hAnsi="Times New Roman" w:cs="Times New Roman"/>
          <w:sz w:val="24"/>
          <w:szCs w:val="24"/>
        </w:rPr>
        <w:t>tawy z dnia 5 czerwca 1998 r. o </w:t>
      </w:r>
      <w:r w:rsidRPr="00E41D09">
        <w:rPr>
          <w:rFonts w:ascii="Times New Roman" w:hAnsi="Times New Roman" w:cs="Times New Roman"/>
          <w:sz w:val="24"/>
          <w:szCs w:val="24"/>
        </w:rPr>
        <w:t>samorządzie województwa (</w:t>
      </w:r>
      <w:proofErr w:type="spellStart"/>
      <w:r w:rsidRPr="00E41D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41D09">
        <w:rPr>
          <w:rFonts w:ascii="Times New Roman" w:hAnsi="Times New Roman" w:cs="Times New Roman"/>
          <w:sz w:val="24"/>
          <w:szCs w:val="24"/>
        </w:rPr>
        <w:t>. Dz.U. z 2019 r., poz. 512 ze zm</w:t>
      </w:r>
      <w:r w:rsidR="00936F81">
        <w:rPr>
          <w:rFonts w:ascii="Times New Roman" w:hAnsi="Times New Roman" w:cs="Times New Roman"/>
          <w:sz w:val="24"/>
          <w:szCs w:val="24"/>
        </w:rPr>
        <w:t>.), art. 11 ust. 1 i 3 ustawy z </w:t>
      </w:r>
      <w:r w:rsidRPr="00E41D09">
        <w:rPr>
          <w:rFonts w:ascii="Times New Roman" w:hAnsi="Times New Roman" w:cs="Times New Roman"/>
          <w:sz w:val="24"/>
          <w:szCs w:val="24"/>
        </w:rPr>
        <w:t xml:space="preserve">dnia 27 czerwca 1997 r. o bibliotekach ( Dz.U. </w:t>
      </w:r>
      <w:proofErr w:type="spellStart"/>
      <w:r w:rsidRPr="00E41D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41D09">
        <w:rPr>
          <w:rFonts w:ascii="Times New Roman" w:hAnsi="Times New Roman" w:cs="Times New Roman"/>
          <w:sz w:val="24"/>
          <w:szCs w:val="24"/>
        </w:rPr>
        <w:t>. z 2019 r., poz. 1479), art.13 ust. 1 i 2 ustawy z dnia 25 października 1991 r. o organizowaniu i prowadzeniu działalności kulturalnej (</w:t>
      </w:r>
      <w:proofErr w:type="spellStart"/>
      <w:r w:rsidRPr="00E41D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41D09">
        <w:rPr>
          <w:rFonts w:ascii="Times New Roman" w:hAnsi="Times New Roman" w:cs="Times New Roman"/>
          <w:sz w:val="24"/>
          <w:szCs w:val="24"/>
        </w:rPr>
        <w:t>. Dz.U. z 2020 r. poz. 194), Ustawa z dnia 21 listopada 1996 r. o muzeach (Dz.U. z 2020 r. poz. 902 ze zm.), Uchwała Nr X/167/11 Sejmiku Województwa Świętokrzyskiego z dnia 1 sierpnia 2011 r. w sprawie określenia szczegółowego sposobu konsultowania projektów aktów prawa miejscowego Samorządu Województwa Świętokrzyskiego ze Świętokrzyską Radą Działalności Pożytku Publicznego oraz organizacjami pozarządowymi i innymi podmiotami, Uchwała Nr VIII/94/19 Sejmiku Województwa Świętokrzyskiego z dnia 15 kwietnia 2019 r. w sprawie przyjęcia zasad i trybu przeprowadzania konsultacji społecznych z mieszkańcami Województwa Świętokrzyskiego,  art.19 ust. 1 ustawy z dnia 23 maja 1991 r. o związkach zawodowych (</w:t>
      </w:r>
      <w:proofErr w:type="spellStart"/>
      <w:r w:rsidRPr="00E41D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41D09">
        <w:rPr>
          <w:rFonts w:ascii="Times New Roman" w:hAnsi="Times New Roman" w:cs="Times New Roman"/>
          <w:sz w:val="24"/>
          <w:szCs w:val="24"/>
        </w:rPr>
        <w:t>. Dz</w:t>
      </w:r>
      <w:r>
        <w:rPr>
          <w:rFonts w:ascii="Times New Roman" w:hAnsi="Times New Roman" w:cs="Times New Roman"/>
          <w:sz w:val="24"/>
          <w:szCs w:val="24"/>
        </w:rPr>
        <w:t>.U. z 2019 r., poz. 263 ze zm.),</w:t>
      </w:r>
      <w:r w:rsidR="00BA6F73">
        <w:rPr>
          <w:rFonts w:ascii="Times New Roman" w:hAnsi="Times New Roman" w:cs="Times New Roman"/>
          <w:sz w:val="24"/>
          <w:szCs w:val="24"/>
        </w:rPr>
        <w:t xml:space="preserve"> </w:t>
      </w:r>
      <w:r w:rsidR="009A371C" w:rsidRPr="00BA6F73">
        <w:rPr>
          <w:rFonts w:ascii="Times New Roman" w:hAnsi="Times New Roman" w:cs="Times New Roman"/>
          <w:sz w:val="24"/>
          <w:szCs w:val="24"/>
        </w:rPr>
        <w:t>Zarząd Województwa Ś</w:t>
      </w:r>
      <w:r w:rsidR="00BA6F73">
        <w:rPr>
          <w:rFonts w:ascii="Times New Roman" w:hAnsi="Times New Roman" w:cs="Times New Roman"/>
          <w:sz w:val="24"/>
          <w:szCs w:val="24"/>
        </w:rPr>
        <w:t>więtokrzyskiego uchwala, co </w:t>
      </w:r>
      <w:r w:rsidR="009A371C" w:rsidRPr="00BA6F73">
        <w:rPr>
          <w:rFonts w:ascii="Times New Roman" w:hAnsi="Times New Roman" w:cs="Times New Roman"/>
          <w:sz w:val="24"/>
          <w:szCs w:val="24"/>
        </w:rPr>
        <w:t>następuje:</w:t>
      </w:r>
    </w:p>
    <w:p w14:paraId="717F173B" w14:textId="77777777" w:rsidR="00BA6F73" w:rsidRDefault="00BA6F73" w:rsidP="00BA6F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AB242D" w14:textId="77777777" w:rsidR="009A371C" w:rsidRPr="00BA6F73" w:rsidRDefault="00BA6F73" w:rsidP="0015716F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§1.</w:t>
      </w:r>
      <w:bookmarkStart w:id="0" w:name="_GoBack"/>
      <w:bookmarkEnd w:id="0"/>
    </w:p>
    <w:p w14:paraId="4797A1FF" w14:textId="3C794AE4" w:rsidR="009A371C" w:rsidRPr="00BA6F73" w:rsidRDefault="009A371C" w:rsidP="00BA6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F73">
        <w:rPr>
          <w:rFonts w:ascii="Times New Roman" w:hAnsi="Times New Roman" w:cs="Times New Roman"/>
          <w:sz w:val="24"/>
          <w:szCs w:val="24"/>
        </w:rPr>
        <w:t xml:space="preserve">Przyjmuje się </w:t>
      </w:r>
      <w:r w:rsidRPr="000E2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 </w:t>
      </w:r>
      <w:r w:rsidRPr="00BA6F73">
        <w:rPr>
          <w:rFonts w:ascii="Times New Roman" w:hAnsi="Times New Roman" w:cs="Times New Roman"/>
          <w:sz w:val="24"/>
          <w:szCs w:val="24"/>
        </w:rPr>
        <w:t>Uchwały Sejmiku Województwa Świętokrzyskiego</w:t>
      </w:r>
      <w:r w:rsidR="00BA6F73">
        <w:rPr>
          <w:rFonts w:ascii="Times New Roman" w:hAnsi="Times New Roman" w:cs="Times New Roman"/>
          <w:sz w:val="24"/>
          <w:szCs w:val="24"/>
        </w:rPr>
        <w:t xml:space="preserve"> </w:t>
      </w:r>
      <w:r w:rsidRPr="00BA6F73">
        <w:rPr>
          <w:rFonts w:ascii="Times New Roman" w:hAnsi="Times New Roman" w:cs="Times New Roman"/>
          <w:sz w:val="24"/>
          <w:szCs w:val="24"/>
        </w:rPr>
        <w:t>w sprawie nadania Statutu</w:t>
      </w:r>
      <w:r w:rsidR="00E41D09">
        <w:rPr>
          <w:rFonts w:ascii="Times New Roman" w:hAnsi="Times New Roman" w:cs="Times New Roman"/>
          <w:sz w:val="24"/>
          <w:szCs w:val="24"/>
        </w:rPr>
        <w:t xml:space="preserve"> Muzeum Zamkowemu w Sandomierzu</w:t>
      </w:r>
      <w:r w:rsidR="00BA6F73">
        <w:rPr>
          <w:rFonts w:ascii="Times New Roman" w:hAnsi="Times New Roman" w:cs="Times New Roman"/>
          <w:sz w:val="24"/>
          <w:szCs w:val="24"/>
        </w:rPr>
        <w:t>,</w:t>
      </w:r>
      <w:r w:rsidRPr="00BA6F73">
        <w:rPr>
          <w:rFonts w:ascii="Times New Roman" w:hAnsi="Times New Roman" w:cs="Times New Roman"/>
          <w:sz w:val="24"/>
          <w:szCs w:val="24"/>
        </w:rPr>
        <w:t xml:space="preserve"> z</w:t>
      </w:r>
      <w:r w:rsidR="00ED1E42" w:rsidRPr="00BA6F73">
        <w:rPr>
          <w:rFonts w:ascii="Times New Roman" w:hAnsi="Times New Roman" w:cs="Times New Roman"/>
          <w:sz w:val="24"/>
          <w:szCs w:val="24"/>
        </w:rPr>
        <w:t>wany dalej „Projektem Uchwały”</w:t>
      </w:r>
      <w:r w:rsidRPr="00BA6F73">
        <w:rPr>
          <w:rFonts w:ascii="Times New Roman" w:hAnsi="Times New Roman" w:cs="Times New Roman"/>
          <w:sz w:val="24"/>
          <w:szCs w:val="24"/>
        </w:rPr>
        <w:t>, stanowiący załącznik do niniejszej Uchwały</w:t>
      </w:r>
      <w:r w:rsidR="00481C76" w:rsidRPr="00BA6F73">
        <w:rPr>
          <w:rFonts w:ascii="Times New Roman" w:hAnsi="Times New Roman" w:cs="Times New Roman"/>
          <w:sz w:val="24"/>
          <w:szCs w:val="24"/>
        </w:rPr>
        <w:t>.</w:t>
      </w:r>
      <w:r w:rsidR="00452DC0" w:rsidRPr="00BA6F7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F2E90B3" w14:textId="77777777" w:rsidR="00481C76" w:rsidRPr="00BA6F73" w:rsidRDefault="00BA6F73" w:rsidP="0015716F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§2.</w:t>
      </w:r>
    </w:p>
    <w:p w14:paraId="5871ED6E" w14:textId="77777777" w:rsidR="00CA700C" w:rsidRPr="00BA6F73" w:rsidRDefault="00020E9D" w:rsidP="00BA6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F73">
        <w:rPr>
          <w:rFonts w:ascii="Times New Roman" w:hAnsi="Times New Roman" w:cs="Times New Roman"/>
          <w:sz w:val="24"/>
          <w:szCs w:val="24"/>
        </w:rPr>
        <w:t>Poddaje się konsultacjom i konsultacjom społecznym „</w:t>
      </w:r>
      <w:r w:rsidR="00CA700C" w:rsidRPr="00BA6F73">
        <w:rPr>
          <w:rFonts w:ascii="Times New Roman" w:hAnsi="Times New Roman" w:cs="Times New Roman"/>
          <w:sz w:val="24"/>
          <w:szCs w:val="24"/>
        </w:rPr>
        <w:t xml:space="preserve">Projekt </w:t>
      </w:r>
      <w:r w:rsidRPr="00BA6F73">
        <w:rPr>
          <w:rFonts w:ascii="Times New Roman" w:hAnsi="Times New Roman" w:cs="Times New Roman"/>
          <w:sz w:val="24"/>
          <w:szCs w:val="24"/>
        </w:rPr>
        <w:t>U</w:t>
      </w:r>
      <w:r w:rsidR="00CA700C" w:rsidRPr="00BA6F73">
        <w:rPr>
          <w:rFonts w:ascii="Times New Roman" w:hAnsi="Times New Roman" w:cs="Times New Roman"/>
          <w:sz w:val="24"/>
          <w:szCs w:val="24"/>
        </w:rPr>
        <w:t>chwały</w:t>
      </w:r>
      <w:r w:rsidR="00AA7BAA" w:rsidRPr="00BA6F73">
        <w:rPr>
          <w:rFonts w:ascii="Times New Roman" w:hAnsi="Times New Roman" w:cs="Times New Roman"/>
          <w:sz w:val="24"/>
          <w:szCs w:val="24"/>
        </w:rPr>
        <w:t>”</w:t>
      </w:r>
      <w:r w:rsidR="00DB3B1D" w:rsidRPr="00BA6F73">
        <w:rPr>
          <w:rFonts w:ascii="Times New Roman" w:hAnsi="Times New Roman" w:cs="Times New Roman"/>
          <w:sz w:val="24"/>
          <w:szCs w:val="24"/>
        </w:rPr>
        <w:t>.</w:t>
      </w:r>
    </w:p>
    <w:p w14:paraId="25AE7CF7" w14:textId="77777777" w:rsidR="00DB3B1D" w:rsidRPr="00BA6F73" w:rsidRDefault="00BA6F73" w:rsidP="0015716F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§3.</w:t>
      </w:r>
    </w:p>
    <w:p w14:paraId="31FCC7B4" w14:textId="77777777" w:rsidR="00DB3B1D" w:rsidRPr="00BA6F73" w:rsidRDefault="00DB3B1D" w:rsidP="0050180B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BA6F73">
        <w:rPr>
          <w:rFonts w:ascii="Times New Roman" w:hAnsi="Times New Roman" w:cs="Times New Roman"/>
          <w:sz w:val="24"/>
          <w:szCs w:val="24"/>
        </w:rPr>
        <w:t>Postanawia się skierować „Projekt Uchwały” do zaopiniowania przez:</w:t>
      </w:r>
    </w:p>
    <w:p w14:paraId="4986122A" w14:textId="7FDB6691" w:rsidR="00432A8B" w:rsidRPr="00BA6F73" w:rsidRDefault="00C61A86" w:rsidP="0050180B">
      <w:pPr>
        <w:pStyle w:val="Akapitzlist"/>
        <w:numPr>
          <w:ilvl w:val="0"/>
          <w:numId w:val="1"/>
        </w:numPr>
        <w:spacing w:after="6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A6F73" w:rsidRPr="00BA6F73">
        <w:rPr>
          <w:rFonts w:ascii="Times New Roman" w:hAnsi="Times New Roman" w:cs="Times New Roman"/>
          <w:sz w:val="24"/>
          <w:szCs w:val="24"/>
        </w:rPr>
        <w:t xml:space="preserve">ieszkańców </w:t>
      </w:r>
      <w:r w:rsidR="00432A8B" w:rsidRPr="00BA6F73">
        <w:rPr>
          <w:rFonts w:ascii="Times New Roman" w:hAnsi="Times New Roman" w:cs="Times New Roman"/>
          <w:sz w:val="24"/>
          <w:szCs w:val="24"/>
        </w:rPr>
        <w:t>Województwa Świętokrzyskiego;</w:t>
      </w:r>
    </w:p>
    <w:p w14:paraId="3773C3EE" w14:textId="77777777" w:rsidR="002D1D78" w:rsidRPr="00BA6F73" w:rsidRDefault="002D1D78" w:rsidP="0050180B">
      <w:pPr>
        <w:pStyle w:val="Akapitzlist"/>
        <w:numPr>
          <w:ilvl w:val="0"/>
          <w:numId w:val="1"/>
        </w:numPr>
        <w:spacing w:after="6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6F73">
        <w:rPr>
          <w:rFonts w:ascii="Times New Roman" w:hAnsi="Times New Roman" w:cs="Times New Roman"/>
          <w:sz w:val="24"/>
          <w:szCs w:val="24"/>
        </w:rPr>
        <w:t>Świętokrzyską Radę Działalności Pożytku Publicznego;</w:t>
      </w:r>
    </w:p>
    <w:p w14:paraId="6F303FCC" w14:textId="7C232F61" w:rsidR="00DB3B1D" w:rsidRPr="00244BB3" w:rsidRDefault="00244BB3" w:rsidP="00244BB3">
      <w:pPr>
        <w:pStyle w:val="Akapitzlist"/>
        <w:numPr>
          <w:ilvl w:val="0"/>
          <w:numId w:val="1"/>
        </w:numPr>
        <w:spacing w:after="6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Międzynarodową Organizację Związkową</w:t>
      </w:r>
      <w:r w:rsidRPr="00244BB3">
        <w:rPr>
          <w:rFonts w:ascii="Times New Roman" w:hAnsi="Times New Roman" w:cs="Times New Roman"/>
          <w:sz w:val="24"/>
          <w:szCs w:val="24"/>
        </w:rPr>
        <w:t xml:space="preserve"> NSZZ "SOLIDARNOŚĆ" Pilkington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44BB3">
        <w:rPr>
          <w:rFonts w:ascii="Times New Roman" w:hAnsi="Times New Roman" w:cs="Times New Roman"/>
          <w:sz w:val="24"/>
          <w:szCs w:val="24"/>
        </w:rPr>
        <w:t>Polska Sp. z o.o.</w:t>
      </w:r>
    </w:p>
    <w:p w14:paraId="290C7A1C" w14:textId="77777777" w:rsidR="005F5BDA" w:rsidRDefault="005F5B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EB54788" w14:textId="77777777" w:rsidR="00275083" w:rsidRPr="00BA6F73" w:rsidRDefault="007A7348" w:rsidP="0015716F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F73">
        <w:rPr>
          <w:rFonts w:ascii="Times New Roman" w:hAnsi="Times New Roman" w:cs="Times New Roman"/>
          <w:b/>
          <w:sz w:val="24"/>
          <w:szCs w:val="24"/>
        </w:rPr>
        <w:lastRenderedPageBreak/>
        <w:t>§4.</w:t>
      </w:r>
    </w:p>
    <w:p w14:paraId="6B86118F" w14:textId="77777777" w:rsidR="007A7348" w:rsidRPr="00BA6F73" w:rsidRDefault="007A7348" w:rsidP="00BA6F7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6F73">
        <w:rPr>
          <w:rFonts w:ascii="Times New Roman" w:hAnsi="Times New Roman" w:cs="Times New Roman"/>
          <w:sz w:val="24"/>
          <w:szCs w:val="24"/>
        </w:rPr>
        <w:t>Celem konsultacji społecznych jest zebranie uwag, opinii oraz wniosków mieszkańców</w:t>
      </w:r>
      <w:r w:rsidR="00275083" w:rsidRPr="00BA6F73">
        <w:rPr>
          <w:rFonts w:ascii="Times New Roman" w:hAnsi="Times New Roman" w:cs="Times New Roman"/>
          <w:sz w:val="24"/>
          <w:szCs w:val="24"/>
        </w:rPr>
        <w:t>,</w:t>
      </w:r>
      <w:r w:rsidRPr="00BA6F73">
        <w:rPr>
          <w:rFonts w:ascii="Times New Roman" w:hAnsi="Times New Roman" w:cs="Times New Roman"/>
          <w:sz w:val="24"/>
          <w:szCs w:val="24"/>
        </w:rPr>
        <w:t xml:space="preserve"> </w:t>
      </w:r>
      <w:r w:rsidR="00275083" w:rsidRPr="00BA6F73">
        <w:rPr>
          <w:rFonts w:ascii="Times New Roman" w:hAnsi="Times New Roman" w:cs="Times New Roman"/>
          <w:sz w:val="24"/>
          <w:szCs w:val="24"/>
        </w:rPr>
        <w:t xml:space="preserve"> or</w:t>
      </w:r>
      <w:r w:rsidR="008A27A2" w:rsidRPr="00BA6F73">
        <w:rPr>
          <w:rFonts w:ascii="Times New Roman" w:hAnsi="Times New Roman" w:cs="Times New Roman"/>
          <w:sz w:val="24"/>
          <w:szCs w:val="24"/>
        </w:rPr>
        <w:t>ganizacji związkowej oraz Rady D</w:t>
      </w:r>
      <w:r w:rsidR="00275083" w:rsidRPr="00BA6F73">
        <w:rPr>
          <w:rFonts w:ascii="Times New Roman" w:hAnsi="Times New Roman" w:cs="Times New Roman"/>
          <w:sz w:val="24"/>
          <w:szCs w:val="24"/>
        </w:rPr>
        <w:t>ziałalności Pożytku Publicznego na temat „Projektu Uchwały”.</w:t>
      </w:r>
    </w:p>
    <w:p w14:paraId="115C7D09" w14:textId="77777777" w:rsidR="00275083" w:rsidRPr="00BA6F73" w:rsidRDefault="00275083" w:rsidP="0015716F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F73">
        <w:rPr>
          <w:rFonts w:ascii="Times New Roman" w:hAnsi="Times New Roman" w:cs="Times New Roman"/>
          <w:b/>
          <w:sz w:val="24"/>
          <w:szCs w:val="24"/>
        </w:rPr>
        <w:t>§5.</w:t>
      </w:r>
    </w:p>
    <w:p w14:paraId="24356CE8" w14:textId="77777777" w:rsidR="00275083" w:rsidRPr="00BA6F73" w:rsidRDefault="00275083" w:rsidP="00BA6F7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6F73">
        <w:rPr>
          <w:rFonts w:ascii="Times New Roman" w:hAnsi="Times New Roman" w:cs="Times New Roman"/>
          <w:sz w:val="24"/>
          <w:szCs w:val="24"/>
        </w:rPr>
        <w:t>Konsultacje oraz konsultacje społeczne mają zasięg wojewódzki.</w:t>
      </w:r>
    </w:p>
    <w:p w14:paraId="309FC152" w14:textId="77777777" w:rsidR="00275083" w:rsidRPr="00BA6F73" w:rsidRDefault="00275083" w:rsidP="0015716F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F73">
        <w:rPr>
          <w:rFonts w:ascii="Times New Roman" w:hAnsi="Times New Roman" w:cs="Times New Roman"/>
          <w:b/>
          <w:sz w:val="24"/>
          <w:szCs w:val="24"/>
        </w:rPr>
        <w:t>§6.</w:t>
      </w:r>
    </w:p>
    <w:p w14:paraId="7BC833BD" w14:textId="77777777" w:rsidR="00275083" w:rsidRPr="00BA6F73" w:rsidRDefault="00275083" w:rsidP="0050180B">
      <w:pPr>
        <w:pStyle w:val="Akapitzlist"/>
        <w:spacing w:after="6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6F73">
        <w:rPr>
          <w:rFonts w:ascii="Times New Roman" w:hAnsi="Times New Roman" w:cs="Times New Roman"/>
          <w:sz w:val="24"/>
          <w:szCs w:val="24"/>
        </w:rPr>
        <w:t>„Projekt Uchwały” wraz</w:t>
      </w:r>
      <w:r w:rsidR="005B7E3F" w:rsidRPr="00BA6F73">
        <w:rPr>
          <w:rFonts w:ascii="Times New Roman" w:hAnsi="Times New Roman" w:cs="Times New Roman"/>
          <w:sz w:val="24"/>
          <w:szCs w:val="24"/>
        </w:rPr>
        <w:t xml:space="preserve"> </w:t>
      </w:r>
      <w:r w:rsidRPr="00BA6F73">
        <w:rPr>
          <w:rFonts w:ascii="Times New Roman" w:hAnsi="Times New Roman" w:cs="Times New Roman"/>
          <w:sz w:val="24"/>
          <w:szCs w:val="24"/>
        </w:rPr>
        <w:t xml:space="preserve">z ogłoszeniem </w:t>
      </w:r>
      <w:r w:rsidR="00BA6F73">
        <w:rPr>
          <w:rFonts w:ascii="Times New Roman" w:hAnsi="Times New Roman" w:cs="Times New Roman"/>
          <w:sz w:val="24"/>
          <w:szCs w:val="24"/>
        </w:rPr>
        <w:t>o </w:t>
      </w:r>
      <w:r w:rsidRPr="00BA6F73">
        <w:rPr>
          <w:rFonts w:ascii="Times New Roman" w:hAnsi="Times New Roman" w:cs="Times New Roman"/>
          <w:sz w:val="24"/>
          <w:szCs w:val="24"/>
        </w:rPr>
        <w:t>konsultacjach i konsultacjach społecznych, które stanowi załącznik nr 1 do uchwały, zostaną</w:t>
      </w:r>
      <w:r w:rsidR="00BA6F73">
        <w:rPr>
          <w:rFonts w:ascii="Times New Roman" w:hAnsi="Times New Roman" w:cs="Times New Roman"/>
          <w:sz w:val="24"/>
          <w:szCs w:val="24"/>
        </w:rPr>
        <w:t>:</w:t>
      </w:r>
    </w:p>
    <w:p w14:paraId="4A75C867" w14:textId="77777777" w:rsidR="00275083" w:rsidRPr="00BA6F73" w:rsidRDefault="00BA6F73" w:rsidP="0050180B">
      <w:pPr>
        <w:pStyle w:val="Akapitzlist"/>
        <w:numPr>
          <w:ilvl w:val="0"/>
          <w:numId w:val="7"/>
        </w:numPr>
        <w:spacing w:after="6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6F73">
        <w:rPr>
          <w:rFonts w:ascii="Times New Roman" w:hAnsi="Times New Roman" w:cs="Times New Roman"/>
          <w:sz w:val="24"/>
          <w:szCs w:val="24"/>
        </w:rPr>
        <w:t xml:space="preserve">zamieszczone </w:t>
      </w:r>
      <w:r w:rsidR="00275083" w:rsidRPr="00BA6F73">
        <w:rPr>
          <w:rFonts w:ascii="Times New Roman" w:hAnsi="Times New Roman" w:cs="Times New Roman"/>
          <w:sz w:val="24"/>
          <w:szCs w:val="24"/>
        </w:rPr>
        <w:t xml:space="preserve">w Biuletynie Informacji Publicznej Województwa Świętokrzyskiego </w:t>
      </w:r>
      <w:hyperlink r:id="rId6" w:history="1">
        <w:r w:rsidR="00275083" w:rsidRPr="00BA6F73">
          <w:rPr>
            <w:rStyle w:val="Hipercze"/>
            <w:rFonts w:ascii="Times New Roman" w:hAnsi="Times New Roman" w:cs="Times New Roman"/>
            <w:sz w:val="24"/>
            <w:szCs w:val="24"/>
          </w:rPr>
          <w:t>www.bip.sejmik.kielce.pl</w:t>
        </w:r>
      </w:hyperlink>
      <w:r w:rsidR="00275083" w:rsidRPr="00BA6F73">
        <w:rPr>
          <w:rFonts w:ascii="Times New Roman" w:hAnsi="Times New Roman" w:cs="Times New Roman"/>
          <w:sz w:val="24"/>
          <w:szCs w:val="24"/>
        </w:rPr>
        <w:t xml:space="preserve"> oraz na stronie internetowej Urzędu Marszałkowskiego Województwa Świętokrzyskiego : </w:t>
      </w:r>
      <w:hyperlink r:id="rId7" w:history="1">
        <w:r w:rsidR="00275083" w:rsidRPr="00BA6F73">
          <w:rPr>
            <w:rStyle w:val="Hipercze"/>
            <w:rFonts w:ascii="Times New Roman" w:hAnsi="Times New Roman" w:cs="Times New Roman"/>
            <w:sz w:val="24"/>
            <w:szCs w:val="24"/>
          </w:rPr>
          <w:t>www.swietokrzyskie.pro</w:t>
        </w:r>
      </w:hyperlink>
    </w:p>
    <w:p w14:paraId="2396033E" w14:textId="77777777" w:rsidR="00275083" w:rsidRPr="00BA6F73" w:rsidRDefault="00BA6F73" w:rsidP="0050180B">
      <w:pPr>
        <w:pStyle w:val="Akapitzlist"/>
        <w:numPr>
          <w:ilvl w:val="0"/>
          <w:numId w:val="7"/>
        </w:numPr>
        <w:spacing w:after="6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75083" w:rsidRPr="00BA6F73">
        <w:rPr>
          <w:rFonts w:ascii="Times New Roman" w:hAnsi="Times New Roman" w:cs="Times New Roman"/>
          <w:sz w:val="24"/>
          <w:szCs w:val="24"/>
        </w:rPr>
        <w:t>kierowane do</w:t>
      </w:r>
      <w:r w:rsidR="00605D4C" w:rsidRPr="00BA6F73">
        <w:rPr>
          <w:rFonts w:ascii="Times New Roman" w:hAnsi="Times New Roman" w:cs="Times New Roman"/>
          <w:sz w:val="24"/>
          <w:szCs w:val="24"/>
        </w:rPr>
        <w:t>:</w:t>
      </w:r>
    </w:p>
    <w:p w14:paraId="4D07239C" w14:textId="77777777" w:rsidR="00241AB6" w:rsidRPr="00BA6F73" w:rsidRDefault="00BA6F73" w:rsidP="0050180B">
      <w:pPr>
        <w:pStyle w:val="Akapitzlist"/>
        <w:numPr>
          <w:ilvl w:val="0"/>
          <w:numId w:val="4"/>
        </w:numPr>
        <w:spacing w:after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6F73">
        <w:rPr>
          <w:rFonts w:ascii="Times New Roman" w:hAnsi="Times New Roman" w:cs="Times New Roman"/>
          <w:sz w:val="24"/>
          <w:szCs w:val="24"/>
        </w:rPr>
        <w:t xml:space="preserve">mieszkańców </w:t>
      </w:r>
      <w:r w:rsidR="00241AB6" w:rsidRPr="00BA6F73">
        <w:rPr>
          <w:rFonts w:ascii="Times New Roman" w:hAnsi="Times New Roman" w:cs="Times New Roman"/>
          <w:sz w:val="24"/>
          <w:szCs w:val="24"/>
        </w:rPr>
        <w:t>Województwa Świętokrzyskiego;</w:t>
      </w:r>
    </w:p>
    <w:p w14:paraId="3514578A" w14:textId="77777777" w:rsidR="008A40BC" w:rsidRPr="008A40BC" w:rsidRDefault="008A40BC" w:rsidP="008A40B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40BC">
        <w:rPr>
          <w:rFonts w:ascii="Times New Roman" w:hAnsi="Times New Roman" w:cs="Times New Roman"/>
          <w:sz w:val="24"/>
          <w:szCs w:val="24"/>
        </w:rPr>
        <w:t>Międzynarodową Organizację Związkową NSZZ "SOLIDARNOŚĆ" Pilkington    Polska Sp. z o.o.</w:t>
      </w:r>
    </w:p>
    <w:p w14:paraId="3587B28E" w14:textId="77777777" w:rsidR="00605D4C" w:rsidRPr="00BA6F73" w:rsidRDefault="005330EB" w:rsidP="00BA6F7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F73">
        <w:rPr>
          <w:rFonts w:ascii="Times New Roman" w:hAnsi="Times New Roman" w:cs="Times New Roman"/>
          <w:sz w:val="24"/>
          <w:szCs w:val="24"/>
        </w:rPr>
        <w:t>Świętokrzyskiej Rady D</w:t>
      </w:r>
      <w:r w:rsidR="00605D4C" w:rsidRPr="00BA6F73">
        <w:rPr>
          <w:rFonts w:ascii="Times New Roman" w:hAnsi="Times New Roman" w:cs="Times New Roman"/>
          <w:sz w:val="24"/>
          <w:szCs w:val="24"/>
        </w:rPr>
        <w:t>ziałalności Pożytku Publicznego.</w:t>
      </w:r>
    </w:p>
    <w:p w14:paraId="31D9BC24" w14:textId="77777777" w:rsidR="004C57FC" w:rsidRPr="00BA6F73" w:rsidRDefault="00BA6F73" w:rsidP="0015716F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  <w:r w:rsidR="0037006D">
        <w:rPr>
          <w:rFonts w:ascii="Times New Roman" w:hAnsi="Times New Roman" w:cs="Times New Roman"/>
          <w:b/>
          <w:sz w:val="24"/>
          <w:szCs w:val="24"/>
        </w:rPr>
        <w:t>.</w:t>
      </w:r>
    </w:p>
    <w:p w14:paraId="091380A8" w14:textId="17F0AC70" w:rsidR="004C57FC" w:rsidRPr="00BA6F73" w:rsidRDefault="004C57FC" w:rsidP="00BA6F7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6F73">
        <w:rPr>
          <w:rFonts w:ascii="Times New Roman" w:hAnsi="Times New Roman" w:cs="Times New Roman"/>
          <w:sz w:val="24"/>
          <w:szCs w:val="24"/>
        </w:rPr>
        <w:t>Konsultacje i konsultacje społeczne przeprowadz</w:t>
      </w:r>
      <w:r w:rsidR="00F93533">
        <w:rPr>
          <w:rFonts w:ascii="Times New Roman" w:hAnsi="Times New Roman" w:cs="Times New Roman"/>
          <w:sz w:val="24"/>
          <w:szCs w:val="24"/>
        </w:rPr>
        <w:t>a się w terminie 30</w:t>
      </w:r>
      <w:r w:rsidR="00BA6F73">
        <w:rPr>
          <w:rFonts w:ascii="Times New Roman" w:hAnsi="Times New Roman" w:cs="Times New Roman"/>
          <w:sz w:val="24"/>
          <w:szCs w:val="24"/>
        </w:rPr>
        <w:t xml:space="preserve"> dni od dnia </w:t>
      </w:r>
      <w:r w:rsidRPr="00BA6F73">
        <w:rPr>
          <w:rFonts w:ascii="Times New Roman" w:hAnsi="Times New Roman" w:cs="Times New Roman"/>
          <w:sz w:val="24"/>
          <w:szCs w:val="24"/>
        </w:rPr>
        <w:t xml:space="preserve">zamieszczenia projektu konsultowanej uchwały w Biuletynie Informacji Publicznej Województwa Świętokrzyskiego </w:t>
      </w:r>
      <w:hyperlink r:id="rId8" w:history="1">
        <w:r w:rsidRPr="00BA6F73">
          <w:rPr>
            <w:rStyle w:val="Hipercze"/>
            <w:rFonts w:ascii="Times New Roman" w:hAnsi="Times New Roman" w:cs="Times New Roman"/>
            <w:sz w:val="24"/>
            <w:szCs w:val="24"/>
          </w:rPr>
          <w:t>www.bip.sejmik.kielce.pl</w:t>
        </w:r>
      </w:hyperlink>
      <w:r w:rsidRPr="00BA6F73">
        <w:rPr>
          <w:rFonts w:ascii="Times New Roman" w:hAnsi="Times New Roman" w:cs="Times New Roman"/>
          <w:sz w:val="24"/>
          <w:szCs w:val="24"/>
        </w:rPr>
        <w:t xml:space="preserve"> oraz na stronie internetowej Urzędu Marszałkowskiego Województwa Świętokrzyskiego: </w:t>
      </w:r>
      <w:hyperlink r:id="rId9" w:history="1">
        <w:r w:rsidRPr="00BA6F73">
          <w:rPr>
            <w:rStyle w:val="Hipercze"/>
            <w:rFonts w:ascii="Times New Roman" w:hAnsi="Times New Roman" w:cs="Times New Roman"/>
            <w:sz w:val="24"/>
            <w:szCs w:val="24"/>
          </w:rPr>
          <w:t>www.swietokrzyskie.pro</w:t>
        </w:r>
      </w:hyperlink>
      <w:r w:rsidRPr="00BA6F73">
        <w:rPr>
          <w:rFonts w:ascii="Times New Roman" w:hAnsi="Times New Roman" w:cs="Times New Roman"/>
          <w:sz w:val="24"/>
          <w:szCs w:val="24"/>
        </w:rPr>
        <w:t>.</w:t>
      </w:r>
    </w:p>
    <w:p w14:paraId="4C3B5CC3" w14:textId="77777777" w:rsidR="000B03B6" w:rsidRPr="00BA6F73" w:rsidRDefault="00BA6F73" w:rsidP="0015716F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  <w:r w:rsidR="0037006D">
        <w:rPr>
          <w:rFonts w:ascii="Times New Roman" w:hAnsi="Times New Roman" w:cs="Times New Roman"/>
          <w:b/>
          <w:sz w:val="24"/>
          <w:szCs w:val="24"/>
        </w:rPr>
        <w:t>.</w:t>
      </w:r>
    </w:p>
    <w:p w14:paraId="1C62735E" w14:textId="77777777" w:rsidR="008C2AFD" w:rsidRPr="00BA6F73" w:rsidRDefault="008C2AFD" w:rsidP="0050180B">
      <w:pPr>
        <w:pStyle w:val="Akapitzlist"/>
        <w:spacing w:after="6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6F73">
        <w:rPr>
          <w:rFonts w:ascii="Times New Roman" w:hAnsi="Times New Roman" w:cs="Times New Roman"/>
          <w:sz w:val="24"/>
          <w:szCs w:val="24"/>
        </w:rPr>
        <w:t>Uwagi przyjmowane będą wyłącznie na Formularzu uwag, kt</w:t>
      </w:r>
      <w:r w:rsidR="00224DC7">
        <w:rPr>
          <w:rFonts w:ascii="Times New Roman" w:hAnsi="Times New Roman" w:cs="Times New Roman"/>
          <w:sz w:val="24"/>
          <w:szCs w:val="24"/>
        </w:rPr>
        <w:t>órego wzór stanowi załącznik nr </w:t>
      </w:r>
      <w:r w:rsidRPr="00BA6F73">
        <w:rPr>
          <w:rFonts w:ascii="Times New Roman" w:hAnsi="Times New Roman" w:cs="Times New Roman"/>
          <w:sz w:val="24"/>
          <w:szCs w:val="24"/>
        </w:rPr>
        <w:t>2 do niniejszej uchwały:</w:t>
      </w:r>
    </w:p>
    <w:p w14:paraId="07F09E6A" w14:textId="3BDA164B" w:rsidR="008C2AFD" w:rsidRPr="00BA6F73" w:rsidRDefault="00BA6F73" w:rsidP="0050180B">
      <w:pPr>
        <w:pStyle w:val="Akapitzlist"/>
        <w:numPr>
          <w:ilvl w:val="0"/>
          <w:numId w:val="8"/>
        </w:numPr>
        <w:spacing w:after="6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6F73">
        <w:rPr>
          <w:rFonts w:ascii="Times New Roman" w:hAnsi="Times New Roman" w:cs="Times New Roman"/>
          <w:sz w:val="24"/>
          <w:szCs w:val="24"/>
        </w:rPr>
        <w:t xml:space="preserve">w </w:t>
      </w:r>
      <w:r w:rsidR="008C2AFD" w:rsidRPr="00BA6F73">
        <w:rPr>
          <w:rFonts w:ascii="Times New Roman" w:hAnsi="Times New Roman" w:cs="Times New Roman"/>
          <w:sz w:val="24"/>
          <w:szCs w:val="24"/>
        </w:rPr>
        <w:t xml:space="preserve">formie pisemnej – pocztą na adres: Urząd Marszałkowski Województwa Świętokrzyskiego, al. IX Wieków Kielc 3, 25-516 Kielce lub złożone osobiście w </w:t>
      </w:r>
      <w:r w:rsidR="00224DC7" w:rsidRPr="00BA6F73">
        <w:rPr>
          <w:rFonts w:ascii="Times New Roman" w:hAnsi="Times New Roman" w:cs="Times New Roman"/>
          <w:sz w:val="24"/>
          <w:szCs w:val="24"/>
        </w:rPr>
        <w:t xml:space="preserve">Kancelarii </w:t>
      </w:r>
      <w:r w:rsidR="008C2AFD" w:rsidRPr="00BA6F73">
        <w:rPr>
          <w:rFonts w:ascii="Times New Roman" w:hAnsi="Times New Roman" w:cs="Times New Roman"/>
          <w:sz w:val="24"/>
          <w:szCs w:val="24"/>
        </w:rPr>
        <w:t>ogólnej Urzędu Marszałkowskiego Województwa Świętokrzyskiego (</w:t>
      </w:r>
      <w:r w:rsidR="0015716F">
        <w:rPr>
          <w:rFonts w:ascii="Times New Roman" w:hAnsi="Times New Roman" w:cs="Times New Roman"/>
          <w:sz w:val="24"/>
          <w:szCs w:val="24"/>
        </w:rPr>
        <w:t>w godzinach pracy Urzędu</w:t>
      </w:r>
      <w:r w:rsidR="008C2AFD" w:rsidRPr="00BA6F73">
        <w:rPr>
          <w:rFonts w:ascii="Times New Roman" w:hAnsi="Times New Roman" w:cs="Times New Roman"/>
          <w:sz w:val="24"/>
          <w:szCs w:val="24"/>
        </w:rPr>
        <w:t>). Decyduje data wpływu dokum</w:t>
      </w:r>
      <w:r w:rsidR="0050180B">
        <w:rPr>
          <w:rFonts w:ascii="Times New Roman" w:hAnsi="Times New Roman" w:cs="Times New Roman"/>
          <w:sz w:val="24"/>
          <w:szCs w:val="24"/>
        </w:rPr>
        <w:t>entu do Urzędu Marszałkowskiego,</w:t>
      </w:r>
    </w:p>
    <w:p w14:paraId="34FA0400" w14:textId="77777777" w:rsidR="008C2AFD" w:rsidRPr="00BA6F73" w:rsidRDefault="00BA6F73" w:rsidP="005F5BDA">
      <w:pPr>
        <w:pStyle w:val="Akapitzlist"/>
        <w:numPr>
          <w:ilvl w:val="0"/>
          <w:numId w:val="8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F73">
        <w:rPr>
          <w:rFonts w:ascii="Times New Roman" w:hAnsi="Times New Roman" w:cs="Times New Roman"/>
          <w:sz w:val="24"/>
          <w:szCs w:val="24"/>
        </w:rPr>
        <w:t xml:space="preserve">za </w:t>
      </w:r>
      <w:r w:rsidR="008C2AFD" w:rsidRPr="00BA6F73">
        <w:rPr>
          <w:rFonts w:ascii="Times New Roman" w:hAnsi="Times New Roman" w:cs="Times New Roman"/>
          <w:sz w:val="24"/>
          <w:szCs w:val="24"/>
        </w:rPr>
        <w:t xml:space="preserve">pośrednictwem poczty elektronicznej na adres: </w:t>
      </w:r>
      <w:hyperlink r:id="rId10" w:history="1">
        <w:r w:rsidRPr="00140A72">
          <w:rPr>
            <w:rStyle w:val="Hipercze"/>
            <w:rFonts w:ascii="Times New Roman" w:hAnsi="Times New Roman" w:cs="Times New Roman"/>
            <w:sz w:val="24"/>
            <w:szCs w:val="24"/>
          </w:rPr>
          <w:t>sek.dk@sejmik.kielce.pl</w:t>
        </w:r>
      </w:hyperlink>
      <w:r w:rsidR="0015716F">
        <w:rPr>
          <w:rStyle w:val="Hipercze"/>
          <w:rFonts w:ascii="Times New Roman" w:hAnsi="Times New Roman" w:cs="Times New Roman"/>
          <w:sz w:val="24"/>
          <w:szCs w:val="24"/>
        </w:rPr>
        <w:t>.</w:t>
      </w:r>
    </w:p>
    <w:p w14:paraId="76785661" w14:textId="77777777" w:rsidR="008C2AFD" w:rsidRPr="00BA6F73" w:rsidRDefault="00BA6F73" w:rsidP="0015716F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  <w:r w:rsidR="0037006D">
        <w:rPr>
          <w:rFonts w:ascii="Times New Roman" w:hAnsi="Times New Roman" w:cs="Times New Roman"/>
          <w:b/>
          <w:sz w:val="24"/>
          <w:szCs w:val="24"/>
        </w:rPr>
        <w:t>.</w:t>
      </w:r>
    </w:p>
    <w:p w14:paraId="0196B40A" w14:textId="77777777" w:rsidR="008C2AFD" w:rsidRPr="00BA6F73" w:rsidRDefault="008C2AFD" w:rsidP="00BA6F7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6F73">
        <w:rPr>
          <w:rFonts w:ascii="Times New Roman" w:hAnsi="Times New Roman" w:cs="Times New Roman"/>
          <w:sz w:val="24"/>
          <w:szCs w:val="24"/>
        </w:rPr>
        <w:t>Nie będą rozpatrywane anonimowe zgłoszenia uwag oraz zgłoszen</w:t>
      </w:r>
      <w:r w:rsidR="00F10B6A" w:rsidRPr="00BA6F73">
        <w:rPr>
          <w:rFonts w:ascii="Times New Roman" w:hAnsi="Times New Roman" w:cs="Times New Roman"/>
          <w:sz w:val="24"/>
          <w:szCs w:val="24"/>
        </w:rPr>
        <w:t>ia, które wpłyną po terminie określonym</w:t>
      </w:r>
      <w:r w:rsidRPr="00BA6F73">
        <w:rPr>
          <w:rFonts w:ascii="Times New Roman" w:hAnsi="Times New Roman" w:cs="Times New Roman"/>
          <w:sz w:val="24"/>
          <w:szCs w:val="24"/>
        </w:rPr>
        <w:t xml:space="preserve"> w §</w:t>
      </w:r>
      <w:r w:rsidR="004E16BB" w:rsidRPr="00BA6F73">
        <w:rPr>
          <w:rFonts w:ascii="Times New Roman" w:hAnsi="Times New Roman" w:cs="Times New Roman"/>
          <w:sz w:val="24"/>
          <w:szCs w:val="24"/>
        </w:rPr>
        <w:t xml:space="preserve"> 7.</w:t>
      </w:r>
    </w:p>
    <w:p w14:paraId="0D858D39" w14:textId="77777777" w:rsidR="0050180B" w:rsidRDefault="005018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7876FEA" w14:textId="77777777" w:rsidR="004E16BB" w:rsidRPr="00BA6F73" w:rsidRDefault="00BA6F73" w:rsidP="0015716F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10</w:t>
      </w:r>
      <w:r w:rsidR="0037006D">
        <w:rPr>
          <w:rFonts w:ascii="Times New Roman" w:hAnsi="Times New Roman" w:cs="Times New Roman"/>
          <w:b/>
          <w:sz w:val="24"/>
          <w:szCs w:val="24"/>
        </w:rPr>
        <w:t>.</w:t>
      </w:r>
    </w:p>
    <w:p w14:paraId="01DD4FCC" w14:textId="77777777" w:rsidR="004E16BB" w:rsidRPr="00BA6F73" w:rsidRDefault="004E16BB" w:rsidP="00BA6F7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6F73">
        <w:rPr>
          <w:rFonts w:ascii="Times New Roman" w:hAnsi="Times New Roman" w:cs="Times New Roman"/>
          <w:sz w:val="24"/>
          <w:szCs w:val="24"/>
        </w:rPr>
        <w:t>Za przeprowadzenie konsultacji odpowiedzia</w:t>
      </w:r>
      <w:r w:rsidR="00212D5E" w:rsidRPr="00BA6F73">
        <w:rPr>
          <w:rFonts w:ascii="Times New Roman" w:hAnsi="Times New Roman" w:cs="Times New Roman"/>
          <w:sz w:val="24"/>
          <w:szCs w:val="24"/>
        </w:rPr>
        <w:t>lny jest Departament Kultury i D</w:t>
      </w:r>
      <w:r w:rsidRPr="00BA6F73">
        <w:rPr>
          <w:rFonts w:ascii="Times New Roman" w:hAnsi="Times New Roman" w:cs="Times New Roman"/>
          <w:sz w:val="24"/>
          <w:szCs w:val="24"/>
        </w:rPr>
        <w:t>ziedzictwa Narodowego Urzędu Marszałkowskiego w Kielcach.</w:t>
      </w:r>
    </w:p>
    <w:p w14:paraId="224AF092" w14:textId="77777777" w:rsidR="00212D5E" w:rsidRPr="00BA6F73" w:rsidRDefault="00BA6F73" w:rsidP="0015716F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11</w:t>
      </w:r>
      <w:r w:rsidR="0037006D">
        <w:rPr>
          <w:rFonts w:ascii="Times New Roman" w:hAnsi="Times New Roman" w:cs="Times New Roman"/>
          <w:b/>
          <w:sz w:val="24"/>
          <w:szCs w:val="24"/>
        </w:rPr>
        <w:t>.</w:t>
      </w:r>
    </w:p>
    <w:p w14:paraId="2FFBD201" w14:textId="77777777" w:rsidR="00B2570B" w:rsidRPr="00BA6F73" w:rsidRDefault="00212D5E" w:rsidP="00BA6F7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6F73">
        <w:rPr>
          <w:rFonts w:ascii="Times New Roman" w:hAnsi="Times New Roman" w:cs="Times New Roman"/>
          <w:sz w:val="24"/>
          <w:szCs w:val="24"/>
        </w:rPr>
        <w:t>Informacja o wynikach konsultacji społecznych</w:t>
      </w:r>
      <w:r w:rsidR="00FD29D4" w:rsidRPr="00BA6F73">
        <w:rPr>
          <w:rFonts w:ascii="Times New Roman" w:hAnsi="Times New Roman" w:cs="Times New Roman"/>
          <w:sz w:val="24"/>
          <w:szCs w:val="24"/>
        </w:rPr>
        <w:t xml:space="preserve"> a także sprawozdanie z przebiegu i wyników konsultacji,</w:t>
      </w:r>
      <w:r w:rsidR="008F31DB" w:rsidRPr="00BA6F73">
        <w:rPr>
          <w:rFonts w:ascii="Times New Roman" w:hAnsi="Times New Roman" w:cs="Times New Roman"/>
          <w:sz w:val="24"/>
          <w:szCs w:val="24"/>
        </w:rPr>
        <w:t xml:space="preserve"> </w:t>
      </w:r>
      <w:r w:rsidR="00FD29D4" w:rsidRPr="00BA6F73">
        <w:rPr>
          <w:rFonts w:ascii="Times New Roman" w:hAnsi="Times New Roman" w:cs="Times New Roman"/>
          <w:sz w:val="24"/>
          <w:szCs w:val="24"/>
        </w:rPr>
        <w:t xml:space="preserve">po rozpatrzeniu i przyjęciu przez Zarząd Województwa Świętokrzyskiego, zostanie umieszczone w Biuletynie Informacji Publicznej Województwa Świętokrzyskiego </w:t>
      </w:r>
      <w:hyperlink r:id="rId11" w:history="1">
        <w:r w:rsidR="00FD29D4" w:rsidRPr="00BA6F73">
          <w:rPr>
            <w:rStyle w:val="Hipercze"/>
            <w:rFonts w:ascii="Times New Roman" w:hAnsi="Times New Roman" w:cs="Times New Roman"/>
            <w:sz w:val="24"/>
            <w:szCs w:val="24"/>
          </w:rPr>
          <w:t>www.bip.sejmik.kielce.pl</w:t>
        </w:r>
      </w:hyperlink>
      <w:r w:rsidR="00FD29D4" w:rsidRPr="00BA6F73">
        <w:rPr>
          <w:rFonts w:ascii="Times New Roman" w:hAnsi="Times New Roman" w:cs="Times New Roman"/>
          <w:sz w:val="24"/>
          <w:szCs w:val="24"/>
        </w:rPr>
        <w:t xml:space="preserve"> oraz na stronie internetowej Urzędu Marszałkowskiego Województwa Świętokrzyskiego: </w:t>
      </w:r>
      <w:hyperlink r:id="rId12" w:history="1">
        <w:r w:rsidR="00FD29D4" w:rsidRPr="00BA6F73">
          <w:rPr>
            <w:rStyle w:val="Hipercze"/>
            <w:rFonts w:ascii="Times New Roman" w:hAnsi="Times New Roman" w:cs="Times New Roman"/>
            <w:sz w:val="24"/>
            <w:szCs w:val="24"/>
          </w:rPr>
          <w:t>www.swietokrzyskie.pro</w:t>
        </w:r>
      </w:hyperlink>
      <w:r w:rsidR="0050180B">
        <w:rPr>
          <w:rStyle w:val="Hipercze"/>
          <w:rFonts w:ascii="Times New Roman" w:hAnsi="Times New Roman" w:cs="Times New Roman"/>
          <w:sz w:val="24"/>
          <w:szCs w:val="24"/>
        </w:rPr>
        <w:t>.</w:t>
      </w:r>
    </w:p>
    <w:p w14:paraId="6AB44D59" w14:textId="77777777" w:rsidR="00FD29D4" w:rsidRPr="00BA6F73" w:rsidRDefault="00FD29D4" w:rsidP="0015716F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F73">
        <w:rPr>
          <w:rFonts w:ascii="Times New Roman" w:hAnsi="Times New Roman" w:cs="Times New Roman"/>
          <w:b/>
          <w:sz w:val="24"/>
          <w:szCs w:val="24"/>
        </w:rPr>
        <w:t>§ 12.</w:t>
      </w:r>
    </w:p>
    <w:p w14:paraId="22083922" w14:textId="77777777" w:rsidR="00FD29D4" w:rsidRPr="00BA6F73" w:rsidRDefault="00FD29D4" w:rsidP="00BA6F7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6F73">
        <w:rPr>
          <w:rFonts w:ascii="Times New Roman" w:hAnsi="Times New Roman" w:cs="Times New Roman"/>
          <w:sz w:val="24"/>
          <w:szCs w:val="24"/>
        </w:rPr>
        <w:t>Konsultacje uznaje się za ważne bez względu na liczbę osób biorących w nich udział.</w:t>
      </w:r>
    </w:p>
    <w:p w14:paraId="3084931C" w14:textId="77777777" w:rsidR="00FD29D4" w:rsidRPr="00BA6F73" w:rsidRDefault="00FD29D4" w:rsidP="0015716F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F73">
        <w:rPr>
          <w:rFonts w:ascii="Times New Roman" w:hAnsi="Times New Roman" w:cs="Times New Roman"/>
          <w:b/>
          <w:sz w:val="24"/>
          <w:szCs w:val="24"/>
        </w:rPr>
        <w:t>§ 13.</w:t>
      </w:r>
    </w:p>
    <w:p w14:paraId="690C7721" w14:textId="77777777" w:rsidR="00FD29D4" w:rsidRPr="00BA6F73" w:rsidRDefault="00FD29D4" w:rsidP="00BA6F7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6F73">
        <w:rPr>
          <w:rFonts w:ascii="Times New Roman" w:hAnsi="Times New Roman" w:cs="Times New Roman"/>
          <w:sz w:val="24"/>
          <w:szCs w:val="24"/>
        </w:rPr>
        <w:t>Wykonanie uchwały powierza się Marszałkowi Województwa Świętokrzyskiego.</w:t>
      </w:r>
    </w:p>
    <w:p w14:paraId="1E4324A7" w14:textId="77777777" w:rsidR="00FD29D4" w:rsidRPr="00BA6F73" w:rsidRDefault="00FD29D4" w:rsidP="0015716F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F73">
        <w:rPr>
          <w:rFonts w:ascii="Times New Roman" w:hAnsi="Times New Roman" w:cs="Times New Roman"/>
          <w:b/>
          <w:sz w:val="24"/>
          <w:szCs w:val="24"/>
        </w:rPr>
        <w:t>§ 14.</w:t>
      </w:r>
    </w:p>
    <w:p w14:paraId="10E1D138" w14:textId="77777777" w:rsidR="00FD29D4" w:rsidRPr="00BA6F73" w:rsidRDefault="00047DC2" w:rsidP="00BA6F7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6F73">
        <w:rPr>
          <w:rFonts w:ascii="Times New Roman" w:hAnsi="Times New Roman" w:cs="Times New Roman"/>
          <w:sz w:val="24"/>
          <w:szCs w:val="24"/>
        </w:rPr>
        <w:t>Uchwała</w:t>
      </w:r>
      <w:r w:rsidR="00FD29D4" w:rsidRPr="00BA6F73">
        <w:rPr>
          <w:rFonts w:ascii="Times New Roman" w:hAnsi="Times New Roman" w:cs="Times New Roman"/>
          <w:sz w:val="24"/>
          <w:szCs w:val="24"/>
        </w:rPr>
        <w:t xml:space="preserve"> wchodzi w życie z dniem podjęcia.</w:t>
      </w:r>
    </w:p>
    <w:p w14:paraId="42240DD0" w14:textId="77777777" w:rsidR="00FD29D4" w:rsidRPr="00BA6F73" w:rsidRDefault="00FD29D4" w:rsidP="00BA6F7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C32AE70" w14:textId="77777777" w:rsidR="00FD29D4" w:rsidRPr="00BA6F73" w:rsidRDefault="00FD29D4" w:rsidP="00BA6F7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5B02A3" w14:textId="77777777" w:rsidR="00B2570B" w:rsidRPr="00BA6F73" w:rsidRDefault="00B2570B" w:rsidP="00BA6F73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180FC1C" w14:textId="77777777" w:rsidR="00B2570B" w:rsidRPr="00BA6F73" w:rsidRDefault="00B2570B" w:rsidP="00BA6F73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6C54904A" w14:textId="77777777" w:rsidR="00FD29D4" w:rsidRPr="00BA6F73" w:rsidRDefault="00FD29D4" w:rsidP="00BA6F73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3306A16" w14:textId="49F0AA40" w:rsidR="00FD29D4" w:rsidRPr="00BA151E" w:rsidRDefault="0037006D" w:rsidP="0037006D">
      <w:pPr>
        <w:pStyle w:val="Akapitzlist"/>
        <w:tabs>
          <w:tab w:val="center" w:pos="6521"/>
        </w:tabs>
        <w:spacing w:after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D29D4" w:rsidRPr="00BA1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MARSZAŁEK  WOJEWÓDZTWA</w:t>
      </w:r>
    </w:p>
    <w:p w14:paraId="73628390" w14:textId="77777777" w:rsidR="00FD29D4" w:rsidRPr="00BA151E" w:rsidRDefault="0037006D" w:rsidP="0037006D">
      <w:pPr>
        <w:pStyle w:val="Akapitzlist"/>
        <w:tabs>
          <w:tab w:val="left" w:pos="6276"/>
          <w:tab w:val="center" w:pos="6521"/>
        </w:tabs>
        <w:spacing w:after="0"/>
        <w:ind w:left="0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BA1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255E26A6" w14:textId="4D82C61B" w:rsidR="00FD29D4" w:rsidRPr="00BA151E" w:rsidRDefault="0037006D" w:rsidP="0037006D">
      <w:pPr>
        <w:pStyle w:val="Akapitzlist"/>
        <w:tabs>
          <w:tab w:val="center" w:pos="6521"/>
        </w:tabs>
        <w:spacing w:after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A1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BA1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ANDRZEJ BĘTKOWSKI</w:t>
      </w:r>
    </w:p>
    <w:sectPr w:rsidR="00FD29D4" w:rsidRPr="00BA1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BF8"/>
    <w:multiLevelType w:val="hybridMultilevel"/>
    <w:tmpl w:val="5C1C2C1C"/>
    <w:lvl w:ilvl="0" w:tplc="358223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2855"/>
    <w:multiLevelType w:val="hybridMultilevel"/>
    <w:tmpl w:val="1768351E"/>
    <w:lvl w:ilvl="0" w:tplc="5868E7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E6E22"/>
    <w:multiLevelType w:val="hybridMultilevel"/>
    <w:tmpl w:val="B1988F8A"/>
    <w:lvl w:ilvl="0" w:tplc="C16A7A8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4D54AF"/>
    <w:multiLevelType w:val="hybridMultilevel"/>
    <w:tmpl w:val="0B4002DE"/>
    <w:lvl w:ilvl="0" w:tplc="9BEC438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6E522F"/>
    <w:multiLevelType w:val="hybridMultilevel"/>
    <w:tmpl w:val="88686B32"/>
    <w:lvl w:ilvl="0" w:tplc="39CA75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15626B"/>
    <w:multiLevelType w:val="hybridMultilevel"/>
    <w:tmpl w:val="8E76F228"/>
    <w:lvl w:ilvl="0" w:tplc="9BEC43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17569"/>
    <w:multiLevelType w:val="hybridMultilevel"/>
    <w:tmpl w:val="231C49C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7308EB"/>
    <w:multiLevelType w:val="hybridMultilevel"/>
    <w:tmpl w:val="92123982"/>
    <w:lvl w:ilvl="0" w:tplc="773239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0F6"/>
    <w:rsid w:val="00020E9D"/>
    <w:rsid w:val="00024431"/>
    <w:rsid w:val="00047DC2"/>
    <w:rsid w:val="00062ED6"/>
    <w:rsid w:val="000800F6"/>
    <w:rsid w:val="000A4834"/>
    <w:rsid w:val="000A7689"/>
    <w:rsid w:val="000B03B6"/>
    <w:rsid w:val="000E2E29"/>
    <w:rsid w:val="0015716F"/>
    <w:rsid w:val="001C0FAE"/>
    <w:rsid w:val="001C2417"/>
    <w:rsid w:val="001F5B0A"/>
    <w:rsid w:val="00212D5E"/>
    <w:rsid w:val="00223F06"/>
    <w:rsid w:val="00224DC7"/>
    <w:rsid w:val="00241AB6"/>
    <w:rsid w:val="00244BB3"/>
    <w:rsid w:val="00266D47"/>
    <w:rsid w:val="00275083"/>
    <w:rsid w:val="002D1D78"/>
    <w:rsid w:val="002E57D0"/>
    <w:rsid w:val="002F3049"/>
    <w:rsid w:val="002F34C2"/>
    <w:rsid w:val="00314563"/>
    <w:rsid w:val="00333009"/>
    <w:rsid w:val="0037006D"/>
    <w:rsid w:val="003F075C"/>
    <w:rsid w:val="00416367"/>
    <w:rsid w:val="00432A8B"/>
    <w:rsid w:val="0044613C"/>
    <w:rsid w:val="00452DC0"/>
    <w:rsid w:val="00481C76"/>
    <w:rsid w:val="004C57FC"/>
    <w:rsid w:val="004D094C"/>
    <w:rsid w:val="004E16BB"/>
    <w:rsid w:val="0050180B"/>
    <w:rsid w:val="005330EB"/>
    <w:rsid w:val="005B0B56"/>
    <w:rsid w:val="005B7E3F"/>
    <w:rsid w:val="005E7873"/>
    <w:rsid w:val="005F5BDA"/>
    <w:rsid w:val="00601FC2"/>
    <w:rsid w:val="00605D4C"/>
    <w:rsid w:val="00633077"/>
    <w:rsid w:val="00694863"/>
    <w:rsid w:val="006E5DF4"/>
    <w:rsid w:val="007115CC"/>
    <w:rsid w:val="0073268E"/>
    <w:rsid w:val="007642BA"/>
    <w:rsid w:val="0078013C"/>
    <w:rsid w:val="007A7348"/>
    <w:rsid w:val="008165A5"/>
    <w:rsid w:val="008213DE"/>
    <w:rsid w:val="0086098D"/>
    <w:rsid w:val="00897951"/>
    <w:rsid w:val="008A27A2"/>
    <w:rsid w:val="008A3945"/>
    <w:rsid w:val="008A40BC"/>
    <w:rsid w:val="008C2AFD"/>
    <w:rsid w:val="008E2F49"/>
    <w:rsid w:val="008F31DB"/>
    <w:rsid w:val="00916D9D"/>
    <w:rsid w:val="00936F81"/>
    <w:rsid w:val="00952A3F"/>
    <w:rsid w:val="009A371C"/>
    <w:rsid w:val="009B5EF5"/>
    <w:rsid w:val="009C32C2"/>
    <w:rsid w:val="009D41EF"/>
    <w:rsid w:val="00A2042A"/>
    <w:rsid w:val="00A760D3"/>
    <w:rsid w:val="00A92192"/>
    <w:rsid w:val="00AA7BAA"/>
    <w:rsid w:val="00B2570B"/>
    <w:rsid w:val="00B40A9A"/>
    <w:rsid w:val="00B82A5E"/>
    <w:rsid w:val="00BA151E"/>
    <w:rsid w:val="00BA6F73"/>
    <w:rsid w:val="00BE17D7"/>
    <w:rsid w:val="00C062FF"/>
    <w:rsid w:val="00C401D4"/>
    <w:rsid w:val="00C430F9"/>
    <w:rsid w:val="00C61A86"/>
    <w:rsid w:val="00CA700C"/>
    <w:rsid w:val="00DB3B1D"/>
    <w:rsid w:val="00E060D4"/>
    <w:rsid w:val="00E41D09"/>
    <w:rsid w:val="00E643F5"/>
    <w:rsid w:val="00ED1E42"/>
    <w:rsid w:val="00ED6381"/>
    <w:rsid w:val="00F10B6A"/>
    <w:rsid w:val="00F93533"/>
    <w:rsid w:val="00FD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A0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3B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508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0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3B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508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sejmik.kielce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wietokrzyskie.pro" TargetMode="External"/><Relationship Id="rId12" Type="http://schemas.openxmlformats.org/officeDocument/2006/relationships/hyperlink" Target="http://www.swietokrzyskie.p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sejmik.kielce.pl" TargetMode="External"/><Relationship Id="rId11" Type="http://schemas.openxmlformats.org/officeDocument/2006/relationships/hyperlink" Target="http://www.bip.sejmik.kielc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.dk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wietokrzyskie.p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Muzoł, Małgorzata</dc:creator>
  <cp:lastModifiedBy>Kmiecik, Dorota</cp:lastModifiedBy>
  <cp:revision>22</cp:revision>
  <cp:lastPrinted>2020-02-04T09:40:00Z</cp:lastPrinted>
  <dcterms:created xsi:type="dcterms:W3CDTF">2022-01-10T08:27:00Z</dcterms:created>
  <dcterms:modified xsi:type="dcterms:W3CDTF">2022-01-12T12:05:00Z</dcterms:modified>
</cp:coreProperties>
</file>