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5A" w:rsidRPr="00DC4741" w:rsidRDefault="00EC4BCB" w:rsidP="007E155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Załącznik nr 2</w:t>
      </w:r>
      <w:r w:rsidR="007E155A" w:rsidRPr="00DC4741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nr 10/2022</w:t>
      </w: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155A" w:rsidRPr="00DC4741" w:rsidRDefault="00EC4BCB" w:rsidP="007E155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 UMOWY NR .... /2022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zawarta w </w:t>
      </w:r>
      <w:r w:rsidRPr="00DC4741">
        <w:rPr>
          <w:rFonts w:ascii="Times New Roman" w:hAnsi="Times New Roman" w:cs="Times New Roman"/>
          <w:bCs/>
          <w:sz w:val="24"/>
          <w:szCs w:val="24"/>
        </w:rPr>
        <w:t>dniu …</w:t>
      </w:r>
      <w:r w:rsidRPr="00DC4741">
        <w:rPr>
          <w:rFonts w:ascii="Times New Roman" w:hAnsi="Times New Roman" w:cs="Times New Roman"/>
          <w:sz w:val="24"/>
          <w:szCs w:val="24"/>
        </w:rPr>
        <w:t>. w Kielcach pomiędzy: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 xml:space="preserve">Województwem Świętokrzyskim, </w:t>
      </w:r>
      <w:r w:rsidRPr="00DC4741">
        <w:rPr>
          <w:rFonts w:ascii="Times New Roman" w:hAnsi="Times New Roman" w:cs="Times New Roman"/>
          <w:sz w:val="24"/>
          <w:szCs w:val="24"/>
        </w:rPr>
        <w:t>Al. IX Wieków Kielc 3, 25-516 Kielce, NIP: 959 15 06 120, w imieniu którego działa</w:t>
      </w:r>
      <w:r w:rsidRPr="00DC4741">
        <w:rPr>
          <w:rFonts w:ascii="Times New Roman" w:hAnsi="Times New Roman" w:cs="Times New Roman"/>
          <w:b/>
          <w:sz w:val="24"/>
          <w:szCs w:val="24"/>
        </w:rPr>
        <w:t xml:space="preserve"> Świętokrzyskie Centrum Doskonalenia Nauczycieli w Kielcach</w:t>
      </w:r>
      <w:r w:rsidRPr="00DC4741">
        <w:rPr>
          <w:rFonts w:ascii="Times New Roman" w:hAnsi="Times New Roman" w:cs="Times New Roman"/>
          <w:sz w:val="24"/>
          <w:szCs w:val="24"/>
        </w:rPr>
        <w:t xml:space="preserve">, 25–431 Kielce, ul. Marszałka J. Piłsudskiego 42, 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reprezentowane przez: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Jacka Wołowca – Dyrektora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DC4741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a firmą 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DC4741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Zamawiający oświadcza, że niniejsza umowa zostaje zawarta z Wykonawcą, którego ofert</w:t>
      </w:r>
      <w:r w:rsidR="00EC4BCB">
        <w:rPr>
          <w:rFonts w:ascii="Times New Roman" w:hAnsi="Times New Roman" w:cs="Times New Roman"/>
          <w:sz w:val="24"/>
          <w:szCs w:val="24"/>
        </w:rPr>
        <w:t>a została wybrana w dniu …….2022</w:t>
      </w:r>
      <w:r w:rsidRPr="00DC4741">
        <w:rPr>
          <w:rFonts w:ascii="Times New Roman" w:hAnsi="Times New Roman" w:cs="Times New Roman"/>
          <w:sz w:val="24"/>
          <w:szCs w:val="24"/>
        </w:rPr>
        <w:t xml:space="preserve"> r. w wyniku postępowania przeprowadzonego w oparciu </w:t>
      </w:r>
      <w:r w:rsidRPr="00DC4741">
        <w:rPr>
          <w:rFonts w:ascii="Times New Roman" w:hAnsi="Times New Roman" w:cs="Times New Roman"/>
          <w:sz w:val="24"/>
          <w:szCs w:val="24"/>
        </w:rPr>
        <w:br/>
        <w:t>o Zarządzenie Dyrektora Świętokrzyskiego Centrum Do</w:t>
      </w:r>
      <w:r w:rsidR="00EC4BCB">
        <w:rPr>
          <w:rFonts w:ascii="Times New Roman" w:hAnsi="Times New Roman" w:cs="Times New Roman"/>
          <w:sz w:val="24"/>
          <w:szCs w:val="24"/>
        </w:rPr>
        <w:t xml:space="preserve">skonalenia Nauczycieli nr 1/2022 </w:t>
      </w:r>
      <w:r w:rsidR="00EC4BCB">
        <w:rPr>
          <w:rFonts w:ascii="Times New Roman" w:hAnsi="Times New Roman" w:cs="Times New Roman"/>
          <w:sz w:val="24"/>
          <w:szCs w:val="24"/>
        </w:rPr>
        <w:br/>
        <w:t>z dnia</w:t>
      </w:r>
      <w:r w:rsidR="0083242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C4BCB">
        <w:rPr>
          <w:rFonts w:ascii="Times New Roman" w:hAnsi="Times New Roman" w:cs="Times New Roman"/>
          <w:sz w:val="24"/>
          <w:szCs w:val="24"/>
        </w:rPr>
        <w:t>25.01./2022</w:t>
      </w:r>
      <w:r w:rsidRPr="00DC4741">
        <w:rPr>
          <w:rFonts w:ascii="Times New Roman" w:hAnsi="Times New Roman" w:cs="Times New Roman"/>
          <w:sz w:val="24"/>
          <w:szCs w:val="24"/>
        </w:rPr>
        <w:t xml:space="preserve"> r. w sprawie określenia zasad udzielania zamówień publicznych o wartości nieprzekraczającej kwoty 130 000 zł netto.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1</w:t>
      </w:r>
    </w:p>
    <w:p w:rsidR="00EC4BCB" w:rsidRPr="00EC4BCB" w:rsidRDefault="001B27EA" w:rsidP="007E155A">
      <w:pPr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sz w:val="24"/>
          <w:szCs w:val="24"/>
        </w:rPr>
        <w:t xml:space="preserve">Przedmiotem zamówienia jest zakup </w:t>
      </w:r>
      <w:r w:rsidR="00DC4741" w:rsidRPr="00EC4BCB">
        <w:rPr>
          <w:rFonts w:ascii="Times New Roman" w:hAnsi="Times New Roman" w:cs="Times New Roman"/>
          <w:sz w:val="24"/>
          <w:szCs w:val="24"/>
        </w:rPr>
        <w:t>licencji</w:t>
      </w:r>
      <w:r w:rsidRPr="00EC4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4741" w:rsidRPr="00EC4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4741" w:rsidRPr="00EC4BCB">
        <w:rPr>
          <w:rFonts w:ascii="Times New Roman" w:hAnsi="Times New Roman" w:cs="Times New Roman"/>
          <w:sz w:val="24"/>
          <w:szCs w:val="24"/>
        </w:rPr>
        <w:t xml:space="preserve">z </w:t>
      </w:r>
      <w:r w:rsidRPr="00EC4BCB">
        <w:rPr>
          <w:rFonts w:ascii="Times New Roman" w:hAnsi="Times New Roman" w:cs="Times New Roman"/>
          <w:sz w:val="24"/>
          <w:szCs w:val="24"/>
        </w:rPr>
        <w:t xml:space="preserve">dostawą do Świętokrzyskiego Centrum Doskonalenia Nauczycieli w Kielcach. 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>•</w:t>
      </w:r>
      <w:r w:rsidRPr="00EC4BCB">
        <w:rPr>
          <w:rFonts w:ascii="Times New Roman" w:hAnsi="Times New Roman" w:cs="Times New Roman"/>
          <w:b/>
          <w:sz w:val="24"/>
          <w:szCs w:val="24"/>
        </w:rPr>
        <w:tab/>
        <w:t xml:space="preserve">Licencja </w:t>
      </w:r>
      <w:proofErr w:type="spellStart"/>
      <w:r w:rsidRPr="00EC4BCB">
        <w:rPr>
          <w:rFonts w:ascii="Times New Roman" w:hAnsi="Times New Roman" w:cs="Times New Roman"/>
          <w:b/>
          <w:sz w:val="24"/>
          <w:szCs w:val="24"/>
        </w:rPr>
        <w:t>Kerio</w:t>
      </w:r>
      <w:proofErr w:type="spellEnd"/>
      <w:r w:rsidRPr="00EC4BCB">
        <w:rPr>
          <w:rFonts w:ascii="Times New Roman" w:hAnsi="Times New Roman" w:cs="Times New Roman"/>
          <w:b/>
          <w:sz w:val="24"/>
          <w:szCs w:val="24"/>
        </w:rPr>
        <w:t xml:space="preserve"> poczta 110 użytkowników (+AV+EAS+KAS) na 12 miesięcy, 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 xml:space="preserve">( wznowienie licencji) – program do poczty email 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>•</w:t>
      </w:r>
      <w:r w:rsidRPr="00EC4BCB">
        <w:rPr>
          <w:rFonts w:ascii="Times New Roman" w:hAnsi="Times New Roman" w:cs="Times New Roman"/>
          <w:b/>
          <w:sz w:val="24"/>
          <w:szCs w:val="24"/>
        </w:rPr>
        <w:tab/>
        <w:t xml:space="preserve">Licencja </w:t>
      </w:r>
      <w:proofErr w:type="spellStart"/>
      <w:r w:rsidRPr="00EC4BCB">
        <w:rPr>
          <w:rFonts w:ascii="Times New Roman" w:hAnsi="Times New Roman" w:cs="Times New Roman"/>
          <w:b/>
          <w:sz w:val="24"/>
          <w:szCs w:val="24"/>
        </w:rPr>
        <w:t>Kerio</w:t>
      </w:r>
      <w:proofErr w:type="spellEnd"/>
      <w:r w:rsidRPr="00EC4BCB">
        <w:rPr>
          <w:rFonts w:ascii="Times New Roman" w:hAnsi="Times New Roman" w:cs="Times New Roman"/>
          <w:b/>
          <w:sz w:val="24"/>
          <w:szCs w:val="24"/>
        </w:rPr>
        <w:t xml:space="preserve"> poczta 10  użytkowników (+AV+EAS+KAS) na 12 miesięcy, 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>(nowy zakup) – program do poczty email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 xml:space="preserve">Licencje należy dostarczyć do siedziby ŚCDN w Kielcach przy ul. Marsz. </w:t>
      </w:r>
    </w:p>
    <w:p w:rsidR="00EC4BCB" w:rsidRPr="00EC4BCB" w:rsidRDefault="00EC4BCB" w:rsidP="00EC4BCB">
      <w:p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b/>
          <w:sz w:val="24"/>
          <w:szCs w:val="24"/>
        </w:rPr>
        <w:t>J. Piłsudskiego 42</w:t>
      </w:r>
    </w:p>
    <w:p w:rsidR="007E155A" w:rsidRPr="00EC4BCB" w:rsidRDefault="007E155A" w:rsidP="007E155A">
      <w:pPr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BCB">
        <w:rPr>
          <w:rFonts w:ascii="Times New Roman" w:hAnsi="Times New Roman" w:cs="Times New Roman"/>
          <w:sz w:val="24"/>
          <w:szCs w:val="24"/>
        </w:rPr>
        <w:t>T</w:t>
      </w:r>
      <w:r w:rsidR="00CB5BBC" w:rsidRPr="00EC4BCB">
        <w:rPr>
          <w:rFonts w:ascii="Times New Roman" w:hAnsi="Times New Roman" w:cs="Times New Roman"/>
          <w:sz w:val="24"/>
          <w:szCs w:val="24"/>
        </w:rPr>
        <w:t xml:space="preserve">ermin realizacji umowy: </w:t>
      </w:r>
      <w:r w:rsidR="00CB5BBC" w:rsidRPr="00EC4BC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C4741" w:rsidRPr="00EC4BCB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EC4BCB">
        <w:rPr>
          <w:rFonts w:ascii="Times New Roman" w:hAnsi="Times New Roman" w:cs="Times New Roman"/>
          <w:b/>
          <w:sz w:val="24"/>
          <w:szCs w:val="24"/>
        </w:rPr>
        <w:t>20.02.2022</w:t>
      </w:r>
      <w:r w:rsidRPr="00EC4BC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7E155A" w:rsidRPr="00DC4741" w:rsidRDefault="007E155A" w:rsidP="007E155A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Wykonawca oświadcza, że:</w:t>
      </w:r>
    </w:p>
    <w:p w:rsidR="007E155A" w:rsidRPr="00DC4741" w:rsidRDefault="007E155A" w:rsidP="007E155A">
      <w:pPr>
        <w:pStyle w:val="Akapitzlist"/>
        <w:numPr>
          <w:ilvl w:val="0"/>
          <w:numId w:val="2"/>
        </w:numPr>
        <w:autoSpaceDE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Wykonawca przyjmuje odpowiedzialność i poniesie wszelkie koszty związane z organizacją dostawy, zabezpieczeniem sprzętu i siły roboczej, niezbędnej do zrealizowania przedmiotu zamówienia.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bCs/>
          <w:color w:val="000000"/>
          <w:sz w:val="24"/>
          <w:szCs w:val="24"/>
          <w:lang w:eastAsia="pl-PL"/>
        </w:rPr>
        <w:t>Miejsce dostawy przedmiotu zamówienia: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Wykonawca dostarczy zamawiany asortyment we własnym zakresie i na własny koszt oraz zapewni rozładunek ze środków transportu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i wniesienie dostawy do budynku: </w:t>
      </w:r>
      <w:r w:rsidRPr="00DC4741">
        <w:rPr>
          <w:rFonts w:ascii="Times New Roman" w:hAnsi="Times New Roman"/>
          <w:sz w:val="24"/>
          <w:szCs w:val="24"/>
          <w:lang w:eastAsia="pl-PL"/>
        </w:rPr>
        <w:t xml:space="preserve">Świętokrzyskiego Centrum Doskonalenia Nauczycieli w Kielcach, ul. Marszałka J. Piłsudskiego 42, Kielce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dni robocze od poniedziałku do </w:t>
      </w:r>
      <w:r w:rsidRPr="00DC4741">
        <w:rPr>
          <w:rFonts w:ascii="Times New Roman" w:hAnsi="Times New Roman"/>
          <w:sz w:val="24"/>
          <w:szCs w:val="24"/>
          <w:lang w:eastAsia="pl-PL"/>
        </w:rPr>
        <w:t>piątku w godzinach 07:30-15:30, po</w:t>
      </w:r>
      <w:r w:rsidRPr="00DC4741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wcześniejszym ustaleniu terminu z Zamawiającym. Gotowość dostawy Wykonawca zgłosi Zamawiającemu na co najmniej </w:t>
      </w:r>
      <w:r w:rsidR="00EC4BCB">
        <w:rPr>
          <w:rFonts w:ascii="Times New Roman" w:hAnsi="Times New Roman"/>
          <w:color w:val="000000"/>
          <w:sz w:val="24"/>
          <w:szCs w:val="24"/>
          <w:lang w:eastAsia="pl-PL"/>
        </w:rPr>
        <w:t>1 dzień</w:t>
      </w: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 planowanym terminem dostawy.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Zamawiający zastrzega sobie prawo do wymiany albo zwrotu: produktów wadliwych, o nieodpowiedniej jakości oraz nieodpowiadających opisowi przedmiotu zamówienia.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7E155A" w:rsidRPr="00DC4741" w:rsidRDefault="007E155A" w:rsidP="007E155A">
      <w:pPr>
        <w:pStyle w:val="Akapitzlist"/>
        <w:numPr>
          <w:ilvl w:val="0"/>
          <w:numId w:val="1"/>
        </w:numPr>
        <w:autoSpaceDE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C4741">
        <w:rPr>
          <w:rFonts w:ascii="Times New Roman" w:hAnsi="Times New Roman"/>
          <w:color w:val="000000"/>
          <w:sz w:val="24"/>
          <w:szCs w:val="24"/>
          <w:lang w:eastAsia="pl-PL"/>
        </w:rPr>
        <w:t>Wykonawca odpowiada za dostarczony sprzęt w czasie transportu. W przypadku uszkodzeń ponosi pełną odpowiedzialność za powstałe szkody.</w:t>
      </w: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2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 xml:space="preserve">Wykonawcy z tytułu dostawy sprzętu przysługuje wynagrodzenie do wysokości kwoty …  złotych brutto (słownie: …). 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Wynagrodzenie, o którym mowa w § 2 ust. 1 obejmuje cenę dostarczonych produktów.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Płatność wynagrodzenia nastąpi po wykonaniu przedmiotu umowy i jego przyjęciu bez zastrzeżeń przez Zamawiającego.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>Zapłata wynagrodzenia nastąpi przelewem na rachunek bankowy Wykonawcy wskazany w treści faktury w terminie 21 dni od dnia doręczenia faktury. Za datę zapłaty uważa się datę złożenia przez Zamawiającego polecenia przelewu.</w:t>
      </w:r>
    </w:p>
    <w:p w:rsidR="007E155A" w:rsidRPr="00DC4741" w:rsidRDefault="007E155A" w:rsidP="007E155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4741">
        <w:rPr>
          <w:rFonts w:ascii="Times New Roman" w:hAnsi="Times New Roman"/>
          <w:sz w:val="24"/>
          <w:szCs w:val="24"/>
        </w:rPr>
        <w:t xml:space="preserve">Wykonawca wystawi fakturę na poniżej wskazane dane: </w:t>
      </w:r>
    </w:p>
    <w:p w:rsidR="007E155A" w:rsidRPr="00DC4741" w:rsidRDefault="007E155A" w:rsidP="007E155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Nabywca:</w:t>
      </w:r>
      <w:r w:rsidRPr="00DC4741"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 w:rsidRPr="00DC4741"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7E155A" w:rsidRPr="00DC4741" w:rsidRDefault="007E155A" w:rsidP="007E155A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Odbiorca:</w:t>
      </w:r>
      <w:r w:rsidRPr="00DC4741"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7E155A" w:rsidRPr="00DC4741" w:rsidRDefault="007E155A" w:rsidP="007E155A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Faktura ma być doręczona podmiotowi widniejącemu w niej jako Odbiorca.  </w:t>
      </w:r>
    </w:p>
    <w:p w:rsidR="00EC4BCB" w:rsidRDefault="00EC4BCB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>Strony postanawiają, że naprawienie szkody wynikłej z niewykonania lub nienależytego  wykonania postanowień umowy nastąpi przez zapłatę kary umownej w wysokości 20 % wynagrodzenia umownego brutto, o którym mowa w § 2 ust. 1.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>Za nieterminowe wykonanie umowy Wykonawca zapłaci kary umowne w wysokości 0,25  % wynagrodzenia brutto, o którym mowa w §2 ust. 1, za każdy rozpoczęty dzień zwłoki.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W przypadku naliczenia kary umownej </w:t>
      </w: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  <w:lang w:eastAsia="ar-SA"/>
        </w:rPr>
        <w:t>Wykonawca upoważnia Zamawiającego do samodzielnego potrącenia kary z dostarczonych faktur/rachunków</w:t>
      </w: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</w:rPr>
        <w:t xml:space="preserve"> za wykonane usługi.</w:t>
      </w:r>
    </w:p>
    <w:p w:rsidR="007E155A" w:rsidRPr="00DC4741" w:rsidRDefault="007E155A" w:rsidP="007E155A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Lucida Sans Unicode" w:hAnsi="Times New Roman" w:cs="Times New Roman"/>
          <w:kern w:val="3"/>
          <w:sz w:val="24"/>
          <w:szCs w:val="24"/>
          <w:lang w:eastAsia="ar-SA"/>
        </w:rPr>
        <w:t>Zamawiającemu przysługuje prawo do dochodzenia odszkodowania przenoszącego wysokość zastrzeżonej kary umownej na zasadach ogólnych.</w:t>
      </w: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>§ 4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DC4741">
        <w:rPr>
          <w:rFonts w:ascii="Times New Roman" w:hAnsi="Times New Roman" w:cs="Times New Roman"/>
          <w:sz w:val="24"/>
          <w:szCs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 w terminie 30 dni od dnia powzięcia wiadomości o tych okolicznościach. W takim przypadku Wykonawca może żądać jedynie wynagrodzenia należnego mu z tytułu wykonania części umowy.</w:t>
      </w: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5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kern w:val="3"/>
          <w:sz w:val="24"/>
          <w:szCs w:val="24"/>
        </w:rPr>
        <w:t>W sprawach nieuregulowanych postanowieniami niniejszej umowy zastosowanie mają przepisy Kodeksu Cywilnego.</w:t>
      </w:r>
    </w:p>
    <w:p w:rsidR="007E155A" w:rsidRPr="00DC4741" w:rsidRDefault="007E155A" w:rsidP="007E155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b/>
          <w:sz w:val="24"/>
          <w:szCs w:val="24"/>
        </w:rPr>
        <w:t>§ 6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7E155A" w:rsidRPr="00DC4741" w:rsidRDefault="007E155A" w:rsidP="007E155A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E155A" w:rsidRPr="00DC4741" w:rsidRDefault="007E155A" w:rsidP="007E155A">
      <w:pPr>
        <w:tabs>
          <w:tab w:val="left" w:pos="0"/>
          <w:tab w:val="left" w:pos="360"/>
        </w:tabs>
        <w:suppressAutoHyphens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4741">
        <w:rPr>
          <w:rFonts w:ascii="Times New Roman" w:hAnsi="Times New Roman" w:cs="Times New Roman"/>
          <w:color w:val="000000"/>
          <w:sz w:val="24"/>
          <w:szCs w:val="24"/>
        </w:rPr>
        <w:t>Informacja o  przetwarzaniu danych osobowych stanowi załącznik nr 1 do umowy.</w:t>
      </w:r>
    </w:p>
    <w:p w:rsidR="007E155A" w:rsidRPr="00DC4741" w:rsidRDefault="007E155A" w:rsidP="007E155A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4741">
        <w:rPr>
          <w:rFonts w:ascii="Times New Roman" w:hAnsi="Times New Roman" w:cs="Times New Roman"/>
          <w:bCs/>
          <w:sz w:val="24"/>
          <w:szCs w:val="24"/>
        </w:rPr>
        <w:t>Zapytanie ofertowe oraz oferta Wykonawcy stanowią załączniki do umowy odpowiednio nr 2 i nr 3.</w:t>
      </w:r>
    </w:p>
    <w:p w:rsidR="007E155A" w:rsidRPr="00DC4741" w:rsidRDefault="007E155A" w:rsidP="007E155A">
      <w:pPr>
        <w:suppressAutoHyphens/>
        <w:spacing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C4741">
        <w:rPr>
          <w:rFonts w:ascii="Times New Roman" w:eastAsia="SimSun" w:hAnsi="Times New Roman" w:cs="Times New Roman"/>
          <w:b/>
          <w:kern w:val="3"/>
          <w:sz w:val="24"/>
          <w:szCs w:val="24"/>
        </w:rPr>
        <w:t>§ 9</w:t>
      </w:r>
    </w:p>
    <w:p w:rsidR="007E155A" w:rsidRPr="00DC4741" w:rsidRDefault="007E155A" w:rsidP="007E155A">
      <w:pPr>
        <w:suppressAutoHyphens/>
        <w:spacing w:line="24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DC4741">
        <w:rPr>
          <w:rFonts w:ascii="Times New Roman" w:hAnsi="Times New Roman" w:cs="Times New Roman"/>
          <w:kern w:val="3"/>
          <w:sz w:val="24"/>
          <w:szCs w:val="24"/>
          <w:lang w:eastAsia="pl-PL"/>
        </w:rPr>
        <w:t>Umowę sporządzono w dwóch jednobrzmiących egzemplarzach: jednym dla Zamawiającego i jednym dla Wykonawcy.</w:t>
      </w: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55A" w:rsidRPr="00DC4741" w:rsidRDefault="007E155A" w:rsidP="007E1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DC4741">
        <w:rPr>
          <w:rFonts w:ascii="Times New Roman" w:hAnsi="Times New Roman" w:cs="Times New Roman"/>
          <w:sz w:val="24"/>
          <w:szCs w:val="24"/>
        </w:rPr>
        <w:tab/>
        <w:t xml:space="preserve">               ………………………………………….</w:t>
      </w:r>
    </w:p>
    <w:p w:rsidR="007E155A" w:rsidRPr="00DC4741" w:rsidRDefault="007E155A" w:rsidP="007E155A">
      <w:pPr>
        <w:tabs>
          <w:tab w:val="left" w:pos="68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  <w:sz w:val="24"/>
          <w:szCs w:val="24"/>
        </w:rPr>
        <w:t xml:space="preserve">                   Zamawiający                                                                   Wykonawca</w:t>
      </w: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C4BCB" w:rsidRDefault="00EC4BCB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55A" w:rsidRPr="00DC4741" w:rsidRDefault="007E155A" w:rsidP="007E155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4741">
        <w:rPr>
          <w:rFonts w:ascii="Times New Roman" w:hAnsi="Times New Roman" w:cs="Times New Roman"/>
          <w:i/>
          <w:sz w:val="24"/>
          <w:szCs w:val="24"/>
        </w:rPr>
        <w:lastRenderedPageBreak/>
        <w:t>Załącznik nr 1 do umowy</w:t>
      </w:r>
      <w:r w:rsidR="00EC4BCB">
        <w:rPr>
          <w:rFonts w:ascii="Times New Roman" w:hAnsi="Times New Roman" w:cs="Times New Roman"/>
          <w:i/>
          <w:sz w:val="24"/>
          <w:szCs w:val="24"/>
        </w:rPr>
        <w:t xml:space="preserve"> …………………….</w:t>
      </w:r>
    </w:p>
    <w:p w:rsidR="007E155A" w:rsidRPr="00DC4741" w:rsidRDefault="007E155A" w:rsidP="007E155A">
      <w:pPr>
        <w:pStyle w:val="NormalnyWeb"/>
        <w:ind w:left="1416" w:firstLine="708"/>
        <w:rPr>
          <w:rFonts w:cs="Times New Roman"/>
          <w:sz w:val="22"/>
          <w:szCs w:val="22"/>
        </w:rPr>
      </w:pPr>
      <w:r w:rsidRPr="00DC4741">
        <w:rPr>
          <w:rStyle w:val="Uwydatnienie"/>
          <w:rFonts w:cs="Times New Roman"/>
          <w:b/>
          <w:sz w:val="22"/>
          <w:szCs w:val="22"/>
        </w:rPr>
        <w:t xml:space="preserve">Informacja o </w:t>
      </w:r>
      <w:r w:rsidRPr="00DC4741">
        <w:rPr>
          <w:rFonts w:cs="Times New Roman"/>
          <w:b/>
          <w:bCs/>
          <w:i/>
          <w:sz w:val="22"/>
          <w:szCs w:val="22"/>
        </w:rPr>
        <w:t xml:space="preserve"> </w:t>
      </w:r>
      <w:r w:rsidRPr="00DC4741">
        <w:rPr>
          <w:rFonts w:cs="Times New Roman"/>
          <w:b/>
          <w:bCs/>
          <w:sz w:val="22"/>
          <w:szCs w:val="22"/>
        </w:rPr>
        <w:t>przetwarzaniu danych osobowych</w:t>
      </w:r>
    </w:p>
    <w:p w:rsidR="007E155A" w:rsidRPr="00DC4741" w:rsidRDefault="007E155A" w:rsidP="007E155A">
      <w:pPr>
        <w:pStyle w:val="NormalnyWeb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</w:r>
      <w:r w:rsidRPr="00DC4741">
        <w:rPr>
          <w:rFonts w:cs="Times New Roman"/>
          <w:b/>
          <w:bCs/>
          <w:sz w:val="22"/>
          <w:szCs w:val="22"/>
        </w:rPr>
        <w:tab/>
        <w:t>Pani/Pan ……………………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sz w:val="22"/>
          <w:szCs w:val="22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Times New Roman" w:cs="Times New Roman"/>
          <w:iCs/>
          <w:sz w:val="22"/>
          <w:szCs w:val="22"/>
        </w:rPr>
        <w:t xml:space="preserve">Administratorem </w:t>
      </w:r>
      <w:bookmarkStart w:id="1" w:name="_Hlk507497363"/>
      <w:r w:rsidRPr="00DC4741">
        <w:rPr>
          <w:rFonts w:eastAsia="Times New Roman" w:cs="Times New Roman"/>
          <w:iCs/>
          <w:sz w:val="22"/>
          <w:szCs w:val="22"/>
        </w:rPr>
        <w:t xml:space="preserve">Pani/Pana </w:t>
      </w:r>
      <w:bookmarkEnd w:id="1"/>
      <w:r w:rsidRPr="00DC4741">
        <w:rPr>
          <w:rFonts w:eastAsia="Times New Roman" w:cs="Times New Roman"/>
          <w:iCs/>
          <w:sz w:val="22"/>
          <w:szCs w:val="22"/>
        </w:rPr>
        <w:t xml:space="preserve">danych osobowych jest </w:t>
      </w:r>
      <w:r w:rsidRPr="00DC4741">
        <w:rPr>
          <w:rFonts w:cs="Times New Roman"/>
          <w:sz w:val="22"/>
          <w:szCs w:val="22"/>
        </w:rPr>
        <w:t>Świętokrzyskie Centrum Doskonalenia Nauczycieli w Kielcach</w:t>
      </w:r>
      <w:r w:rsidRPr="00DC4741">
        <w:rPr>
          <w:rStyle w:val="Uwydatnienie"/>
          <w:rFonts w:cs="Times New Roman"/>
          <w:sz w:val="22"/>
          <w:szCs w:val="22"/>
        </w:rPr>
        <w:t>, 25–431 Kielce, ul. Marszałka J. Piłsudskiego 42,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ind w:hanging="11"/>
        <w:jc w:val="both"/>
        <w:rPr>
          <w:rFonts w:cs="Times New Roman"/>
          <w:sz w:val="22"/>
          <w:szCs w:val="22"/>
        </w:rPr>
      </w:pPr>
      <w:r w:rsidRPr="00DC4741">
        <w:rPr>
          <w:rFonts w:cs="Times New Roman"/>
          <w:sz w:val="22"/>
          <w:szCs w:val="22"/>
        </w:rPr>
        <w:t xml:space="preserve">Świętokrzyskie Centrum Doskonalenia Nauczycieli w Kielcach </w:t>
      </w:r>
      <w:r w:rsidRPr="00DC4741">
        <w:rPr>
          <w:rFonts w:eastAsia="Calibri" w:cs="Times New Roman"/>
          <w:bCs/>
          <w:sz w:val="22"/>
          <w:szCs w:val="22"/>
        </w:rPr>
        <w:t xml:space="preserve">zapewnia kontakt </w:t>
      </w:r>
      <w:r w:rsidRPr="00DC4741">
        <w:rPr>
          <w:rFonts w:eastAsia="Calibri" w:cs="Times New Roman"/>
          <w:bCs/>
          <w:sz w:val="22"/>
          <w:szCs w:val="22"/>
        </w:rPr>
        <w:br/>
        <w:t xml:space="preserve">z Inspektorem Ochrony Danych za pośrednictwem adresu poczty elektronicznej </w:t>
      </w:r>
      <w:hyperlink r:id="rId6" w:history="1">
        <w:r w:rsidRPr="00DC4741">
          <w:rPr>
            <w:rStyle w:val="Hipercze"/>
            <w:rFonts w:eastAsia="Calibri" w:cs="Times New Roman"/>
            <w:bCs/>
            <w:sz w:val="22"/>
            <w:szCs w:val="22"/>
          </w:rPr>
          <w:t>iod@czi24.pl</w:t>
        </w:r>
      </w:hyperlink>
      <w:r w:rsidRPr="00DC4741">
        <w:rPr>
          <w:rFonts w:eastAsia="Calibri" w:cs="Times New Roman"/>
          <w:bCs/>
          <w:sz w:val="22"/>
          <w:szCs w:val="22"/>
        </w:rPr>
        <w:t xml:space="preserve">  lub drogą pocztową pod adresem administratora danych osobowych. Szczegółowe informacje dotyczące Inspektora Ochrony Danych znajdują się na stronie internetowej </w:t>
      </w:r>
      <w:hyperlink r:id="rId7" w:history="1">
        <w:r w:rsidRPr="00DC4741">
          <w:rPr>
            <w:rStyle w:val="Hipercze"/>
            <w:rFonts w:eastAsia="Calibri" w:cs="Times New Roman"/>
            <w:bCs/>
            <w:sz w:val="22"/>
            <w:szCs w:val="22"/>
          </w:rPr>
          <w:t>http://www.scdn.pl/index.php/klauzula-informacyjna-rodo</w:t>
        </w:r>
      </w:hyperlink>
      <w:r w:rsidRPr="00DC4741">
        <w:rPr>
          <w:rFonts w:eastAsia="Calibri" w:cs="Times New Roman"/>
          <w:bCs/>
          <w:sz w:val="22"/>
          <w:szCs w:val="22"/>
        </w:rPr>
        <w:t xml:space="preserve">  oraz w miejscu powszechnie dostępnym w siedzibie </w:t>
      </w:r>
      <w:r w:rsidRPr="00DC4741">
        <w:rPr>
          <w:rFonts w:cs="Times New Roman"/>
          <w:sz w:val="22"/>
          <w:szCs w:val="22"/>
        </w:rPr>
        <w:t>Świętokrzyskie Centrum Doskonalenia Nauczycieli w Kielcach.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Celem udostępnienia </w:t>
      </w:r>
      <w:r w:rsidRPr="00DC4741">
        <w:rPr>
          <w:rFonts w:cs="Times New Roman"/>
          <w:sz w:val="22"/>
          <w:szCs w:val="22"/>
        </w:rPr>
        <w:t>Świętokrzyskiemu Centrum Doskonalenia Nauczycieli w Kielcach</w:t>
      </w:r>
      <w:r w:rsidRPr="00DC4741">
        <w:rPr>
          <w:rFonts w:eastAsia="Calibri" w:cs="Times New Roman"/>
          <w:bCs/>
          <w:sz w:val="22"/>
          <w:szCs w:val="22"/>
        </w:rPr>
        <w:t xml:space="preserve"> danych osobowych jest:</w:t>
      </w:r>
    </w:p>
    <w:p w:rsidR="007E155A" w:rsidRPr="00DC4741" w:rsidRDefault="007E155A" w:rsidP="007E155A">
      <w:pPr>
        <w:pStyle w:val="NormalnyWeb"/>
        <w:spacing w:line="280" w:lineRule="exact"/>
        <w:rPr>
          <w:rFonts w:cs="Times New Roman"/>
          <w:b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a. realizacja umowy w sprawie:</w:t>
      </w:r>
      <w:r w:rsidRPr="00DC4741">
        <w:rPr>
          <w:rFonts w:cs="Times New Roman"/>
          <w:bCs/>
          <w:sz w:val="22"/>
          <w:szCs w:val="22"/>
        </w:rPr>
        <w:t>.</w:t>
      </w:r>
      <w:r w:rsidR="00DC4741" w:rsidRPr="00DC4741">
        <w:rPr>
          <w:rFonts w:cs="Times New Roman"/>
          <w:sz w:val="22"/>
          <w:szCs w:val="22"/>
        </w:rPr>
        <w:t xml:space="preserve"> </w:t>
      </w:r>
      <w:r w:rsidR="00DC4741" w:rsidRPr="00DC4741">
        <w:rPr>
          <w:rFonts w:cs="Times New Roman"/>
          <w:b/>
          <w:sz w:val="22"/>
          <w:szCs w:val="22"/>
        </w:rPr>
        <w:t>zakup licencji</w:t>
      </w:r>
      <w:r w:rsidR="00DC4741" w:rsidRPr="00DC4741">
        <w:rPr>
          <w:rFonts w:cs="Times New Roman"/>
          <w:b/>
          <w:color w:val="FF0000"/>
          <w:sz w:val="22"/>
          <w:szCs w:val="22"/>
        </w:rPr>
        <w:t xml:space="preserve">  </w:t>
      </w:r>
      <w:r w:rsidR="00DC4741" w:rsidRPr="00DC4741">
        <w:rPr>
          <w:rFonts w:cs="Times New Roman"/>
          <w:b/>
          <w:sz w:val="22"/>
          <w:szCs w:val="22"/>
        </w:rPr>
        <w:t>z dostawą do Świętokrzyskiego Centrum Doskonalenia Nauczycieli w Kielcach.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b. dochodzenie ewentualnych roszczeń wynikających z umowy;</w:t>
      </w:r>
    </w:p>
    <w:p w:rsidR="007E155A" w:rsidRPr="00DC4741" w:rsidRDefault="007E155A" w:rsidP="007E155A">
      <w:pPr>
        <w:pStyle w:val="NormalnyWeb"/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c. archiwizacja dokumentacji;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Podstawą prawną przetwarzania danych osobowych jest: art. 6 ust. 1 lit. b) RODO (</w:t>
      </w:r>
      <w:r w:rsidRPr="00DC4741">
        <w:rPr>
          <w:rFonts w:eastAsia="Calibri" w:cs="Times New Roman"/>
          <w:bCs/>
          <w:i/>
          <w:sz w:val="22"/>
          <w:szCs w:val="22"/>
        </w:rPr>
        <w:t>przetwarzanie jest niezbędne do wykonania umowy, której stroną jest osoba, której dane dotyczą).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Przetwarzane są następujące kategorie danych osobowych: </w:t>
      </w:r>
      <w:r w:rsidRPr="00DC4741">
        <w:rPr>
          <w:rFonts w:cs="Times New Roman"/>
          <w:sz w:val="22"/>
          <w:szCs w:val="22"/>
        </w:rPr>
        <w:t>…………………………………………………………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Times New Roman" w:cs="Times New Roman"/>
          <w:iCs/>
          <w:sz w:val="22"/>
          <w:szCs w:val="22"/>
        </w:rPr>
        <w:t>Pani / Pana</w:t>
      </w:r>
      <w:r w:rsidRPr="00DC4741">
        <w:rPr>
          <w:rFonts w:eastAsia="Calibri" w:cs="Times New Roman"/>
          <w:bCs/>
          <w:sz w:val="22"/>
          <w:szCs w:val="22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 xml:space="preserve">Dane osobowe nie będą udostępniane innym niż </w:t>
      </w:r>
      <w:r w:rsidRPr="00DC4741">
        <w:rPr>
          <w:rFonts w:cs="Times New Roman"/>
          <w:sz w:val="22"/>
          <w:szCs w:val="22"/>
        </w:rPr>
        <w:t>Świętokrzyskie Centrum Doskonalenia Nauczycieli w Kielcach</w:t>
      </w:r>
      <w:r w:rsidRPr="00DC4741">
        <w:rPr>
          <w:rFonts w:eastAsia="Calibri" w:cs="Times New Roman"/>
          <w:bCs/>
          <w:sz w:val="22"/>
          <w:szCs w:val="22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Dane osobowe nie będą przekazywane do innego państwa (poza terytorium Rzeczypospolitej Polskiej) lub do organizacji międzynarodowej w rozumieniu art. 4 pkt 26 RODO.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7E155A" w:rsidRPr="00DC4741" w:rsidRDefault="007E155A" w:rsidP="007E155A">
      <w:pPr>
        <w:pStyle w:val="NormalnyWeb"/>
        <w:numPr>
          <w:ilvl w:val="0"/>
          <w:numId w:val="5"/>
        </w:numPr>
        <w:spacing w:line="280" w:lineRule="exact"/>
        <w:jc w:val="both"/>
        <w:rPr>
          <w:rFonts w:cs="Times New Roman"/>
          <w:sz w:val="22"/>
          <w:szCs w:val="22"/>
        </w:rPr>
      </w:pPr>
      <w:r w:rsidRPr="00DC4741">
        <w:rPr>
          <w:rFonts w:eastAsia="Calibri" w:cs="Times New Roman"/>
          <w:bCs/>
          <w:sz w:val="22"/>
          <w:szCs w:val="22"/>
        </w:rPr>
        <w:t>Przetwarzane dane osobowe nie będą wykorzystywane do podejmowania zautomatyzowanych decyzji w indywidualnych przypadkach, w tym do profilowania.</w:t>
      </w:r>
    </w:p>
    <w:p w:rsidR="007E155A" w:rsidRPr="00DC4741" w:rsidRDefault="007E155A" w:rsidP="007E155A">
      <w:pPr>
        <w:rPr>
          <w:rFonts w:ascii="Times New Roman" w:hAnsi="Times New Roman" w:cs="Times New Roman"/>
          <w:sz w:val="24"/>
          <w:szCs w:val="24"/>
        </w:rPr>
      </w:pPr>
      <w:r w:rsidRPr="00DC4741">
        <w:rPr>
          <w:rFonts w:ascii="Times New Roman" w:hAnsi="Times New Roman" w:cs="Times New Roman"/>
        </w:rPr>
        <w:t xml:space="preserve">Podanie danych jest dobrowolne, ale niezbędne do zawarcia umowy, o której mowa </w:t>
      </w:r>
      <w:r w:rsidRPr="00DC4741">
        <w:rPr>
          <w:rFonts w:ascii="Times New Roman" w:hAnsi="Times New Roman" w:cs="Times New Roman"/>
        </w:rPr>
        <w:br/>
      </w:r>
      <w:r w:rsidRPr="00DC4741">
        <w:rPr>
          <w:rFonts w:ascii="Times New Roman" w:hAnsi="Times New Roman" w:cs="Times New Roman"/>
          <w:sz w:val="24"/>
          <w:szCs w:val="24"/>
        </w:rPr>
        <w:t>w ust. 3 lit. a.</w:t>
      </w:r>
    </w:p>
    <w:p w:rsidR="00F37F11" w:rsidRPr="00DC4741" w:rsidRDefault="00F37F11">
      <w:pPr>
        <w:rPr>
          <w:rFonts w:ascii="Times New Roman" w:hAnsi="Times New Roman" w:cs="Times New Roman"/>
          <w:sz w:val="24"/>
          <w:szCs w:val="24"/>
        </w:rPr>
      </w:pPr>
    </w:p>
    <w:sectPr w:rsidR="00F37F11" w:rsidRPr="00DC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5A"/>
    <w:rsid w:val="00035CEE"/>
    <w:rsid w:val="001B27EA"/>
    <w:rsid w:val="007E155A"/>
    <w:rsid w:val="00832422"/>
    <w:rsid w:val="00865879"/>
    <w:rsid w:val="00982FBE"/>
    <w:rsid w:val="00C24FA6"/>
    <w:rsid w:val="00CB5BBC"/>
    <w:rsid w:val="00DC4741"/>
    <w:rsid w:val="00EC4BCB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55A"/>
    <w:pPr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55A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7E155A"/>
    <w:pPr>
      <w:widowControl w:val="0"/>
      <w:suppressAutoHyphens/>
      <w:spacing w:before="28" w:after="28" w:line="240" w:lineRule="auto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7E155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E155A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  <w:style w:type="character" w:styleId="Uwydatnienie">
    <w:name w:val="Emphasis"/>
    <w:basedOn w:val="Domylnaczcionkaakapitu"/>
    <w:qFormat/>
    <w:rsid w:val="007E15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55A"/>
    <w:pPr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55A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7E155A"/>
    <w:pPr>
      <w:widowControl w:val="0"/>
      <w:suppressAutoHyphens/>
      <w:spacing w:before="28" w:after="28" w:line="240" w:lineRule="auto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7E155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E155A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  <w:style w:type="character" w:styleId="Uwydatnienie">
    <w:name w:val="Emphasis"/>
    <w:basedOn w:val="Domylnaczcionkaakapitu"/>
    <w:qFormat/>
    <w:rsid w:val="007E15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dn.pl/index.php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1188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2022-02-14T09:39:00Z</dcterms:created>
  <dcterms:modified xsi:type="dcterms:W3CDTF">2022-02-15T08:48:00Z</dcterms:modified>
</cp:coreProperties>
</file>