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994" w:rsidRDefault="00EC1994" w:rsidP="00EC1994">
      <w:pPr>
        <w:spacing w:after="0" w:line="240" w:lineRule="auto"/>
        <w:ind w:left="6804"/>
        <w:rPr>
          <w:sz w:val="20"/>
          <w:szCs w:val="20"/>
        </w:rPr>
      </w:pPr>
      <w:r>
        <w:rPr>
          <w:sz w:val="20"/>
          <w:szCs w:val="20"/>
        </w:rPr>
        <w:t xml:space="preserve">Załącznik nr 1 do uchwały Nr </w:t>
      </w:r>
      <w:r w:rsidR="00A96DAC">
        <w:rPr>
          <w:sz w:val="20"/>
          <w:szCs w:val="20"/>
        </w:rPr>
        <w:t>5173</w:t>
      </w:r>
      <w:r>
        <w:rPr>
          <w:sz w:val="20"/>
          <w:szCs w:val="20"/>
        </w:rPr>
        <w:t>/22</w:t>
      </w:r>
    </w:p>
    <w:p w:rsidR="00EC1994" w:rsidRDefault="00EC1994" w:rsidP="00EC1994">
      <w:pPr>
        <w:spacing w:after="0" w:line="240" w:lineRule="auto"/>
        <w:ind w:left="6804"/>
        <w:rPr>
          <w:sz w:val="20"/>
          <w:szCs w:val="20"/>
        </w:rPr>
      </w:pPr>
      <w:r>
        <w:rPr>
          <w:sz w:val="20"/>
          <w:szCs w:val="20"/>
        </w:rPr>
        <w:t>Zarządu Województwa Świętokrzyskiego</w:t>
      </w:r>
    </w:p>
    <w:p w:rsidR="00EC1994" w:rsidRPr="005B454A" w:rsidRDefault="00EC1994" w:rsidP="00EC1994">
      <w:pPr>
        <w:spacing w:after="0" w:line="240" w:lineRule="auto"/>
        <w:ind w:left="6804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A96DAC">
        <w:rPr>
          <w:sz w:val="20"/>
          <w:szCs w:val="20"/>
        </w:rPr>
        <w:t>13 kwietnia</w:t>
      </w:r>
      <w:r>
        <w:rPr>
          <w:sz w:val="20"/>
          <w:szCs w:val="20"/>
        </w:rPr>
        <w:t xml:space="preserve"> 2022 r. </w:t>
      </w:r>
      <w:r w:rsidRPr="00A878B2">
        <w:rPr>
          <w:sz w:val="20"/>
          <w:szCs w:val="20"/>
        </w:rPr>
        <w:t xml:space="preserve"> </w:t>
      </w:r>
    </w:p>
    <w:p w:rsidR="00EC1994" w:rsidRPr="005A32A0" w:rsidRDefault="00EC1994" w:rsidP="00EC1994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8"/>
          <w:szCs w:val="28"/>
          <w:lang w:eastAsia="pl-PL"/>
        </w:rPr>
      </w:pPr>
      <w:r w:rsidRPr="005A32A0">
        <w:rPr>
          <w:rFonts w:eastAsia="Times New Roman"/>
          <w:b/>
          <w:bCs/>
          <w:sz w:val="28"/>
          <w:szCs w:val="28"/>
          <w:lang w:eastAsia="pl-PL"/>
        </w:rPr>
        <w:t xml:space="preserve">Ogłoszenie o </w:t>
      </w:r>
      <w:r>
        <w:rPr>
          <w:rFonts w:eastAsia="Times New Roman"/>
          <w:b/>
          <w:bCs/>
          <w:sz w:val="28"/>
          <w:szCs w:val="28"/>
          <w:lang w:eastAsia="pl-PL"/>
        </w:rPr>
        <w:t xml:space="preserve">konsultacjach i </w:t>
      </w:r>
      <w:r w:rsidRPr="005A32A0">
        <w:rPr>
          <w:rFonts w:eastAsia="Times New Roman"/>
          <w:b/>
          <w:bCs/>
          <w:sz w:val="28"/>
          <w:szCs w:val="28"/>
          <w:lang w:eastAsia="pl-PL"/>
        </w:rPr>
        <w:t>konsultacjach społecznych</w:t>
      </w:r>
    </w:p>
    <w:p w:rsidR="00EC1994" w:rsidRPr="001A446F" w:rsidRDefault="00EC1994" w:rsidP="00EC1994">
      <w:pPr>
        <w:pStyle w:val="Tekstpodstawowy"/>
        <w:spacing w:before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446F">
        <w:rPr>
          <w:rFonts w:ascii="Times New Roman" w:eastAsia="Times New Roman" w:hAnsi="Times New Roman"/>
          <w:sz w:val="24"/>
          <w:szCs w:val="24"/>
          <w:lang w:eastAsia="pl-PL"/>
        </w:rPr>
        <w:t xml:space="preserve">Działając na podstawie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art. 10a ust. 1, art. 41 ust.</w:t>
      </w:r>
      <w:r w:rsidRPr="001A446F">
        <w:rPr>
          <w:rFonts w:ascii="Times New Roman" w:eastAsia="Times New Roman" w:hAnsi="Times New Roman"/>
          <w:sz w:val="24"/>
          <w:szCs w:val="24"/>
          <w:lang w:eastAsia="pl-PL"/>
        </w:rPr>
        <w:t xml:space="preserve"> 1 </w:t>
      </w:r>
      <w:r w:rsidRPr="001A446F">
        <w:rPr>
          <w:rFonts w:ascii="Times New Roman" w:hAnsi="Times New Roman"/>
          <w:sz w:val="24"/>
          <w:szCs w:val="24"/>
        </w:rPr>
        <w:t xml:space="preserve">ustawy z dnia </w:t>
      </w:r>
      <w:r w:rsidRPr="001A446F">
        <w:rPr>
          <w:rFonts w:ascii="Times New Roman" w:hAnsi="Times New Roman"/>
          <w:color w:val="000000" w:themeColor="text1"/>
          <w:sz w:val="24"/>
          <w:szCs w:val="24"/>
        </w:rPr>
        <w:t>5 czerwca 1998 roku o samorządzie województwa (</w:t>
      </w:r>
      <w:r w:rsidRPr="001A446F">
        <w:rPr>
          <w:rFonts w:ascii="Times New Roman" w:hAnsi="Times New Roman"/>
          <w:sz w:val="24"/>
          <w:szCs w:val="24"/>
        </w:rPr>
        <w:t>Dz. U. z 202</w:t>
      </w:r>
      <w:r w:rsidR="000913A8">
        <w:rPr>
          <w:rFonts w:ascii="Times New Roman" w:hAnsi="Times New Roman"/>
          <w:sz w:val="24"/>
          <w:szCs w:val="24"/>
        </w:rPr>
        <w:t>2</w:t>
      </w:r>
      <w:r w:rsidRPr="001A446F">
        <w:rPr>
          <w:rFonts w:ascii="Times New Roman" w:hAnsi="Times New Roman"/>
          <w:sz w:val="24"/>
          <w:szCs w:val="24"/>
        </w:rPr>
        <w:t xml:space="preserve"> r. poz. </w:t>
      </w:r>
      <w:r w:rsidR="000913A8">
        <w:rPr>
          <w:rFonts w:ascii="Times New Roman" w:hAnsi="Times New Roman"/>
          <w:sz w:val="24"/>
          <w:szCs w:val="24"/>
        </w:rPr>
        <w:t>547</w:t>
      </w:r>
      <w:r>
        <w:rPr>
          <w:rFonts w:ascii="Times New Roman" w:hAnsi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</w:t>
      </w:r>
      <w:r w:rsidRPr="001A446F">
        <w:rPr>
          <w:rFonts w:ascii="Times New Roman" w:hAnsi="Times New Roman"/>
          <w:color w:val="000000" w:themeColor="text1"/>
          <w:sz w:val="24"/>
          <w:szCs w:val="24"/>
        </w:rPr>
        <w:t>), u</w:t>
      </w:r>
      <w:r w:rsidRPr="001A446F">
        <w:rPr>
          <w:rFonts w:ascii="Times New Roman" w:hAnsi="Times New Roman"/>
          <w:sz w:val="24"/>
          <w:szCs w:val="24"/>
        </w:rPr>
        <w:t>chwały Nr X/167/11 Sejmiku Województwa Świętokrzyskiego z dnia 1 sierpnia 2011 r. w sprawie określenia szczegółowego sposobu konsultowania projektów aktów prawa miejscowego Samorządu Województwa Świętokrzyskiego ze Świętokrzyską Radą Działalności Pożytku Publicznego oraz organizacjami pozarządowymi i innymi podmiotami (Dz. Urz. Województwa Świętokrzyskiego Nr 217, poz. 2537) i uchwały Nr VIII/94/19 Sejmiku Województwa Świętokrzyskiego z dnia 15 kwietnia 2019 r. w sprawie przyjęcia zasad i trybu przeprowadzania konsultacji społecznych z mieszkańcami Województwa Świętokrzyskiego (Dz. Urz. Województwa Świętokrzyskiego poz. 1917)</w:t>
      </w:r>
    </w:p>
    <w:p w:rsidR="00EC1994" w:rsidRPr="000C14CA" w:rsidRDefault="00EC1994" w:rsidP="00EC1994">
      <w:pPr>
        <w:pStyle w:val="Tekstpodstawowy"/>
        <w:spacing w:before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C14CA">
        <w:rPr>
          <w:rFonts w:ascii="Times New Roman" w:eastAsia="Times New Roman" w:hAnsi="Times New Roman"/>
          <w:b/>
          <w:sz w:val="24"/>
          <w:szCs w:val="24"/>
          <w:lang w:eastAsia="pl-PL"/>
        </w:rPr>
        <w:t>Zarząd Województwa Świętokrzyskiego poddaje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konsultacjom i</w:t>
      </w:r>
      <w:r w:rsidRPr="000C14C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konsultacjom społecznym</w:t>
      </w:r>
    </w:p>
    <w:p w:rsidR="00EC1994" w:rsidRPr="00B96E04" w:rsidRDefault="00EC1994" w:rsidP="00EC1994">
      <w:pPr>
        <w:spacing w:before="120" w:after="120"/>
        <w:jc w:val="both"/>
        <w:rPr>
          <w:sz w:val="24"/>
          <w:szCs w:val="24"/>
        </w:rPr>
      </w:pPr>
      <w:r w:rsidRPr="005155F0">
        <w:rPr>
          <w:rFonts w:eastAsia="Times New Roman"/>
          <w:sz w:val="24"/>
          <w:szCs w:val="24"/>
          <w:lang w:eastAsia="pl-PL"/>
        </w:rPr>
        <w:t xml:space="preserve">projekt uchwały Sejmiku Województwa Świętokrzyskiego </w:t>
      </w:r>
      <w:r w:rsidRPr="005155F0">
        <w:rPr>
          <w:rFonts w:eastAsia="Times New Roman"/>
          <w:bCs/>
          <w:sz w:val="24"/>
          <w:szCs w:val="24"/>
          <w:lang w:eastAsia="pl-PL"/>
        </w:rPr>
        <w:t>w sprawie</w:t>
      </w:r>
      <w:r w:rsidRPr="005155F0">
        <w:rPr>
          <w:rFonts w:eastAsia="Calibri"/>
          <w:bCs/>
          <w:sz w:val="24"/>
          <w:szCs w:val="24"/>
        </w:rPr>
        <w:t xml:space="preserve"> przyjęcia </w:t>
      </w:r>
      <w:r w:rsidRPr="00D40462">
        <w:rPr>
          <w:rFonts w:eastAsia="Calibri"/>
          <w:bCs/>
          <w:sz w:val="24"/>
          <w:szCs w:val="24"/>
        </w:rPr>
        <w:t>„</w:t>
      </w:r>
      <w:r w:rsidRPr="00D40462">
        <w:rPr>
          <w:rFonts w:eastAsia="Times New Roman"/>
          <w:bCs/>
          <w:sz w:val="24"/>
          <w:szCs w:val="24"/>
          <w:lang w:eastAsia="pl-PL"/>
        </w:rPr>
        <w:t xml:space="preserve">Regulaminu przyznawania stypendiów Samorządu Województwa Świętokrzyskiego </w:t>
      </w:r>
      <w:r w:rsidRPr="00D40462">
        <w:rPr>
          <w:rFonts w:eastAsia="Times New Roman"/>
          <w:bCs/>
          <w:i/>
          <w:iCs/>
          <w:sz w:val="24"/>
          <w:szCs w:val="24"/>
          <w:lang w:eastAsia="pl-PL"/>
        </w:rPr>
        <w:t>Talenty Świętokrzyskie</w:t>
      </w:r>
      <w:r w:rsidRPr="00D40462">
        <w:rPr>
          <w:rFonts w:eastAsia="Times New Roman"/>
          <w:bCs/>
          <w:sz w:val="24"/>
          <w:szCs w:val="24"/>
          <w:lang w:eastAsia="pl-PL"/>
        </w:rPr>
        <w:t xml:space="preserve"> dla studentów”</w:t>
      </w:r>
    </w:p>
    <w:p w:rsidR="00EC1994" w:rsidRPr="000D0678" w:rsidRDefault="00EC1994" w:rsidP="00EC1994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Konsultacje </w:t>
      </w:r>
      <w:r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0D0678">
        <w:rPr>
          <w:rFonts w:eastAsia="Times New Roman"/>
          <w:sz w:val="24"/>
          <w:szCs w:val="24"/>
          <w:lang w:eastAsia="pl-PL"/>
        </w:rPr>
        <w:t xml:space="preserve">rozpoczynają się 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w dniu </w:t>
      </w:r>
      <w:r w:rsidR="00A96DAC">
        <w:rPr>
          <w:rFonts w:eastAsia="Times New Roman"/>
          <w:b/>
          <w:bCs/>
          <w:sz w:val="24"/>
          <w:szCs w:val="24"/>
          <w:lang w:eastAsia="pl-PL"/>
        </w:rPr>
        <w:t>15</w:t>
      </w:r>
      <w:r>
        <w:rPr>
          <w:rFonts w:eastAsia="Times New Roman"/>
          <w:b/>
          <w:bCs/>
          <w:sz w:val="24"/>
          <w:szCs w:val="24"/>
          <w:lang w:eastAsia="pl-PL"/>
        </w:rPr>
        <w:t xml:space="preserve"> kwietnia 2022 r.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0C14CA">
        <w:rPr>
          <w:rFonts w:eastAsia="Times New Roman"/>
          <w:bCs/>
          <w:sz w:val="24"/>
          <w:szCs w:val="24"/>
          <w:lang w:eastAsia="pl-PL"/>
        </w:rPr>
        <w:t>i zostaną zakończone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w dniu </w:t>
      </w:r>
      <w:r w:rsidR="00A96DAC">
        <w:rPr>
          <w:rFonts w:eastAsia="Times New Roman"/>
          <w:b/>
          <w:bCs/>
          <w:sz w:val="24"/>
          <w:szCs w:val="24"/>
          <w:lang w:eastAsia="pl-PL"/>
        </w:rPr>
        <w:t>21</w:t>
      </w:r>
      <w:r>
        <w:rPr>
          <w:rFonts w:eastAsia="Times New Roman"/>
          <w:b/>
          <w:bCs/>
          <w:sz w:val="24"/>
          <w:szCs w:val="24"/>
          <w:lang w:eastAsia="pl-PL"/>
        </w:rPr>
        <w:t xml:space="preserve"> kwietnia 2022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r.</w:t>
      </w:r>
    </w:p>
    <w:p w:rsidR="00EC1994" w:rsidRDefault="00EC1994" w:rsidP="00EC1994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W </w:t>
      </w:r>
      <w:r>
        <w:rPr>
          <w:rFonts w:eastAsia="Times New Roman"/>
          <w:sz w:val="24"/>
          <w:szCs w:val="24"/>
          <w:lang w:eastAsia="pl-PL"/>
        </w:rPr>
        <w:t xml:space="preserve">konsultacjach i </w:t>
      </w:r>
      <w:r w:rsidRPr="000D0678">
        <w:rPr>
          <w:rFonts w:eastAsia="Times New Roman"/>
          <w:sz w:val="24"/>
          <w:szCs w:val="24"/>
          <w:lang w:eastAsia="pl-PL"/>
        </w:rPr>
        <w:t>konsultacjach społecznych mogą uczestniczyć organizacje pozarządowe oraz podmioty wymienione w art. 3 ust. 3 ustawy o działalności pożytku publicznego i o wolontariacie obejmujące zasięgiem swojego działania teren województwa świętokrzyskiego oraz Świętokrzyska Rada Działalności Pożytku Publicznego, a także mieszkańcy województwa świętokrzyskiego. Nieprzedstawienie opinii we wskazanym terminie oznacza rezygnację z prawa do jej wyrażenia.</w:t>
      </w:r>
    </w:p>
    <w:p w:rsidR="00EC1994" w:rsidRPr="000C14CA" w:rsidRDefault="00EC1994" w:rsidP="00EC1994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57175">
        <w:rPr>
          <w:rFonts w:eastAsia="Times New Roman"/>
          <w:sz w:val="24"/>
          <w:szCs w:val="24"/>
          <w:lang w:eastAsia="pl-PL"/>
        </w:rPr>
        <w:t xml:space="preserve">Konsultacje </w:t>
      </w:r>
      <w:r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B57175">
        <w:rPr>
          <w:rFonts w:eastAsia="Times New Roman"/>
          <w:sz w:val="24"/>
          <w:szCs w:val="24"/>
          <w:lang w:eastAsia="pl-PL"/>
        </w:rPr>
        <w:t xml:space="preserve">przeprowadza się w formie wyrażenia opinii, uwag i wniosków do projektu </w:t>
      </w:r>
      <w:r>
        <w:rPr>
          <w:rFonts w:eastAsia="Times New Roman"/>
          <w:sz w:val="24"/>
          <w:szCs w:val="24"/>
          <w:lang w:eastAsia="pl-PL"/>
        </w:rPr>
        <w:t xml:space="preserve">ww. </w:t>
      </w:r>
      <w:r w:rsidRPr="00B57175">
        <w:rPr>
          <w:rFonts w:eastAsia="Times New Roman"/>
          <w:sz w:val="24"/>
          <w:szCs w:val="24"/>
          <w:lang w:eastAsia="pl-PL"/>
        </w:rPr>
        <w:t xml:space="preserve">uchwały Sejmiku Województwa Świętokrzyskiego, który będzie dostępny </w:t>
      </w:r>
      <w:r w:rsidRPr="00D45F58">
        <w:rPr>
          <w:sz w:val="24"/>
        </w:rPr>
        <w:t>na</w:t>
      </w:r>
      <w:r w:rsidRPr="00D45F58">
        <w:rPr>
          <w:spacing w:val="39"/>
          <w:sz w:val="24"/>
        </w:rPr>
        <w:t xml:space="preserve"> </w:t>
      </w:r>
      <w:r w:rsidRPr="00D45F58">
        <w:rPr>
          <w:sz w:val="24"/>
        </w:rPr>
        <w:t>stronie</w:t>
      </w:r>
      <w:r w:rsidRPr="00D45F58">
        <w:rPr>
          <w:spacing w:val="40"/>
          <w:sz w:val="24"/>
        </w:rPr>
        <w:t xml:space="preserve"> </w:t>
      </w:r>
      <w:r w:rsidRPr="00D45F58">
        <w:rPr>
          <w:spacing w:val="-1"/>
          <w:sz w:val="24"/>
        </w:rPr>
        <w:t>internetowej</w:t>
      </w:r>
      <w:r w:rsidRPr="00D45F58">
        <w:rPr>
          <w:spacing w:val="43"/>
          <w:sz w:val="24"/>
        </w:rPr>
        <w:t xml:space="preserve"> </w:t>
      </w:r>
      <w:r w:rsidRPr="00D45F58">
        <w:rPr>
          <w:spacing w:val="-1"/>
          <w:sz w:val="24"/>
        </w:rPr>
        <w:t>Urzędu</w:t>
      </w:r>
      <w:r w:rsidRPr="00D45F58">
        <w:rPr>
          <w:spacing w:val="85"/>
          <w:sz w:val="24"/>
        </w:rPr>
        <w:t xml:space="preserve"> </w:t>
      </w:r>
      <w:r w:rsidRPr="00D45F58">
        <w:rPr>
          <w:spacing w:val="-1"/>
          <w:sz w:val="24"/>
        </w:rPr>
        <w:t>Marszałkowskiego</w:t>
      </w:r>
      <w:r w:rsidRPr="00D45F58">
        <w:rPr>
          <w:sz w:val="24"/>
        </w:rPr>
        <w:t xml:space="preserve"> Województwa</w:t>
      </w:r>
      <w:r>
        <w:rPr>
          <w:spacing w:val="-1"/>
          <w:sz w:val="24"/>
        </w:rPr>
        <w:t xml:space="preserve"> Świętokrzyskiego</w:t>
      </w:r>
      <w:r w:rsidRPr="00B57175">
        <w:rPr>
          <w:rFonts w:eastAsia="Times New Roman"/>
          <w:sz w:val="24"/>
          <w:szCs w:val="24"/>
          <w:lang w:eastAsia="pl-PL"/>
        </w:rPr>
        <w:t xml:space="preserve"> w zakładce: </w:t>
      </w:r>
      <w:r>
        <w:rPr>
          <w:sz w:val="24"/>
          <w:szCs w:val="24"/>
        </w:rPr>
        <w:t>Samorząd/Sejmik Województwa/</w:t>
      </w:r>
      <w:r>
        <w:rPr>
          <w:sz w:val="24"/>
        </w:rPr>
        <w:t xml:space="preserve">Konsultacje </w:t>
      </w:r>
      <w:r w:rsidRPr="005155F0">
        <w:rPr>
          <w:rFonts w:eastAsia="Times New Roman"/>
          <w:sz w:val="24"/>
          <w:szCs w:val="24"/>
          <w:lang w:eastAsia="pl-PL"/>
        </w:rPr>
        <w:t>projekt</w:t>
      </w:r>
      <w:r>
        <w:rPr>
          <w:rFonts w:eastAsia="Times New Roman"/>
          <w:sz w:val="24"/>
          <w:szCs w:val="24"/>
          <w:lang w:eastAsia="pl-PL"/>
        </w:rPr>
        <w:t>u</w:t>
      </w:r>
      <w:r w:rsidRPr="005155F0">
        <w:rPr>
          <w:rFonts w:eastAsia="Times New Roman"/>
          <w:sz w:val="24"/>
          <w:szCs w:val="24"/>
          <w:lang w:eastAsia="pl-PL"/>
        </w:rPr>
        <w:t xml:space="preserve"> uchwały Sejmiku Województwa Świętokrzyskiego </w:t>
      </w:r>
      <w:r w:rsidRPr="005155F0">
        <w:rPr>
          <w:rFonts w:eastAsia="Times New Roman"/>
          <w:bCs/>
          <w:sz w:val="24"/>
          <w:szCs w:val="24"/>
          <w:lang w:eastAsia="pl-PL"/>
        </w:rPr>
        <w:t>w sprawie</w:t>
      </w:r>
      <w:r w:rsidRPr="005155F0">
        <w:rPr>
          <w:rFonts w:eastAsia="Calibri"/>
          <w:bCs/>
          <w:sz w:val="24"/>
          <w:szCs w:val="24"/>
        </w:rPr>
        <w:t xml:space="preserve"> przyjęcia </w:t>
      </w:r>
      <w:r w:rsidRPr="00D40462">
        <w:rPr>
          <w:rFonts w:eastAsia="Calibri"/>
          <w:bCs/>
          <w:sz w:val="24"/>
          <w:szCs w:val="24"/>
        </w:rPr>
        <w:t>„</w:t>
      </w:r>
      <w:r w:rsidRPr="00D40462">
        <w:rPr>
          <w:rFonts w:eastAsia="Times New Roman"/>
          <w:bCs/>
          <w:sz w:val="24"/>
          <w:szCs w:val="24"/>
          <w:lang w:eastAsia="pl-PL"/>
        </w:rPr>
        <w:t xml:space="preserve">Regulaminu przyznawania stypendiów Samorządu Województwa Świętokrzyskiego </w:t>
      </w:r>
      <w:r w:rsidRPr="00D40462">
        <w:rPr>
          <w:rFonts w:eastAsia="Times New Roman"/>
          <w:bCs/>
          <w:i/>
          <w:iCs/>
          <w:sz w:val="24"/>
          <w:szCs w:val="24"/>
          <w:lang w:eastAsia="pl-PL"/>
        </w:rPr>
        <w:t>Talenty Świętokrzyskie</w:t>
      </w:r>
      <w:r w:rsidRPr="00D40462">
        <w:rPr>
          <w:rFonts w:eastAsia="Times New Roman"/>
          <w:bCs/>
          <w:sz w:val="24"/>
          <w:szCs w:val="24"/>
          <w:lang w:eastAsia="pl-PL"/>
        </w:rPr>
        <w:t xml:space="preserve"> dla studentów”</w:t>
      </w:r>
      <w:r>
        <w:rPr>
          <w:bCs/>
          <w:sz w:val="24"/>
          <w:szCs w:val="24"/>
        </w:rPr>
        <w:t>.</w:t>
      </w:r>
    </w:p>
    <w:p w:rsidR="00EC1994" w:rsidRDefault="00EC1994" w:rsidP="00EC1994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>Opinie, uwagi i wnioski należy przesłać</w:t>
      </w:r>
      <w:r>
        <w:rPr>
          <w:rFonts w:eastAsia="Times New Roman"/>
          <w:sz w:val="24"/>
          <w:szCs w:val="24"/>
          <w:lang w:eastAsia="pl-PL"/>
        </w:rPr>
        <w:t>:</w:t>
      </w:r>
    </w:p>
    <w:p w:rsidR="00EC1994" w:rsidRPr="00861F5F" w:rsidRDefault="00EC1994" w:rsidP="00EC1994">
      <w:pPr>
        <w:pStyle w:val="Akapitzlist"/>
        <w:numPr>
          <w:ilvl w:val="1"/>
          <w:numId w:val="2"/>
        </w:numPr>
        <w:spacing w:before="120" w:after="120" w:line="240" w:lineRule="auto"/>
        <w:ind w:left="851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61F5F">
        <w:rPr>
          <w:sz w:val="24"/>
        </w:rPr>
        <w:t>w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formie</w:t>
      </w:r>
      <w:r w:rsidRPr="00861F5F">
        <w:rPr>
          <w:spacing w:val="39"/>
          <w:sz w:val="24"/>
        </w:rPr>
        <w:t xml:space="preserve"> </w:t>
      </w:r>
      <w:r w:rsidRPr="00861F5F">
        <w:rPr>
          <w:spacing w:val="-1"/>
          <w:sz w:val="24"/>
        </w:rPr>
        <w:t>pisemnej</w:t>
      </w:r>
      <w:r w:rsidRPr="00861F5F">
        <w:rPr>
          <w:spacing w:val="44"/>
          <w:sz w:val="24"/>
        </w:rPr>
        <w:t xml:space="preserve"> </w:t>
      </w:r>
      <w:r w:rsidRPr="00861F5F">
        <w:rPr>
          <w:sz w:val="24"/>
        </w:rPr>
        <w:t>–</w:t>
      </w:r>
      <w:r w:rsidRPr="00861F5F">
        <w:rPr>
          <w:spacing w:val="40"/>
          <w:sz w:val="24"/>
        </w:rPr>
        <w:t xml:space="preserve"> </w:t>
      </w:r>
      <w:r w:rsidRPr="00861F5F">
        <w:rPr>
          <w:sz w:val="24"/>
        </w:rPr>
        <w:t>pocztą</w:t>
      </w:r>
      <w:r w:rsidRPr="00861F5F">
        <w:rPr>
          <w:spacing w:val="40"/>
          <w:sz w:val="24"/>
        </w:rPr>
        <w:t xml:space="preserve"> </w:t>
      </w:r>
      <w:r w:rsidRPr="00861F5F">
        <w:rPr>
          <w:sz w:val="24"/>
        </w:rPr>
        <w:t>na</w:t>
      </w:r>
      <w:r w:rsidRPr="00861F5F">
        <w:rPr>
          <w:spacing w:val="39"/>
          <w:sz w:val="24"/>
        </w:rPr>
        <w:t xml:space="preserve"> </w:t>
      </w:r>
      <w:r w:rsidRPr="00861F5F">
        <w:rPr>
          <w:spacing w:val="-1"/>
          <w:sz w:val="24"/>
        </w:rPr>
        <w:t>adres:</w:t>
      </w:r>
      <w:r w:rsidRPr="00861F5F">
        <w:rPr>
          <w:spacing w:val="41"/>
          <w:sz w:val="24"/>
        </w:rPr>
        <w:t xml:space="preserve"> </w:t>
      </w:r>
      <w:r w:rsidRPr="00861F5F">
        <w:rPr>
          <w:spacing w:val="-1"/>
          <w:sz w:val="24"/>
        </w:rPr>
        <w:t>Urząd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Marszałkowski</w:t>
      </w:r>
      <w:r w:rsidRPr="00861F5F">
        <w:rPr>
          <w:spacing w:val="41"/>
          <w:sz w:val="24"/>
        </w:rPr>
        <w:t xml:space="preserve"> </w:t>
      </w:r>
      <w:r w:rsidRPr="00861F5F">
        <w:rPr>
          <w:sz w:val="24"/>
        </w:rPr>
        <w:t>Województwa</w:t>
      </w:r>
      <w:r w:rsidRPr="00861F5F">
        <w:rPr>
          <w:spacing w:val="69"/>
          <w:sz w:val="24"/>
        </w:rPr>
        <w:t xml:space="preserve"> </w:t>
      </w:r>
      <w:r w:rsidRPr="00861F5F">
        <w:rPr>
          <w:spacing w:val="-1"/>
          <w:sz w:val="24"/>
        </w:rPr>
        <w:t>Świętokrzyskiego, al.</w:t>
      </w:r>
      <w:r w:rsidRPr="00861F5F">
        <w:rPr>
          <w:spacing w:val="14"/>
          <w:sz w:val="24"/>
        </w:rPr>
        <w:t xml:space="preserve"> </w:t>
      </w:r>
      <w:r w:rsidRPr="00861F5F">
        <w:rPr>
          <w:spacing w:val="-3"/>
          <w:sz w:val="24"/>
        </w:rPr>
        <w:t>IX</w:t>
      </w:r>
      <w:r w:rsidRPr="00861F5F">
        <w:rPr>
          <w:spacing w:val="13"/>
          <w:sz w:val="24"/>
        </w:rPr>
        <w:t xml:space="preserve"> </w:t>
      </w:r>
      <w:r w:rsidRPr="00861F5F">
        <w:rPr>
          <w:sz w:val="24"/>
        </w:rPr>
        <w:t>Wieków</w:t>
      </w:r>
      <w:r w:rsidRPr="00861F5F">
        <w:rPr>
          <w:spacing w:val="10"/>
          <w:sz w:val="24"/>
        </w:rPr>
        <w:t xml:space="preserve"> </w:t>
      </w:r>
      <w:r w:rsidRPr="00861F5F">
        <w:rPr>
          <w:spacing w:val="-1"/>
          <w:sz w:val="24"/>
        </w:rPr>
        <w:t>Kielc</w:t>
      </w:r>
      <w:r w:rsidRPr="00861F5F">
        <w:rPr>
          <w:spacing w:val="11"/>
          <w:sz w:val="24"/>
        </w:rPr>
        <w:t xml:space="preserve"> </w:t>
      </w:r>
      <w:r w:rsidRPr="00861F5F">
        <w:rPr>
          <w:sz w:val="24"/>
        </w:rPr>
        <w:t>3,</w:t>
      </w:r>
      <w:r w:rsidRPr="00861F5F">
        <w:rPr>
          <w:spacing w:val="11"/>
          <w:sz w:val="24"/>
        </w:rPr>
        <w:t xml:space="preserve"> </w:t>
      </w:r>
      <w:r w:rsidRPr="00861F5F">
        <w:rPr>
          <w:spacing w:val="-1"/>
          <w:sz w:val="24"/>
        </w:rPr>
        <w:t>25-516</w:t>
      </w:r>
      <w:r w:rsidRPr="00861F5F">
        <w:rPr>
          <w:spacing w:val="11"/>
          <w:sz w:val="24"/>
        </w:rPr>
        <w:t xml:space="preserve"> </w:t>
      </w:r>
      <w:r w:rsidRPr="00861F5F">
        <w:rPr>
          <w:spacing w:val="-1"/>
          <w:sz w:val="24"/>
        </w:rPr>
        <w:t>Kielce</w:t>
      </w:r>
      <w:r w:rsidRPr="00861F5F">
        <w:rPr>
          <w:sz w:val="24"/>
        </w:rPr>
        <w:t xml:space="preserve"> lub</w:t>
      </w:r>
      <w:r w:rsidRPr="00861F5F">
        <w:rPr>
          <w:spacing w:val="83"/>
          <w:sz w:val="24"/>
        </w:rPr>
        <w:t xml:space="preserve"> </w:t>
      </w:r>
      <w:r>
        <w:rPr>
          <w:sz w:val="24"/>
        </w:rPr>
        <w:t>złożyć</w:t>
      </w:r>
      <w:r w:rsidRPr="00861F5F">
        <w:rPr>
          <w:spacing w:val="1"/>
          <w:sz w:val="24"/>
        </w:rPr>
        <w:t xml:space="preserve"> </w:t>
      </w:r>
      <w:r w:rsidRPr="00861F5F">
        <w:rPr>
          <w:sz w:val="24"/>
        </w:rPr>
        <w:t>osobiście</w:t>
      </w:r>
      <w:r w:rsidRPr="00861F5F">
        <w:rPr>
          <w:spacing w:val="1"/>
          <w:sz w:val="24"/>
        </w:rPr>
        <w:t xml:space="preserve"> </w:t>
      </w:r>
      <w:r w:rsidRPr="00861F5F">
        <w:rPr>
          <w:sz w:val="24"/>
        </w:rPr>
        <w:t xml:space="preserve">w </w:t>
      </w:r>
      <w:r w:rsidRPr="00861F5F">
        <w:rPr>
          <w:spacing w:val="-1"/>
          <w:sz w:val="24"/>
        </w:rPr>
        <w:t>Kancelarii</w:t>
      </w:r>
      <w:r w:rsidRPr="00861F5F">
        <w:rPr>
          <w:spacing w:val="2"/>
          <w:sz w:val="24"/>
        </w:rPr>
        <w:t xml:space="preserve"> </w:t>
      </w:r>
      <w:r w:rsidRPr="00861F5F">
        <w:rPr>
          <w:spacing w:val="-1"/>
          <w:sz w:val="24"/>
        </w:rPr>
        <w:t>Ogólnej</w:t>
      </w:r>
      <w:r w:rsidRPr="00861F5F">
        <w:rPr>
          <w:spacing w:val="4"/>
          <w:sz w:val="24"/>
        </w:rPr>
        <w:t xml:space="preserve"> </w:t>
      </w:r>
      <w:r w:rsidRPr="00861F5F">
        <w:rPr>
          <w:sz w:val="24"/>
        </w:rPr>
        <w:t>Urzędu</w:t>
      </w:r>
      <w:r w:rsidRPr="00861F5F">
        <w:rPr>
          <w:spacing w:val="2"/>
          <w:sz w:val="24"/>
        </w:rPr>
        <w:t xml:space="preserve"> </w:t>
      </w:r>
      <w:r w:rsidRPr="00861F5F">
        <w:rPr>
          <w:spacing w:val="-1"/>
          <w:sz w:val="24"/>
        </w:rPr>
        <w:t>Marszałkowskiego</w:t>
      </w:r>
      <w:r w:rsidRPr="00861F5F">
        <w:rPr>
          <w:spacing w:val="4"/>
          <w:sz w:val="24"/>
        </w:rPr>
        <w:t xml:space="preserve"> </w:t>
      </w:r>
      <w:r w:rsidRPr="00861F5F">
        <w:rPr>
          <w:sz w:val="24"/>
        </w:rPr>
        <w:t>Województwa</w:t>
      </w:r>
      <w:r w:rsidRPr="00861F5F">
        <w:rPr>
          <w:spacing w:val="59"/>
          <w:sz w:val="24"/>
        </w:rPr>
        <w:t xml:space="preserve"> </w:t>
      </w:r>
      <w:r w:rsidRPr="00861F5F">
        <w:rPr>
          <w:spacing w:val="-1"/>
          <w:sz w:val="24"/>
        </w:rPr>
        <w:t>Świętokrzyskiego</w:t>
      </w:r>
      <w:r w:rsidRPr="00861F5F">
        <w:rPr>
          <w:spacing w:val="45"/>
          <w:sz w:val="24"/>
        </w:rPr>
        <w:t xml:space="preserve"> </w:t>
      </w:r>
      <w:r w:rsidRPr="00861F5F">
        <w:rPr>
          <w:spacing w:val="-1"/>
          <w:sz w:val="24"/>
        </w:rPr>
        <w:t>(w</w:t>
      </w:r>
      <w:r w:rsidRPr="00861F5F">
        <w:rPr>
          <w:spacing w:val="1"/>
          <w:sz w:val="24"/>
        </w:rPr>
        <w:t xml:space="preserve"> </w:t>
      </w:r>
      <w:r w:rsidRPr="00861F5F">
        <w:rPr>
          <w:spacing w:val="-1"/>
          <w:sz w:val="24"/>
        </w:rPr>
        <w:t>godzinach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pracy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Urzędu), przy czym decyduje</w:t>
      </w:r>
      <w:r w:rsidRPr="00861F5F">
        <w:rPr>
          <w:spacing w:val="44"/>
          <w:sz w:val="24"/>
        </w:rPr>
        <w:t xml:space="preserve"> </w:t>
      </w:r>
      <w:r w:rsidRPr="00861F5F">
        <w:rPr>
          <w:sz w:val="24"/>
        </w:rPr>
        <w:t>data</w:t>
      </w:r>
      <w:r w:rsidRPr="00861F5F">
        <w:rPr>
          <w:spacing w:val="44"/>
          <w:sz w:val="24"/>
        </w:rPr>
        <w:t xml:space="preserve"> </w:t>
      </w:r>
      <w:r w:rsidRPr="00861F5F">
        <w:rPr>
          <w:spacing w:val="-1"/>
          <w:sz w:val="24"/>
        </w:rPr>
        <w:t>wpływu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dokumentu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do</w:t>
      </w:r>
      <w:r w:rsidRPr="00861F5F">
        <w:rPr>
          <w:spacing w:val="70"/>
          <w:sz w:val="24"/>
        </w:rPr>
        <w:t xml:space="preserve"> </w:t>
      </w:r>
      <w:r w:rsidRPr="00861F5F">
        <w:rPr>
          <w:spacing w:val="-1"/>
          <w:sz w:val="24"/>
        </w:rPr>
        <w:t>Urzędu</w:t>
      </w:r>
      <w:r w:rsidRPr="00861F5F">
        <w:rPr>
          <w:sz w:val="24"/>
        </w:rPr>
        <w:t xml:space="preserve"> </w:t>
      </w:r>
      <w:r w:rsidRPr="00861F5F">
        <w:rPr>
          <w:spacing w:val="-1"/>
          <w:sz w:val="24"/>
        </w:rPr>
        <w:t>Marszałkowskiego,</w:t>
      </w:r>
    </w:p>
    <w:p w:rsidR="00EC1994" w:rsidRPr="00861F5F" w:rsidRDefault="00EC1994" w:rsidP="00EC1994">
      <w:pPr>
        <w:pStyle w:val="Akapitzlist"/>
        <w:numPr>
          <w:ilvl w:val="1"/>
          <w:numId w:val="2"/>
        </w:numPr>
        <w:spacing w:before="120" w:after="120" w:line="240" w:lineRule="auto"/>
        <w:ind w:left="851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61F5F">
        <w:rPr>
          <w:sz w:val="24"/>
        </w:rPr>
        <w:t>za</w:t>
      </w:r>
      <w:r w:rsidRPr="00861F5F">
        <w:rPr>
          <w:spacing w:val="-1"/>
          <w:sz w:val="24"/>
        </w:rPr>
        <w:t xml:space="preserve"> pośrednictwem</w:t>
      </w:r>
      <w:r w:rsidRPr="00861F5F">
        <w:rPr>
          <w:sz w:val="24"/>
        </w:rPr>
        <w:t xml:space="preserve"> poczty</w:t>
      </w:r>
      <w:r w:rsidRPr="00861F5F">
        <w:rPr>
          <w:spacing w:val="-3"/>
          <w:sz w:val="24"/>
        </w:rPr>
        <w:t xml:space="preserve"> </w:t>
      </w:r>
      <w:r w:rsidRPr="00861F5F">
        <w:rPr>
          <w:spacing w:val="-1"/>
          <w:sz w:val="24"/>
        </w:rPr>
        <w:t>elektronicznej</w:t>
      </w:r>
      <w:r w:rsidRPr="00861F5F">
        <w:rPr>
          <w:sz w:val="24"/>
        </w:rPr>
        <w:t xml:space="preserve"> na </w:t>
      </w:r>
      <w:r w:rsidRPr="00861F5F">
        <w:rPr>
          <w:spacing w:val="-1"/>
          <w:sz w:val="24"/>
        </w:rPr>
        <w:t>adres:</w:t>
      </w:r>
      <w:r w:rsidRPr="00861F5F">
        <w:rPr>
          <w:spacing w:val="4"/>
          <w:sz w:val="24"/>
        </w:rPr>
        <w:t xml:space="preserve"> </w:t>
      </w:r>
      <w:hyperlink r:id="rId5" w:history="1">
        <w:r w:rsidRPr="00861F5F">
          <w:rPr>
            <w:rStyle w:val="Hipercze"/>
            <w:spacing w:val="-1"/>
            <w:sz w:val="24"/>
          </w:rPr>
          <w:t>sek.est@sejmik.kielce.pl</w:t>
        </w:r>
      </w:hyperlink>
    </w:p>
    <w:p w:rsidR="00EC1994" w:rsidRDefault="00EC1994" w:rsidP="00EC1994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Uczestnicy konsultacji </w:t>
      </w:r>
      <w:r>
        <w:rPr>
          <w:rFonts w:eastAsia="Times New Roman"/>
          <w:sz w:val="24"/>
          <w:szCs w:val="24"/>
          <w:lang w:eastAsia="pl-PL"/>
        </w:rPr>
        <w:t xml:space="preserve">i konsultacji społecznych </w:t>
      </w:r>
      <w:r w:rsidRPr="000D0678">
        <w:rPr>
          <w:rFonts w:eastAsia="Times New Roman"/>
          <w:sz w:val="24"/>
          <w:szCs w:val="24"/>
          <w:lang w:eastAsia="pl-PL"/>
        </w:rPr>
        <w:t>zobligowani są do przekazania wraz ze zgłaszaną opinią swojego imienia, nazwiska, a w przypa</w:t>
      </w:r>
      <w:r>
        <w:rPr>
          <w:rFonts w:eastAsia="Times New Roman"/>
          <w:sz w:val="24"/>
          <w:szCs w:val="24"/>
          <w:lang w:eastAsia="pl-PL"/>
        </w:rPr>
        <w:t>dku opinii grupowej – określenia</w:t>
      </w:r>
      <w:r w:rsidRPr="000D0678">
        <w:rPr>
          <w:rFonts w:eastAsia="Times New Roman"/>
          <w:sz w:val="24"/>
          <w:szCs w:val="24"/>
          <w:lang w:eastAsia="pl-PL"/>
        </w:rPr>
        <w:t xml:space="preserve"> reprezentowanej grupy, a także adresu lub innej formy kontaktu zwrotnego.</w:t>
      </w:r>
    </w:p>
    <w:p w:rsidR="00EC1994" w:rsidRDefault="00EC1994" w:rsidP="00EC1994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Nie będą rozpatrywane opinie anonimowe lub niezawierające informacji o uczestnikach wymienionych w pkt 2.</w:t>
      </w:r>
    </w:p>
    <w:p w:rsidR="00EC1994" w:rsidRDefault="00EC1994" w:rsidP="00EC1994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Uwagi, które wpłyną po upływie terminu określonego w pkt 1, nie będą rozpatrywane.</w:t>
      </w:r>
    </w:p>
    <w:p w:rsidR="00EC1994" w:rsidRDefault="00EC1994" w:rsidP="00EC1994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 xml:space="preserve">Konsultacje </w:t>
      </w:r>
      <w:r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A45A32">
        <w:rPr>
          <w:rFonts w:eastAsia="Times New Roman"/>
          <w:sz w:val="24"/>
          <w:szCs w:val="24"/>
          <w:lang w:eastAsia="pl-PL"/>
        </w:rPr>
        <w:t>uznaje się za ważne bez względu na liczbę osób i podmiotów biorących w nich udział.</w:t>
      </w:r>
    </w:p>
    <w:p w:rsidR="00EC1994" w:rsidRPr="00201BFD" w:rsidRDefault="00EC1994" w:rsidP="00EC1994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Style w:val="Hipercze"/>
          <w:rFonts w:eastAsia="Times New Roman"/>
          <w:color w:val="auto"/>
          <w:sz w:val="24"/>
          <w:szCs w:val="24"/>
          <w:u w:val="none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Departament Edukacji, Sportu, </w:t>
      </w:r>
      <w:r w:rsidRPr="00201BFD">
        <w:rPr>
          <w:rFonts w:eastAsia="Times New Roman"/>
          <w:sz w:val="24"/>
          <w:szCs w:val="24"/>
          <w:lang w:eastAsia="pl-PL"/>
        </w:rPr>
        <w:t>Turystyki</w:t>
      </w:r>
      <w:r>
        <w:rPr>
          <w:rFonts w:eastAsia="Times New Roman"/>
          <w:sz w:val="24"/>
          <w:szCs w:val="24"/>
          <w:lang w:eastAsia="pl-PL"/>
        </w:rPr>
        <w:t xml:space="preserve"> i Spraw Zagranicznych</w:t>
      </w:r>
      <w:r w:rsidRPr="00201BFD">
        <w:rPr>
          <w:rFonts w:eastAsia="Times New Roman"/>
          <w:sz w:val="24"/>
          <w:szCs w:val="24"/>
          <w:lang w:eastAsia="pl-PL"/>
        </w:rPr>
        <w:t xml:space="preserve"> sporządza </w:t>
      </w:r>
      <w:r w:rsidRPr="00201BFD">
        <w:rPr>
          <w:spacing w:val="-1"/>
          <w:sz w:val="24"/>
        </w:rPr>
        <w:t>sprawozdanie z przebiegu i wyników konsultacji wraz z zestawieniem uwag i wniosków oraz informację</w:t>
      </w:r>
      <w:r w:rsidRPr="00201BFD">
        <w:rPr>
          <w:spacing w:val="10"/>
          <w:sz w:val="24"/>
        </w:rPr>
        <w:t xml:space="preserve"> </w:t>
      </w:r>
      <w:r w:rsidRPr="00201BFD">
        <w:rPr>
          <w:sz w:val="24"/>
        </w:rPr>
        <w:t>o</w:t>
      </w:r>
      <w:r w:rsidRPr="00201BFD">
        <w:rPr>
          <w:spacing w:val="11"/>
          <w:sz w:val="24"/>
        </w:rPr>
        <w:t xml:space="preserve"> </w:t>
      </w:r>
      <w:r w:rsidRPr="00201BFD">
        <w:rPr>
          <w:spacing w:val="-1"/>
          <w:sz w:val="24"/>
        </w:rPr>
        <w:t>wynikach</w:t>
      </w:r>
      <w:r w:rsidRPr="00201BFD">
        <w:rPr>
          <w:spacing w:val="11"/>
          <w:sz w:val="24"/>
        </w:rPr>
        <w:t xml:space="preserve"> </w:t>
      </w:r>
      <w:r w:rsidRPr="00201BFD">
        <w:rPr>
          <w:spacing w:val="-1"/>
          <w:sz w:val="24"/>
        </w:rPr>
        <w:t>konsultacji</w:t>
      </w:r>
      <w:r w:rsidRPr="00201BFD">
        <w:rPr>
          <w:spacing w:val="12"/>
          <w:sz w:val="24"/>
        </w:rPr>
        <w:t xml:space="preserve"> </w:t>
      </w:r>
      <w:r w:rsidRPr="00201BFD">
        <w:rPr>
          <w:spacing w:val="-1"/>
          <w:sz w:val="24"/>
        </w:rPr>
        <w:t>społecznych</w:t>
      </w:r>
      <w:r w:rsidRPr="00201BFD">
        <w:rPr>
          <w:rFonts w:eastAsia="Times New Roman"/>
          <w:sz w:val="24"/>
          <w:szCs w:val="24"/>
          <w:lang w:eastAsia="pl-PL"/>
        </w:rPr>
        <w:t xml:space="preserve">, przedkłada je Zarządowi Województwa Świętokrzyskiego oraz do publicznej wiadomości poprzez umieszczenie w </w:t>
      </w:r>
      <w:r w:rsidRPr="00201BFD">
        <w:rPr>
          <w:spacing w:val="-1"/>
          <w:sz w:val="24"/>
        </w:rPr>
        <w:t>Biuletynie</w:t>
      </w:r>
      <w:r w:rsidRPr="00201BFD">
        <w:rPr>
          <w:spacing w:val="47"/>
          <w:sz w:val="24"/>
        </w:rPr>
        <w:t xml:space="preserve"> </w:t>
      </w:r>
      <w:r w:rsidRPr="00201BFD">
        <w:rPr>
          <w:spacing w:val="-1"/>
          <w:sz w:val="24"/>
        </w:rPr>
        <w:t>Informacji</w:t>
      </w:r>
      <w:r w:rsidRPr="00201BFD">
        <w:rPr>
          <w:spacing w:val="48"/>
          <w:sz w:val="24"/>
        </w:rPr>
        <w:t xml:space="preserve"> </w:t>
      </w:r>
      <w:r w:rsidRPr="00201BFD">
        <w:rPr>
          <w:spacing w:val="-1"/>
          <w:sz w:val="24"/>
        </w:rPr>
        <w:t>Publicznej</w:t>
      </w:r>
      <w:r w:rsidRPr="00201BFD">
        <w:rPr>
          <w:spacing w:val="45"/>
          <w:sz w:val="24"/>
        </w:rPr>
        <w:t xml:space="preserve"> </w:t>
      </w:r>
      <w:r w:rsidRPr="00201BFD">
        <w:rPr>
          <w:spacing w:val="-1"/>
          <w:sz w:val="24"/>
        </w:rPr>
        <w:t>Województwa</w:t>
      </w:r>
      <w:r w:rsidRPr="00201BFD">
        <w:rPr>
          <w:spacing w:val="44"/>
          <w:sz w:val="24"/>
        </w:rPr>
        <w:t xml:space="preserve"> </w:t>
      </w:r>
      <w:r w:rsidRPr="00201BFD">
        <w:rPr>
          <w:spacing w:val="-1"/>
          <w:sz w:val="24"/>
        </w:rPr>
        <w:t>Świętokrzyskiego oraz</w:t>
      </w:r>
      <w:r w:rsidRPr="00201BFD">
        <w:rPr>
          <w:spacing w:val="27"/>
          <w:sz w:val="24"/>
        </w:rPr>
        <w:t xml:space="preserve"> </w:t>
      </w:r>
      <w:r w:rsidRPr="00201BFD">
        <w:rPr>
          <w:sz w:val="24"/>
        </w:rPr>
        <w:t>na</w:t>
      </w:r>
      <w:r w:rsidRPr="00201BFD">
        <w:rPr>
          <w:spacing w:val="25"/>
          <w:sz w:val="24"/>
        </w:rPr>
        <w:t xml:space="preserve"> </w:t>
      </w:r>
      <w:r w:rsidRPr="00201BFD">
        <w:rPr>
          <w:sz w:val="24"/>
        </w:rPr>
        <w:t>stronie</w:t>
      </w:r>
      <w:r w:rsidRPr="00201BFD">
        <w:rPr>
          <w:spacing w:val="23"/>
          <w:sz w:val="24"/>
        </w:rPr>
        <w:t xml:space="preserve"> </w:t>
      </w:r>
      <w:r w:rsidRPr="00201BFD">
        <w:rPr>
          <w:spacing w:val="-1"/>
          <w:sz w:val="24"/>
        </w:rPr>
        <w:t>internetowej</w:t>
      </w:r>
      <w:r w:rsidRPr="00201BFD">
        <w:rPr>
          <w:spacing w:val="26"/>
          <w:sz w:val="24"/>
        </w:rPr>
        <w:t xml:space="preserve"> </w:t>
      </w:r>
      <w:r w:rsidRPr="00201BFD">
        <w:rPr>
          <w:spacing w:val="-1"/>
          <w:sz w:val="24"/>
        </w:rPr>
        <w:t>Urzędu</w:t>
      </w:r>
      <w:r w:rsidRPr="00201BFD">
        <w:rPr>
          <w:spacing w:val="30"/>
          <w:sz w:val="24"/>
        </w:rPr>
        <w:t xml:space="preserve"> </w:t>
      </w:r>
      <w:r w:rsidRPr="00201BFD">
        <w:rPr>
          <w:spacing w:val="-1"/>
          <w:sz w:val="24"/>
        </w:rPr>
        <w:t>Marszałkowskiego</w:t>
      </w:r>
      <w:r w:rsidRPr="00201BFD">
        <w:rPr>
          <w:spacing w:val="91"/>
          <w:sz w:val="24"/>
        </w:rPr>
        <w:t xml:space="preserve"> </w:t>
      </w:r>
      <w:r>
        <w:rPr>
          <w:sz w:val="24"/>
        </w:rPr>
        <w:t>Woj.</w:t>
      </w:r>
      <w:r>
        <w:rPr>
          <w:spacing w:val="-1"/>
          <w:sz w:val="24"/>
        </w:rPr>
        <w:t xml:space="preserve"> Świętokrzyskiego.</w:t>
      </w:r>
    </w:p>
    <w:p w:rsidR="00EC1994" w:rsidRPr="00201BFD" w:rsidRDefault="00EC1994" w:rsidP="00EC1994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201BFD">
        <w:rPr>
          <w:rFonts w:eastAsia="Times New Roman"/>
          <w:sz w:val="24"/>
          <w:szCs w:val="24"/>
          <w:lang w:eastAsia="pl-PL"/>
        </w:rPr>
        <w:t xml:space="preserve">Za przeprowadzenie konsultacji </w:t>
      </w:r>
      <w:r>
        <w:rPr>
          <w:rFonts w:eastAsia="Times New Roman"/>
          <w:sz w:val="24"/>
          <w:szCs w:val="24"/>
          <w:lang w:eastAsia="pl-PL"/>
        </w:rPr>
        <w:t xml:space="preserve">i konsultacji społecznych </w:t>
      </w:r>
      <w:r w:rsidRPr="00201BFD">
        <w:rPr>
          <w:rFonts w:eastAsia="Times New Roman"/>
          <w:sz w:val="24"/>
          <w:szCs w:val="24"/>
          <w:lang w:eastAsia="pl-PL"/>
        </w:rPr>
        <w:t>odpowiada i s</w:t>
      </w:r>
      <w:r>
        <w:rPr>
          <w:rFonts w:eastAsia="Times New Roman"/>
          <w:sz w:val="24"/>
          <w:szCs w:val="24"/>
          <w:lang w:eastAsia="pl-PL"/>
        </w:rPr>
        <w:t xml:space="preserve">zczegółowych informacji udziela Departament Edukacji, Sportu, </w:t>
      </w:r>
      <w:r w:rsidRPr="00201BFD">
        <w:rPr>
          <w:rFonts w:eastAsia="Times New Roman"/>
          <w:sz w:val="24"/>
          <w:szCs w:val="24"/>
          <w:lang w:eastAsia="pl-PL"/>
        </w:rPr>
        <w:t>Turystyki</w:t>
      </w:r>
      <w:r>
        <w:rPr>
          <w:rFonts w:eastAsia="Times New Roman"/>
          <w:sz w:val="24"/>
          <w:szCs w:val="24"/>
          <w:lang w:eastAsia="pl-PL"/>
        </w:rPr>
        <w:t xml:space="preserve"> i Spraw Zagranicznych</w:t>
      </w:r>
      <w:r w:rsidRPr="00201BFD">
        <w:rPr>
          <w:rFonts w:eastAsia="Times New Roman"/>
          <w:sz w:val="24"/>
          <w:szCs w:val="24"/>
          <w:lang w:eastAsia="pl-PL"/>
        </w:rPr>
        <w:t>, Urząd Marszałkowski Województwa Świętokrzyskiego, al. IX Wieków Kielc 3, 25- 516 Kielce tel. 41 34</w:t>
      </w:r>
      <w:r>
        <w:rPr>
          <w:rFonts w:eastAsia="Times New Roman"/>
          <w:sz w:val="24"/>
          <w:szCs w:val="24"/>
          <w:lang w:eastAsia="pl-PL"/>
        </w:rPr>
        <w:t>2-10-3</w:t>
      </w:r>
      <w:r w:rsidRPr="00201BFD">
        <w:rPr>
          <w:rFonts w:eastAsia="Times New Roman"/>
          <w:sz w:val="24"/>
          <w:szCs w:val="24"/>
          <w:lang w:eastAsia="pl-PL"/>
        </w:rPr>
        <w:t>1.</w:t>
      </w:r>
    </w:p>
    <w:p w:rsidR="00366E5F" w:rsidRDefault="00366E5F"/>
    <w:sectPr w:rsidR="00366E5F" w:rsidSect="00A45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26BE2"/>
    <w:multiLevelType w:val="hybridMultilevel"/>
    <w:tmpl w:val="3D06A086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85385CA0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149B4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94"/>
    <w:rsid w:val="000913A8"/>
    <w:rsid w:val="00366E5F"/>
    <w:rsid w:val="006F2623"/>
    <w:rsid w:val="00A96DAC"/>
    <w:rsid w:val="00EC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EBB6"/>
  <w15:docId w15:val="{1D5B757A-1AF0-4492-BE03-C2049E32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1994"/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19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994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EC1994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C199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.est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Klimczewska, Agnieszka</cp:lastModifiedBy>
  <cp:revision>2</cp:revision>
  <cp:lastPrinted>2022-04-06T11:00:00Z</cp:lastPrinted>
  <dcterms:created xsi:type="dcterms:W3CDTF">2022-04-06T11:01:00Z</dcterms:created>
  <dcterms:modified xsi:type="dcterms:W3CDTF">2022-04-06T11:01:00Z</dcterms:modified>
</cp:coreProperties>
</file>