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1129E" w14:textId="77777777" w:rsidR="00066386" w:rsidRPr="00C15A74" w:rsidRDefault="00D7729A" w:rsidP="00C15A74">
      <w:pPr>
        <w:pStyle w:val="Styl"/>
        <w:spacing w:before="100" w:line="300" w:lineRule="exact"/>
        <w:jc w:val="center"/>
        <w:rPr>
          <w:rFonts w:ascii="Times New Roman" w:hAnsi="Times New Roman" w:cs="Times New Roman"/>
          <w:b/>
          <w:bCs/>
        </w:rPr>
      </w:pPr>
      <w:r w:rsidRPr="00C15A74">
        <w:rPr>
          <w:rFonts w:ascii="Times New Roman" w:hAnsi="Times New Roman" w:cs="Times New Roman"/>
          <w:b/>
          <w:bCs/>
        </w:rPr>
        <w:t xml:space="preserve">UMOWA nr </w:t>
      </w:r>
      <w:r w:rsidR="00735913">
        <w:rPr>
          <w:rFonts w:ascii="Times New Roman" w:hAnsi="Times New Roman" w:cs="Times New Roman"/>
          <w:b/>
          <w:bCs/>
        </w:rPr>
        <w:t>TK</w:t>
      </w:r>
      <w:r w:rsidR="00DB5D62">
        <w:rPr>
          <w:rFonts w:ascii="Times New Roman" w:hAnsi="Times New Roman" w:cs="Times New Roman"/>
          <w:b/>
          <w:bCs/>
        </w:rPr>
        <w:t>-</w:t>
      </w:r>
      <w:r w:rsidR="004577F0">
        <w:rPr>
          <w:rFonts w:ascii="Times New Roman" w:hAnsi="Times New Roman" w:cs="Times New Roman"/>
          <w:b/>
          <w:bCs/>
        </w:rPr>
        <w:t>000</w:t>
      </w:r>
      <w:r w:rsidR="002C1F2B">
        <w:rPr>
          <w:rFonts w:ascii="Times New Roman" w:hAnsi="Times New Roman" w:cs="Times New Roman"/>
          <w:b/>
          <w:bCs/>
        </w:rPr>
        <w:t>0</w:t>
      </w:r>
      <w:r w:rsidR="00317340">
        <w:rPr>
          <w:rFonts w:ascii="Times New Roman" w:hAnsi="Times New Roman" w:cs="Times New Roman"/>
          <w:b/>
          <w:bCs/>
        </w:rPr>
        <w:t>/23</w:t>
      </w:r>
    </w:p>
    <w:p w14:paraId="1EF3E46F" w14:textId="77777777" w:rsidR="00066386" w:rsidRPr="00C15A74" w:rsidRDefault="00066386" w:rsidP="00C15A74">
      <w:pPr>
        <w:pStyle w:val="Default"/>
        <w:spacing w:line="300" w:lineRule="exact"/>
        <w:jc w:val="center"/>
        <w:rPr>
          <w:rFonts w:ascii="Times New Roman" w:hAnsi="Times New Roman" w:cs="Times New Roman"/>
        </w:rPr>
      </w:pPr>
    </w:p>
    <w:p w14:paraId="0D8F302C" w14:textId="4F25D8A0" w:rsidR="00066386" w:rsidRPr="00C15A74" w:rsidRDefault="00D7729A" w:rsidP="00DB5D62">
      <w:pPr>
        <w:pStyle w:val="Default"/>
        <w:spacing w:line="300" w:lineRule="exact"/>
        <w:rPr>
          <w:rFonts w:ascii="Times New Roman" w:hAnsi="Times New Roman" w:cs="Times New Roman"/>
        </w:rPr>
      </w:pPr>
      <w:r w:rsidRPr="001739BA">
        <w:rPr>
          <w:rFonts w:ascii="Times New Roman" w:hAnsi="Times New Roman" w:cs="Times New Roman"/>
        </w:rPr>
        <w:t xml:space="preserve">zawarta w dniu </w:t>
      </w:r>
      <w:r w:rsidR="00C637D9" w:rsidRPr="001739BA">
        <w:rPr>
          <w:rFonts w:ascii="Times New Roman" w:hAnsi="Times New Roman" w:cs="Times New Roman"/>
        </w:rPr>
        <w:t>…………………</w:t>
      </w:r>
      <w:r w:rsidR="005F274C" w:rsidRPr="001739BA">
        <w:rPr>
          <w:rFonts w:ascii="Times New Roman" w:hAnsi="Times New Roman" w:cs="Times New Roman"/>
        </w:rPr>
        <w:t>……………..</w:t>
      </w:r>
      <w:r w:rsidRPr="001739BA">
        <w:rPr>
          <w:rFonts w:ascii="Times New Roman" w:hAnsi="Times New Roman" w:cs="Times New Roman"/>
        </w:rPr>
        <w:t xml:space="preserve"> </w:t>
      </w:r>
      <w:r w:rsidR="00391C10" w:rsidRPr="001739BA">
        <w:rPr>
          <w:rFonts w:ascii="Times New Roman" w:hAnsi="Times New Roman" w:cs="Times New Roman"/>
        </w:rPr>
        <w:t>2</w:t>
      </w:r>
      <w:r w:rsidR="00AC2BF3" w:rsidRPr="001739BA">
        <w:rPr>
          <w:rFonts w:ascii="Times New Roman" w:hAnsi="Times New Roman" w:cs="Times New Roman"/>
        </w:rPr>
        <w:t>0</w:t>
      </w:r>
      <w:r w:rsidR="00DF6A1C">
        <w:rPr>
          <w:rFonts w:ascii="Times New Roman" w:hAnsi="Times New Roman" w:cs="Times New Roman"/>
        </w:rPr>
        <w:t>23</w:t>
      </w:r>
      <w:r w:rsidR="00391C10" w:rsidRPr="001739BA">
        <w:rPr>
          <w:rFonts w:ascii="Times New Roman" w:hAnsi="Times New Roman" w:cs="Times New Roman"/>
        </w:rPr>
        <w:t xml:space="preserve"> </w:t>
      </w:r>
      <w:r w:rsidRPr="001739BA">
        <w:rPr>
          <w:rFonts w:ascii="Times New Roman" w:hAnsi="Times New Roman" w:cs="Times New Roman"/>
        </w:rPr>
        <w:t xml:space="preserve">r. w </w:t>
      </w:r>
      <w:r w:rsidR="00DB5D62" w:rsidRPr="001739BA">
        <w:rPr>
          <w:rFonts w:ascii="Times New Roman" w:hAnsi="Times New Roman" w:cs="Times New Roman"/>
        </w:rPr>
        <w:t>Kielcach</w:t>
      </w:r>
      <w:r w:rsidRPr="001739BA">
        <w:rPr>
          <w:rFonts w:ascii="Times New Roman" w:hAnsi="Times New Roman" w:cs="Times New Roman"/>
        </w:rPr>
        <w:t xml:space="preserve"> pomiędzy:</w:t>
      </w:r>
    </w:p>
    <w:p w14:paraId="4937C427" w14:textId="72778DE5" w:rsidR="00066386" w:rsidRPr="00C15A74" w:rsidRDefault="00D7729A" w:rsidP="00C15A74">
      <w:pPr>
        <w:pStyle w:val="Default"/>
        <w:spacing w:before="100" w:line="300" w:lineRule="exact"/>
        <w:jc w:val="both"/>
        <w:rPr>
          <w:rFonts w:ascii="Times New Roman" w:hAnsi="Times New Roman" w:cs="Times New Roman"/>
        </w:rPr>
      </w:pPr>
      <w:r w:rsidRPr="00C15A74">
        <w:rPr>
          <w:rFonts w:ascii="Times New Roman" w:hAnsi="Times New Roman" w:cs="Times New Roman"/>
        </w:rPr>
        <w:t xml:space="preserve">Województwem </w:t>
      </w:r>
      <w:r w:rsidR="009A4B15">
        <w:rPr>
          <w:rFonts w:ascii="Times New Roman" w:hAnsi="Times New Roman" w:cs="Times New Roman"/>
        </w:rPr>
        <w:t>Świętokrzyskim</w:t>
      </w:r>
      <w:r w:rsidR="00E07AAC">
        <w:rPr>
          <w:rFonts w:ascii="Times New Roman" w:hAnsi="Times New Roman" w:cs="Times New Roman"/>
        </w:rPr>
        <w:t xml:space="preserve"> z siedziba w Kielcach, Al. IX Wieków Kielc 3, 25-516 Kielce,</w:t>
      </w:r>
      <w:r w:rsidR="00E07AAC" w:rsidRPr="00E07AAC">
        <w:t xml:space="preserve"> </w:t>
      </w:r>
      <w:r w:rsidR="00E07AAC" w:rsidRPr="00E07AAC">
        <w:rPr>
          <w:rFonts w:ascii="Times New Roman" w:hAnsi="Times New Roman" w:cs="Times New Roman"/>
        </w:rPr>
        <w:t xml:space="preserve">NIP 959-15-06-120, REGON 291009337 </w:t>
      </w:r>
      <w:r w:rsidRPr="00C15A74">
        <w:rPr>
          <w:rFonts w:ascii="Times New Roman" w:hAnsi="Times New Roman" w:cs="Times New Roman"/>
        </w:rPr>
        <w:t xml:space="preserve"> w imieniu którego działa Zarząd Wojewódz</w:t>
      </w:r>
      <w:r w:rsidR="00DB5D62">
        <w:rPr>
          <w:rFonts w:ascii="Times New Roman" w:hAnsi="Times New Roman" w:cs="Times New Roman"/>
        </w:rPr>
        <w:t>twa Świętokrzyskiego, reprezentowany</w:t>
      </w:r>
      <w:r w:rsidRPr="00C15A74">
        <w:rPr>
          <w:rFonts w:ascii="Times New Roman" w:hAnsi="Times New Roman" w:cs="Times New Roman"/>
        </w:rPr>
        <w:t xml:space="preserve"> przez: </w:t>
      </w:r>
    </w:p>
    <w:p w14:paraId="7B6CE089" w14:textId="77777777" w:rsidR="005F274C" w:rsidRPr="00B323A7" w:rsidRDefault="005F274C" w:rsidP="00E22C66">
      <w:pPr>
        <w:spacing w:before="100" w:beforeAutospacing="1" w:after="100" w:afterAutospacing="1"/>
        <w:ind w:firstLine="426"/>
      </w:pPr>
      <w:r w:rsidRPr="00B323A7">
        <w:t xml:space="preserve">1. </w:t>
      </w:r>
      <w:r w:rsidR="00E22C66">
        <w:t>………………………………</w:t>
      </w:r>
      <w:r w:rsidR="00B5705F">
        <w:t>……</w:t>
      </w:r>
      <w:r>
        <w:t xml:space="preserve"> </w:t>
      </w:r>
      <w:r w:rsidRPr="00B323A7">
        <w:t xml:space="preserve">– </w:t>
      </w:r>
      <w:r w:rsidR="00B5705F">
        <w:t>……</w:t>
      </w:r>
      <w:r w:rsidR="00E22C66">
        <w:t>………</w:t>
      </w:r>
      <w:r w:rsidR="00B5705F">
        <w:t>……………</w:t>
      </w:r>
      <w:r w:rsidR="00B87EB7">
        <w:t>….</w:t>
      </w:r>
      <w:r w:rsidR="00B5705F">
        <w:t>……………………..</w:t>
      </w:r>
      <w:r w:rsidRPr="00B323A7">
        <w:t xml:space="preserve">, </w:t>
      </w:r>
    </w:p>
    <w:p w14:paraId="1AEED5D7" w14:textId="77777777" w:rsidR="005F274C" w:rsidRPr="00B323A7" w:rsidRDefault="00B5705F" w:rsidP="005F274C">
      <w:pPr>
        <w:spacing w:before="100" w:beforeAutospacing="1" w:after="100" w:afterAutospacing="1"/>
        <w:ind w:firstLine="426"/>
      </w:pPr>
      <w:r>
        <w:t xml:space="preserve">2. </w:t>
      </w:r>
      <w:r w:rsidR="00E22C66">
        <w:t>………………………………</w:t>
      </w:r>
      <w:r>
        <w:t>……</w:t>
      </w:r>
      <w:r w:rsidR="005F274C">
        <w:t xml:space="preserve"> </w:t>
      </w:r>
      <w:r w:rsidR="005F274C" w:rsidRPr="00B323A7">
        <w:t xml:space="preserve">–  </w:t>
      </w:r>
      <w:r>
        <w:t>…………………</w:t>
      </w:r>
      <w:r w:rsidR="00E22C66">
        <w:t>………</w:t>
      </w:r>
      <w:r>
        <w:t>…</w:t>
      </w:r>
      <w:r w:rsidR="00B87EB7">
        <w:t>….</w:t>
      </w:r>
      <w:r>
        <w:t>………………….</w:t>
      </w:r>
      <w:r w:rsidR="005F274C" w:rsidRPr="00B323A7">
        <w:t xml:space="preserve">, </w:t>
      </w:r>
    </w:p>
    <w:p w14:paraId="578E6C80" w14:textId="77777777" w:rsidR="00066386" w:rsidRPr="00C15A74" w:rsidRDefault="00D7729A" w:rsidP="00C15A74">
      <w:pPr>
        <w:pStyle w:val="Default"/>
        <w:spacing w:before="100" w:after="100" w:line="300" w:lineRule="exact"/>
        <w:jc w:val="both"/>
        <w:rPr>
          <w:rFonts w:ascii="Times New Roman" w:hAnsi="Times New Roman" w:cs="Times New Roman"/>
        </w:rPr>
      </w:pPr>
      <w:r w:rsidRPr="00C15A74">
        <w:rPr>
          <w:rFonts w:ascii="Times New Roman" w:hAnsi="Times New Roman" w:cs="Times New Roman"/>
        </w:rPr>
        <w:t xml:space="preserve">zwanym w dalszej treści umowy </w:t>
      </w:r>
      <w:r w:rsidRPr="00C15A74">
        <w:rPr>
          <w:rFonts w:ascii="Times New Roman" w:hAnsi="Times New Roman" w:cs="Times New Roman"/>
          <w:b/>
          <w:bCs/>
        </w:rPr>
        <w:t>„</w:t>
      </w:r>
      <w:r w:rsidR="00DB5D62">
        <w:rPr>
          <w:rFonts w:ascii="Times New Roman" w:hAnsi="Times New Roman" w:cs="Times New Roman"/>
          <w:b/>
          <w:bCs/>
        </w:rPr>
        <w:t>Województwem</w:t>
      </w:r>
      <w:r w:rsidRPr="00C15A74">
        <w:rPr>
          <w:rFonts w:ascii="Times New Roman" w:hAnsi="Times New Roman" w:cs="Times New Roman"/>
          <w:b/>
          <w:bCs/>
        </w:rPr>
        <w:t xml:space="preserve">”, </w:t>
      </w:r>
    </w:p>
    <w:p w14:paraId="0DE54AB6" w14:textId="77777777" w:rsidR="00A90BC5" w:rsidRDefault="00D7729A" w:rsidP="001739BA">
      <w:pPr>
        <w:spacing w:before="100" w:beforeAutospacing="1"/>
        <w:jc w:val="both"/>
      </w:pPr>
      <w:r w:rsidRPr="001924AC">
        <w:t xml:space="preserve">a </w:t>
      </w:r>
      <w:r w:rsidR="002C1F2B">
        <w:t>………………………………….</w:t>
      </w:r>
      <w:r w:rsidR="001739BA" w:rsidRPr="001924AC">
        <w:t xml:space="preserve"> zam., </w:t>
      </w:r>
      <w:r w:rsidR="002C1F2B">
        <w:t>……………………………………………………….</w:t>
      </w:r>
      <w:r w:rsidR="001739BA" w:rsidRPr="001924AC">
        <w:t xml:space="preserve"> prowadzącym działalność gospodarczą pod firmą: </w:t>
      </w:r>
      <w:r w:rsidR="002C1F2B">
        <w:t>…….………………………………………</w:t>
      </w:r>
      <w:r w:rsidR="001739BA" w:rsidRPr="001924AC">
        <w:t xml:space="preserve"> z siedzibą, </w:t>
      </w:r>
      <w:r w:rsidR="002C1F2B">
        <w:t>……………………………………….</w:t>
      </w:r>
      <w:r w:rsidR="001739BA" w:rsidRPr="001924AC">
        <w:t xml:space="preserve">  NIP: </w:t>
      </w:r>
      <w:r w:rsidR="002C1F2B">
        <w:t>……………..</w:t>
      </w:r>
      <w:r w:rsidR="001739BA" w:rsidRPr="001924AC">
        <w:t xml:space="preserve"> REGON: </w:t>
      </w:r>
      <w:r w:rsidR="002C1F2B">
        <w:t>……………..</w:t>
      </w:r>
      <w:r w:rsidR="001739BA" w:rsidRPr="001924AC">
        <w:t xml:space="preserve"> </w:t>
      </w:r>
    </w:p>
    <w:p w14:paraId="306FE449" w14:textId="77777777" w:rsidR="002C1F2B" w:rsidRPr="001924AC" w:rsidRDefault="002C1F2B" w:rsidP="001739BA">
      <w:pPr>
        <w:spacing w:before="100" w:beforeAutospacing="1"/>
        <w:jc w:val="both"/>
      </w:pPr>
      <w:r>
        <w:t>reprezentowanym przez: ……………………………………………………………………….</w:t>
      </w:r>
    </w:p>
    <w:p w14:paraId="4F9598E3" w14:textId="77777777" w:rsidR="00066386" w:rsidRPr="00C15A74" w:rsidRDefault="00D7729A" w:rsidP="00A90BC5">
      <w:pPr>
        <w:pStyle w:val="Tekstpodstawowy"/>
        <w:spacing w:before="100" w:after="100" w:line="300" w:lineRule="exact"/>
        <w:jc w:val="both"/>
      </w:pPr>
      <w:r w:rsidRPr="00C15A74">
        <w:t xml:space="preserve">zwanym w dalszej treści umowy </w:t>
      </w:r>
      <w:r w:rsidRPr="00C15A74">
        <w:rPr>
          <w:b/>
        </w:rPr>
        <w:t>„Przewoźnikiem”</w:t>
      </w:r>
      <w:r w:rsidRPr="00C15A74">
        <w:t>.</w:t>
      </w:r>
    </w:p>
    <w:p w14:paraId="39172A89" w14:textId="77777777"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1</w:t>
      </w:r>
    </w:p>
    <w:p w14:paraId="48C79D17" w14:textId="77777777"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>Przedmiotem niniejszej umowy jest określenie szczegółowych zasad przekazywania Przewoźnikowi wykonującemu krajowe przewozy pasażerskie dopłat do tych przewozów z tytułu stosowania obowiązujących ustawowych ulg, zgodnie z postanowieniami art. 8a ust. 2 i ust. 4 ustawy z dnia 20 czerwca 1992</w:t>
      </w:r>
      <w:r w:rsidR="005E44D7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>r</w:t>
      </w:r>
      <w:r w:rsidR="005E44D7">
        <w:rPr>
          <w:rFonts w:ascii="Times New Roman" w:hAnsi="Times New Roman" w:cs="Times New Roman"/>
        </w:rPr>
        <w:t>oku</w:t>
      </w:r>
      <w:r w:rsidRPr="003634BA">
        <w:rPr>
          <w:rFonts w:ascii="Times New Roman" w:hAnsi="Times New Roman" w:cs="Times New Roman"/>
        </w:rPr>
        <w:t xml:space="preserve"> o uprawnieniach do ulgowych przejazdów środkami publicznego transportu zbiorowego (</w:t>
      </w:r>
      <w:r w:rsidR="00172C42">
        <w:rPr>
          <w:rFonts w:ascii="Times New Roman" w:hAnsi="Times New Roman" w:cs="Times New Roman"/>
        </w:rPr>
        <w:t xml:space="preserve">j.t. </w:t>
      </w:r>
      <w:r w:rsidRPr="003634BA">
        <w:rPr>
          <w:rFonts w:ascii="Times New Roman" w:hAnsi="Times New Roman" w:cs="Times New Roman"/>
        </w:rPr>
        <w:t xml:space="preserve">Dz. U. z </w:t>
      </w:r>
      <w:r w:rsidR="00806BFE" w:rsidRPr="00806BFE">
        <w:rPr>
          <w:rFonts w:ascii="Times New Roman" w:hAnsi="Times New Roman" w:cs="Times New Roman"/>
        </w:rPr>
        <w:t>2018 r. poz. 295</w:t>
      </w:r>
      <w:r w:rsidRPr="003634BA">
        <w:rPr>
          <w:rFonts w:ascii="Times New Roman" w:hAnsi="Times New Roman" w:cs="Times New Roman"/>
        </w:rPr>
        <w:t>) zwanej dalej „Ustawą</w:t>
      </w:r>
      <w:r w:rsidR="00C637D9" w:rsidRPr="003634BA">
        <w:rPr>
          <w:rFonts w:ascii="Times New Roman" w:hAnsi="Times New Roman" w:cs="Times New Roman"/>
        </w:rPr>
        <w:t xml:space="preserve"> o</w:t>
      </w:r>
      <w:r w:rsidR="005E44D7">
        <w:rPr>
          <w:rFonts w:ascii="Times New Roman" w:hAnsi="Times New Roman" w:cs="Times New Roman"/>
        </w:rPr>
        <w:t> </w:t>
      </w:r>
      <w:r w:rsidR="00C637D9" w:rsidRPr="003634BA">
        <w:rPr>
          <w:rFonts w:ascii="Times New Roman" w:hAnsi="Times New Roman" w:cs="Times New Roman"/>
        </w:rPr>
        <w:t>ulgach</w:t>
      </w:r>
      <w:r w:rsidRPr="003634BA">
        <w:rPr>
          <w:rFonts w:ascii="Times New Roman" w:hAnsi="Times New Roman" w:cs="Times New Roman"/>
        </w:rPr>
        <w:t xml:space="preserve">”. </w:t>
      </w:r>
    </w:p>
    <w:p w14:paraId="2CE25499" w14:textId="77777777"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2</w:t>
      </w:r>
    </w:p>
    <w:p w14:paraId="01D431E0" w14:textId="00711966" w:rsidR="00DB5D62" w:rsidRPr="003A1FD2" w:rsidRDefault="00D7729A" w:rsidP="003A1FD2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Kwota dopłaty do biletów ulgowych jest dotacją z budżetu państwa na finansowanie lub dofinansowanie zadań zleconych do realizacji podmiotom niezaliczanym do sektora finansów publicznych. Wykorzystywanie i rozliczanie </w:t>
      </w:r>
      <w:r w:rsidR="0082636F" w:rsidRPr="003634BA">
        <w:rPr>
          <w:rFonts w:ascii="Times New Roman" w:hAnsi="Times New Roman" w:cs="Times New Roman"/>
        </w:rPr>
        <w:t>dopłaty</w:t>
      </w:r>
      <w:r w:rsidRPr="003634BA">
        <w:rPr>
          <w:rFonts w:ascii="Times New Roman" w:hAnsi="Times New Roman" w:cs="Times New Roman"/>
        </w:rPr>
        <w:t xml:space="preserve"> musi być zgodne z przepisami zawartymi w ustawie z dnia 27 sierpnia 2009 r</w:t>
      </w:r>
      <w:r w:rsidR="005E44D7">
        <w:rPr>
          <w:rFonts w:ascii="Times New Roman" w:hAnsi="Times New Roman" w:cs="Times New Roman"/>
        </w:rPr>
        <w:t>oku</w:t>
      </w:r>
      <w:r w:rsidRPr="003634BA">
        <w:rPr>
          <w:rFonts w:ascii="Times New Roman" w:hAnsi="Times New Roman" w:cs="Times New Roman"/>
        </w:rPr>
        <w:t xml:space="preserve"> o finansach publicznych (</w:t>
      </w:r>
      <w:r w:rsidR="00172C42">
        <w:rPr>
          <w:rFonts w:ascii="Times New Roman" w:hAnsi="Times New Roman" w:cs="Times New Roman"/>
        </w:rPr>
        <w:t>j.t.</w:t>
      </w:r>
      <w:r w:rsidR="003615F7" w:rsidRPr="003634BA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>Dz.</w:t>
      </w:r>
      <w:r w:rsidR="005E44D7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 xml:space="preserve">U. z </w:t>
      </w:r>
      <w:r w:rsidR="003A1FD2" w:rsidRPr="003A1FD2">
        <w:rPr>
          <w:rFonts w:ascii="Times New Roman" w:hAnsi="Times New Roman" w:cs="Times New Roman"/>
        </w:rPr>
        <w:t xml:space="preserve"> </w:t>
      </w:r>
      <w:r w:rsidR="00317340" w:rsidRPr="003A1FD2">
        <w:rPr>
          <w:rFonts w:ascii="Times New Roman" w:hAnsi="Times New Roman" w:cs="Times New Roman"/>
        </w:rPr>
        <w:t>20</w:t>
      </w:r>
      <w:r w:rsidR="00317340">
        <w:rPr>
          <w:rFonts w:ascii="Times New Roman" w:hAnsi="Times New Roman" w:cs="Times New Roman"/>
        </w:rPr>
        <w:t>22</w:t>
      </w:r>
      <w:r w:rsidR="00317340" w:rsidRPr="003A1FD2">
        <w:rPr>
          <w:rFonts w:ascii="Times New Roman" w:hAnsi="Times New Roman" w:cs="Times New Roman"/>
        </w:rPr>
        <w:t xml:space="preserve">  </w:t>
      </w:r>
      <w:r w:rsidR="003A1FD2" w:rsidRPr="003A1FD2">
        <w:rPr>
          <w:rFonts w:ascii="Times New Roman" w:hAnsi="Times New Roman" w:cs="Times New Roman"/>
        </w:rPr>
        <w:t xml:space="preserve">r. poz. </w:t>
      </w:r>
      <w:r w:rsidR="00317340">
        <w:rPr>
          <w:rFonts w:ascii="Times New Roman" w:hAnsi="Times New Roman" w:cs="Times New Roman"/>
        </w:rPr>
        <w:t>1634</w:t>
      </w:r>
      <w:r w:rsidRPr="003A1FD2">
        <w:rPr>
          <w:rFonts w:ascii="Times New Roman" w:hAnsi="Times New Roman" w:cs="Times New Roman"/>
        </w:rPr>
        <w:t xml:space="preserve">).  </w:t>
      </w:r>
    </w:p>
    <w:p w14:paraId="448A0C02" w14:textId="77777777" w:rsidR="00806BFE" w:rsidRDefault="00D7729A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DB5D62">
        <w:rPr>
          <w:rFonts w:ascii="Times New Roman" w:hAnsi="Times New Roman" w:cs="Times New Roman"/>
        </w:rPr>
        <w:t xml:space="preserve">Zarząd Województwa jest organem Samorządu Województwa uprawnionym i zobowiązanym na podstawie ustawy </w:t>
      </w:r>
      <w:r w:rsidR="00F6205B" w:rsidRPr="00F6205B">
        <w:rPr>
          <w:rFonts w:ascii="Times New Roman" w:hAnsi="Times New Roman" w:cs="Times New Roman"/>
        </w:rPr>
        <w:t xml:space="preserve">z dnia 20 czerwca 1992 roku o uprawnieniach do ulgowych przejazdów środkami publicznego transportu zbiorowego </w:t>
      </w:r>
      <w:r w:rsidRPr="00DB5D62">
        <w:rPr>
          <w:rFonts w:ascii="Times New Roman" w:hAnsi="Times New Roman" w:cs="Times New Roman"/>
        </w:rPr>
        <w:t>do przekazywania Przewoźnikowi dopłat, o</w:t>
      </w:r>
      <w:r w:rsidR="00806BFE">
        <w:rPr>
          <w:rFonts w:ascii="Times New Roman" w:hAnsi="Times New Roman" w:cs="Times New Roman"/>
        </w:rPr>
        <w:t> </w:t>
      </w:r>
      <w:r w:rsidRPr="00DB5D62">
        <w:rPr>
          <w:rFonts w:ascii="Times New Roman" w:hAnsi="Times New Roman" w:cs="Times New Roman"/>
        </w:rPr>
        <w:t xml:space="preserve">których mowa w § 1 niniejszej umowy, w ramach środków przekazywanych na ten cel z budżetu państwa. </w:t>
      </w:r>
    </w:p>
    <w:p w14:paraId="7EFB73F4" w14:textId="77777777" w:rsidR="00F6205B" w:rsidRDefault="00F6205B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Zadania w zakresie objętym niniejszą umową na rzecz Zarządu Województwa wykonuje </w:t>
      </w:r>
      <w:r w:rsidR="00735913">
        <w:rPr>
          <w:rFonts w:ascii="Times New Roman" w:hAnsi="Times New Roman" w:cs="Times New Roman"/>
        </w:rPr>
        <w:t>Departament Transportu i Komunikacji</w:t>
      </w:r>
      <w:r>
        <w:rPr>
          <w:rFonts w:ascii="Times New Roman" w:hAnsi="Times New Roman" w:cs="Times New Roman"/>
        </w:rPr>
        <w:t xml:space="preserve"> Urzędu Marszałkowskiego Województwa Świętokrzyskiego.</w:t>
      </w:r>
    </w:p>
    <w:p w14:paraId="7BB1ED7C" w14:textId="52BAF21A" w:rsidR="00806BFE" w:rsidRPr="00985A41" w:rsidRDefault="00C637D9" w:rsidP="00985A41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806BFE">
        <w:rPr>
          <w:rFonts w:ascii="Times New Roman" w:hAnsi="Times New Roman" w:cs="Times New Roman"/>
        </w:rPr>
        <w:t>Dopłatami są objęte przewozy osób środkami publicznego transportu zbiorowego, realizowane na podstawie zezwoleń na wykonywan</w:t>
      </w:r>
      <w:r w:rsidR="002A3C99" w:rsidRPr="00806BFE">
        <w:rPr>
          <w:rFonts w:ascii="Times New Roman" w:hAnsi="Times New Roman" w:cs="Times New Roman"/>
        </w:rPr>
        <w:t>ie przewozów regularnych osób w </w:t>
      </w:r>
      <w:r w:rsidRPr="00806BFE">
        <w:rPr>
          <w:rFonts w:ascii="Times New Roman" w:hAnsi="Times New Roman" w:cs="Times New Roman"/>
        </w:rPr>
        <w:t>krajowym transporcie drogowym, wydanych zgodnie z przepi</w:t>
      </w:r>
      <w:r w:rsidR="002A3C99" w:rsidRPr="00806BFE">
        <w:rPr>
          <w:rFonts w:ascii="Times New Roman" w:hAnsi="Times New Roman" w:cs="Times New Roman"/>
        </w:rPr>
        <w:t>sami ustawy z dnia 6 </w:t>
      </w:r>
      <w:r w:rsidRPr="00806BFE">
        <w:rPr>
          <w:rFonts w:ascii="Times New Roman" w:hAnsi="Times New Roman" w:cs="Times New Roman"/>
        </w:rPr>
        <w:t>września 2001 r</w:t>
      </w:r>
      <w:r w:rsidR="005E44D7">
        <w:rPr>
          <w:rFonts w:ascii="Times New Roman" w:hAnsi="Times New Roman" w:cs="Times New Roman"/>
        </w:rPr>
        <w:t>oku</w:t>
      </w:r>
      <w:r w:rsidRPr="00806BFE">
        <w:rPr>
          <w:rFonts w:ascii="Times New Roman" w:hAnsi="Times New Roman" w:cs="Times New Roman"/>
        </w:rPr>
        <w:t xml:space="preserve"> o tr</w:t>
      </w:r>
      <w:r w:rsidR="00172C42">
        <w:rPr>
          <w:rFonts w:ascii="Times New Roman" w:hAnsi="Times New Roman" w:cs="Times New Roman"/>
        </w:rPr>
        <w:t>ansporcie drogowym (j</w:t>
      </w:r>
      <w:r w:rsidR="003615F7" w:rsidRPr="00806BFE">
        <w:rPr>
          <w:rFonts w:ascii="Times New Roman" w:hAnsi="Times New Roman" w:cs="Times New Roman"/>
        </w:rPr>
        <w:t>.</w:t>
      </w:r>
      <w:r w:rsidR="00172C42">
        <w:rPr>
          <w:rFonts w:ascii="Times New Roman" w:hAnsi="Times New Roman" w:cs="Times New Roman"/>
        </w:rPr>
        <w:t>t.</w:t>
      </w:r>
      <w:r w:rsidR="003615F7" w:rsidRPr="00806BFE">
        <w:rPr>
          <w:rFonts w:ascii="Times New Roman" w:hAnsi="Times New Roman" w:cs="Times New Roman"/>
        </w:rPr>
        <w:t xml:space="preserve"> Dz.</w:t>
      </w:r>
      <w:r w:rsidR="005E44D7">
        <w:rPr>
          <w:rFonts w:ascii="Times New Roman" w:hAnsi="Times New Roman" w:cs="Times New Roman"/>
        </w:rPr>
        <w:t xml:space="preserve"> </w:t>
      </w:r>
      <w:r w:rsidR="003615F7" w:rsidRPr="00806BFE">
        <w:rPr>
          <w:rFonts w:ascii="Times New Roman" w:hAnsi="Times New Roman" w:cs="Times New Roman"/>
        </w:rPr>
        <w:t xml:space="preserve">U. z </w:t>
      </w:r>
      <w:r w:rsidR="00317340" w:rsidRPr="00806BFE">
        <w:rPr>
          <w:rFonts w:ascii="Times New Roman" w:hAnsi="Times New Roman" w:cs="Times New Roman"/>
        </w:rPr>
        <w:t>20</w:t>
      </w:r>
      <w:r w:rsidR="00317340">
        <w:rPr>
          <w:rFonts w:ascii="Times New Roman" w:hAnsi="Times New Roman" w:cs="Times New Roman"/>
        </w:rPr>
        <w:t>22</w:t>
      </w:r>
      <w:r w:rsidR="00317340" w:rsidRPr="00806BFE">
        <w:rPr>
          <w:rFonts w:ascii="Times New Roman" w:hAnsi="Times New Roman" w:cs="Times New Roman"/>
        </w:rPr>
        <w:t xml:space="preserve"> </w:t>
      </w:r>
      <w:r w:rsidR="00806BFE" w:rsidRPr="00806BFE">
        <w:rPr>
          <w:rFonts w:ascii="Times New Roman" w:hAnsi="Times New Roman" w:cs="Times New Roman"/>
        </w:rPr>
        <w:t xml:space="preserve">r. poz. </w:t>
      </w:r>
      <w:r w:rsidR="00317340">
        <w:rPr>
          <w:rFonts w:ascii="Times New Roman" w:hAnsi="Times New Roman" w:cs="Times New Roman"/>
        </w:rPr>
        <w:t>2201</w:t>
      </w:r>
      <w:r w:rsidRPr="00806BFE">
        <w:rPr>
          <w:rFonts w:ascii="Times New Roman" w:hAnsi="Times New Roman" w:cs="Times New Roman"/>
        </w:rPr>
        <w:t>).</w:t>
      </w:r>
    </w:p>
    <w:p w14:paraId="73F0B511" w14:textId="77777777" w:rsidR="00C637D9" w:rsidRPr="00404C2E" w:rsidRDefault="00C637D9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404C2E">
        <w:rPr>
          <w:rFonts w:ascii="Times New Roman" w:hAnsi="Times New Roman" w:cs="Times New Roman"/>
        </w:rPr>
        <w:t>Uprawnienia do bezpłatnych lub ulgowych przejazdów środkami publicznego transportu zbiorowego autobusowego określają zapisy niżej wymienionych aktów prawnych:</w:t>
      </w:r>
    </w:p>
    <w:p w14:paraId="745F334D" w14:textId="77777777" w:rsidR="00C637D9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  <w:tab w:val="num" w:pos="1134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lastRenderedPageBreak/>
        <w:t>ustawy z dnia 20 czerwca 1992 r</w:t>
      </w:r>
      <w:r w:rsidR="005E44D7">
        <w:t>oku</w:t>
      </w:r>
      <w:r w:rsidRPr="00404C2E">
        <w:t xml:space="preserve"> o uprawnieniach do ulgowych przejazdów środkami publicznego transportu zbiorowego (</w:t>
      </w:r>
      <w:r w:rsidR="00172C42" w:rsidRPr="00404C2E">
        <w:t>j.t.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>U. z </w:t>
      </w:r>
      <w:r w:rsidR="00AC2BF3" w:rsidRPr="00404C2E">
        <w:t>2018</w:t>
      </w:r>
      <w:r w:rsidR="005E44D7">
        <w:t xml:space="preserve"> </w:t>
      </w:r>
      <w:r w:rsidR="00806BFE" w:rsidRPr="00404C2E">
        <w:t>r. poz. 295</w:t>
      </w:r>
      <w:r w:rsidRPr="00404C2E">
        <w:t>),</w:t>
      </w:r>
    </w:p>
    <w:p w14:paraId="034000FF" w14:textId="578ED4C4" w:rsidR="00172C42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 dnia 29 maja 1974 r</w:t>
      </w:r>
      <w:r w:rsidR="005E44D7">
        <w:t>oku</w:t>
      </w:r>
      <w:r w:rsidRPr="00404C2E">
        <w:t xml:space="preserve"> o zaopatrzeniu inwalidów wojennych i wojskowych oraz </w:t>
      </w:r>
      <w:r w:rsidR="00172C42" w:rsidRPr="00404C2E">
        <w:t>ich rodzin (j.t.</w:t>
      </w:r>
      <w:r w:rsidR="00391C10" w:rsidRPr="00404C2E">
        <w:t xml:space="preserve"> Dz.</w:t>
      </w:r>
      <w:r w:rsidR="005E44D7">
        <w:t xml:space="preserve"> </w:t>
      </w:r>
      <w:r w:rsidR="00391C10" w:rsidRPr="00404C2E">
        <w:t>U. z </w:t>
      </w:r>
      <w:r w:rsidR="00317340" w:rsidRPr="00404C2E">
        <w:t>20</w:t>
      </w:r>
      <w:r w:rsidR="00317340">
        <w:t xml:space="preserve">22 </w:t>
      </w:r>
      <w:r w:rsidRPr="00404C2E">
        <w:t xml:space="preserve">r. </w:t>
      </w:r>
      <w:r w:rsidR="003615F7" w:rsidRPr="00404C2E">
        <w:t>poz.</w:t>
      </w:r>
      <w:r w:rsidRPr="00404C2E">
        <w:t xml:space="preserve"> </w:t>
      </w:r>
      <w:r w:rsidR="00317340">
        <w:t>2287</w:t>
      </w:r>
      <w:r w:rsidRPr="00404C2E">
        <w:t>),</w:t>
      </w:r>
    </w:p>
    <w:p w14:paraId="4972D907" w14:textId="27664489" w:rsidR="00172C42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 dnia 24 stycznia 1991 r</w:t>
      </w:r>
      <w:r w:rsidR="005E44D7">
        <w:t>oku</w:t>
      </w:r>
      <w:r w:rsidRPr="00404C2E">
        <w:t xml:space="preserve"> o kombatantach oraz niektórych osobach będących ofiarami represji wojennych i okresu powojennego (</w:t>
      </w:r>
      <w:r w:rsidR="00172C42" w:rsidRPr="00404C2E">
        <w:t>j.t.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 xml:space="preserve">U. z </w:t>
      </w:r>
      <w:r w:rsidR="00317340">
        <w:t xml:space="preserve">2022 </w:t>
      </w:r>
      <w:r w:rsidR="00172C42" w:rsidRPr="00404C2E">
        <w:t xml:space="preserve">r.  poz. </w:t>
      </w:r>
      <w:r w:rsidR="00317340">
        <w:t>2039</w:t>
      </w:r>
      <w:r w:rsidRPr="00404C2E">
        <w:t>),</w:t>
      </w:r>
    </w:p>
    <w:p w14:paraId="55FCC9B2" w14:textId="2840C37B" w:rsidR="00C637D9" w:rsidRPr="00404C2E" w:rsidRDefault="00856FC5" w:rsidP="004F3311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27 lipca 2005 r</w:t>
      </w:r>
      <w:r w:rsidR="00377DFB">
        <w:t>oku</w:t>
      </w:r>
      <w:r w:rsidRPr="00404C2E">
        <w:t xml:space="preserve"> p</w:t>
      </w:r>
      <w:r w:rsidR="00C637D9" w:rsidRPr="00404C2E">
        <w:t>rawo o sz</w:t>
      </w:r>
      <w:r w:rsidR="003615F7" w:rsidRPr="00404C2E">
        <w:t>kolnictwie wyższym (j.</w:t>
      </w:r>
      <w:r w:rsidR="005E44D7">
        <w:t>t.</w:t>
      </w:r>
      <w:r w:rsidR="003615F7" w:rsidRPr="00404C2E">
        <w:t xml:space="preserve"> Dz.</w:t>
      </w:r>
      <w:r w:rsidR="005E44D7">
        <w:t xml:space="preserve"> </w:t>
      </w:r>
      <w:r w:rsidR="003615F7" w:rsidRPr="00404C2E">
        <w:t xml:space="preserve">U. z </w:t>
      </w:r>
      <w:r w:rsidR="00317340">
        <w:t xml:space="preserve">2022 </w:t>
      </w:r>
      <w:r w:rsidR="004F3311" w:rsidRPr="00404C2E">
        <w:t xml:space="preserve">r. poz. </w:t>
      </w:r>
      <w:r w:rsidR="00317340">
        <w:t>574</w:t>
      </w:r>
      <w:r w:rsidR="00317340" w:rsidRPr="00404C2E">
        <w:t xml:space="preserve"> </w:t>
      </w:r>
      <w:r w:rsidR="00C637D9" w:rsidRPr="00404C2E">
        <w:t>z </w:t>
      </w:r>
      <w:r w:rsidR="00004ADB" w:rsidRPr="00404C2E">
        <w:t xml:space="preserve">późniejszymi </w:t>
      </w:r>
      <w:r w:rsidR="004F3311" w:rsidRPr="00404C2E">
        <w:t>zm</w:t>
      </w:r>
      <w:r w:rsidR="00004ADB" w:rsidRPr="00404C2E">
        <w:t>ianami</w:t>
      </w:r>
      <w:r w:rsidR="00C637D9" w:rsidRPr="00404C2E">
        <w:t>),</w:t>
      </w:r>
    </w:p>
    <w:p w14:paraId="5DD28E93" w14:textId="073D6732"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16 listopada 2006 roku o świadczeniu pieniężnym i uprawnieniach przysługujących cywilnym niewidomym ofiarom działań wojennych (</w:t>
      </w:r>
      <w:r w:rsidR="003615F7" w:rsidRPr="00404C2E">
        <w:t>j.</w:t>
      </w:r>
      <w:r w:rsidR="005E44D7">
        <w:t>t. </w:t>
      </w:r>
      <w:r w:rsidRPr="00404C2E">
        <w:t>Dz.</w:t>
      </w:r>
      <w:r w:rsidR="005E44D7">
        <w:t> </w:t>
      </w:r>
      <w:r w:rsidRPr="00404C2E">
        <w:t>U. z </w:t>
      </w:r>
      <w:r w:rsidR="003A673B">
        <w:t xml:space="preserve">2021 </w:t>
      </w:r>
      <w:r w:rsidRPr="00404C2E">
        <w:t xml:space="preserve">r. </w:t>
      </w:r>
      <w:r w:rsidR="005E44D7">
        <w:t>n</w:t>
      </w:r>
      <w:r w:rsidRPr="00404C2E">
        <w:t xml:space="preserve">r poz. </w:t>
      </w:r>
      <w:r w:rsidR="003A673B" w:rsidRPr="00404C2E">
        <w:t>18</w:t>
      </w:r>
      <w:r w:rsidR="003A673B">
        <w:t>20</w:t>
      </w:r>
      <w:r w:rsidR="003A673B" w:rsidRPr="00404C2E">
        <w:t xml:space="preserve"> </w:t>
      </w:r>
      <w:r w:rsidRPr="00404C2E">
        <w:t>z p</w:t>
      </w:r>
      <w:r w:rsidR="00004ADB" w:rsidRPr="00404C2E">
        <w:t xml:space="preserve">óźniejszymi </w:t>
      </w:r>
      <w:r w:rsidR="004F3311" w:rsidRPr="00404C2E">
        <w:t>zm</w:t>
      </w:r>
      <w:r w:rsidR="00004ADB" w:rsidRPr="00404C2E">
        <w:t>ianami</w:t>
      </w:r>
      <w:r w:rsidRPr="00404C2E">
        <w:t>),</w:t>
      </w:r>
    </w:p>
    <w:p w14:paraId="71B4803B" w14:textId="0E26F414"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19 sierpnia 2011 roku o weteranach działań poza granicami państwa (</w:t>
      </w:r>
      <w:r w:rsidR="003615F7" w:rsidRPr="00404C2E">
        <w:t>j.</w:t>
      </w:r>
      <w:r w:rsidR="005E44D7">
        <w:t>t.</w:t>
      </w:r>
      <w:r w:rsidR="003615F7" w:rsidRPr="00404C2E">
        <w:t xml:space="preserve"> </w:t>
      </w:r>
      <w:r w:rsidR="006F426F" w:rsidRPr="00404C2E">
        <w:t>Dz. U. z </w:t>
      </w:r>
      <w:r w:rsidR="003A673B">
        <w:t xml:space="preserve">2022 </w:t>
      </w:r>
      <w:r w:rsidR="0085235C" w:rsidRPr="00404C2E">
        <w:t xml:space="preserve">r. poz. </w:t>
      </w:r>
      <w:r w:rsidR="00A14872">
        <w:t xml:space="preserve"> 2205</w:t>
      </w:r>
      <w:r w:rsidR="003A673B" w:rsidRPr="00404C2E">
        <w:t xml:space="preserve"> </w:t>
      </w:r>
      <w:r w:rsidR="00004ADB" w:rsidRPr="00404C2E">
        <w:t xml:space="preserve">z późniejszymi </w:t>
      </w:r>
      <w:r w:rsidR="006F426F" w:rsidRPr="00404C2E">
        <w:t>zm</w:t>
      </w:r>
      <w:r w:rsidR="00004ADB" w:rsidRPr="00404C2E">
        <w:t>ianami</w:t>
      </w:r>
      <w:r w:rsidRPr="00404C2E">
        <w:t>),</w:t>
      </w:r>
    </w:p>
    <w:p w14:paraId="34A847AD" w14:textId="23599D5E"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7 września 2007 r</w:t>
      </w:r>
      <w:r w:rsidR="00377DFB">
        <w:t>oku</w:t>
      </w:r>
      <w:r w:rsidRPr="00404C2E">
        <w:t xml:space="preserve"> o Karcie Polaka (</w:t>
      </w:r>
      <w:r w:rsidR="003615F7" w:rsidRPr="00404C2E">
        <w:t>j.</w:t>
      </w:r>
      <w:r w:rsidR="005E44D7">
        <w:t>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 xml:space="preserve">U. z </w:t>
      </w:r>
      <w:r w:rsidR="003A673B" w:rsidRPr="00404C2E">
        <w:t>201</w:t>
      </w:r>
      <w:r w:rsidR="003A673B">
        <w:t xml:space="preserve">9 </w:t>
      </w:r>
      <w:r w:rsidRPr="00404C2E">
        <w:t xml:space="preserve">r. </w:t>
      </w:r>
      <w:r w:rsidR="003615F7" w:rsidRPr="00404C2E">
        <w:t>poz.</w:t>
      </w:r>
      <w:r w:rsidRPr="00404C2E">
        <w:t xml:space="preserve"> </w:t>
      </w:r>
      <w:r w:rsidR="00A14872">
        <w:t>1598</w:t>
      </w:r>
      <w:r w:rsidR="00004ADB" w:rsidRPr="00404C2E">
        <w:t xml:space="preserve">, z późniejszymi </w:t>
      </w:r>
      <w:r w:rsidR="006F426F" w:rsidRPr="00404C2E">
        <w:t>zm</w:t>
      </w:r>
      <w:r w:rsidR="00004ADB" w:rsidRPr="00404C2E">
        <w:t>ianami</w:t>
      </w:r>
      <w:r w:rsidRPr="00404C2E">
        <w:t>),</w:t>
      </w:r>
    </w:p>
    <w:p w14:paraId="47C157E2" w14:textId="77777777" w:rsidR="00C637D9" w:rsidRPr="00404C2E" w:rsidRDefault="00C637D9" w:rsidP="003634BA">
      <w:pPr>
        <w:pStyle w:val="Tekstpodstawowywcity"/>
        <w:numPr>
          <w:ilvl w:val="0"/>
          <w:numId w:val="12"/>
        </w:numPr>
        <w:suppressAutoHyphens w:val="0"/>
        <w:autoSpaceDN/>
        <w:spacing w:after="0" w:line="280" w:lineRule="exact"/>
        <w:ind w:left="284" w:hanging="284"/>
        <w:jc w:val="both"/>
        <w:textAlignment w:val="auto"/>
      </w:pPr>
      <w:r w:rsidRPr="00404C2E">
        <w:t>Ilekroć w umowie stanowi się o:</w:t>
      </w:r>
    </w:p>
    <w:p w14:paraId="5F556260" w14:textId="77777777" w:rsidR="00C637D9" w:rsidRPr="003E17F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ulgach – należy rozumieć ustawę z dnia 20 czerwca 1992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uprawnieniach do ulgowych przejazdów środkami publicznego transportu </w:t>
      </w:r>
      <w:r w:rsidR="00AC2BF3">
        <w:t xml:space="preserve">zbiorowego </w:t>
      </w:r>
      <w:r w:rsidR="00AC2BF3" w:rsidRPr="003E17FA">
        <w:t>(j.t. Dz.</w:t>
      </w:r>
      <w:r w:rsidR="00377DFB">
        <w:t xml:space="preserve"> </w:t>
      </w:r>
      <w:r w:rsidR="00AC2BF3" w:rsidRPr="003E17FA">
        <w:t>U. z 2018</w:t>
      </w:r>
      <w:r w:rsidR="00377DFB">
        <w:t xml:space="preserve"> </w:t>
      </w:r>
      <w:r w:rsidR="00AC2BF3" w:rsidRPr="003E17FA">
        <w:t>r. poz. 295</w:t>
      </w:r>
      <w:r w:rsidRPr="003E17FA">
        <w:t>),</w:t>
      </w:r>
    </w:p>
    <w:p w14:paraId="69ABDE94" w14:textId="722495F2"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finansach – należy rozumieć ustawę z dnia 27 sierpnia 2009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fin</w:t>
      </w:r>
      <w:r w:rsidR="003615F7" w:rsidRPr="003634BA">
        <w:t>ansach publicznych (</w:t>
      </w:r>
      <w:r w:rsidR="00AC2BF3">
        <w:t>j.t.</w:t>
      </w:r>
      <w:r w:rsidR="00AC2BF3" w:rsidRPr="003634BA">
        <w:t xml:space="preserve"> Dz.</w:t>
      </w:r>
      <w:r w:rsidR="00377DFB">
        <w:t xml:space="preserve"> </w:t>
      </w:r>
      <w:r w:rsidR="00AC2BF3" w:rsidRPr="003634BA">
        <w:t xml:space="preserve">U. z </w:t>
      </w:r>
      <w:r w:rsidR="001F0D50">
        <w:t xml:space="preserve"> </w:t>
      </w:r>
      <w:r w:rsidR="00317340">
        <w:t xml:space="preserve">2022 </w:t>
      </w:r>
      <w:r w:rsidR="00AC2BF3" w:rsidRPr="003A1FD2">
        <w:t xml:space="preserve">r. poz. </w:t>
      </w:r>
      <w:r w:rsidR="00317340">
        <w:t>1634</w:t>
      </w:r>
      <w:r w:rsidRPr="003634BA">
        <w:t>),</w:t>
      </w:r>
    </w:p>
    <w:p w14:paraId="0186CE94" w14:textId="2078CFF6"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transporcie – należy rozumie</w:t>
      </w:r>
      <w:r w:rsidR="003E17FA">
        <w:t>ć ustawę z dnia 6 września 2001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tr</w:t>
      </w:r>
      <w:r w:rsidR="003615F7" w:rsidRPr="003634BA">
        <w:t>anspo</w:t>
      </w:r>
      <w:r w:rsidR="00603416">
        <w:t>rcie drogowym (j.</w:t>
      </w:r>
      <w:r w:rsidR="00377DFB">
        <w:t>t.</w:t>
      </w:r>
      <w:r w:rsidR="00603416">
        <w:t xml:space="preserve"> Dz.</w:t>
      </w:r>
      <w:r w:rsidR="00377DFB">
        <w:t xml:space="preserve"> </w:t>
      </w:r>
      <w:r w:rsidR="00603416">
        <w:t xml:space="preserve">U. z </w:t>
      </w:r>
      <w:r w:rsidR="00317340">
        <w:t xml:space="preserve">2022 </w:t>
      </w:r>
      <w:r w:rsidR="00603416">
        <w:t>r. poz. </w:t>
      </w:r>
      <w:r w:rsidR="00317340">
        <w:t>2201</w:t>
      </w:r>
      <w:r w:rsidRPr="003634BA">
        <w:t>),</w:t>
      </w:r>
    </w:p>
    <w:p w14:paraId="2BAFAC14" w14:textId="6B421670"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prawo przewozowe – należy rozumieć ustawę z dnia 15 listopada 1984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prawo przewozowe (</w:t>
      </w:r>
      <w:r w:rsidR="003615F7" w:rsidRPr="003634BA">
        <w:t>j.</w:t>
      </w:r>
      <w:r w:rsidR="00377DFB">
        <w:t>t.</w:t>
      </w:r>
      <w:r w:rsidR="003615F7" w:rsidRPr="003634BA">
        <w:t xml:space="preserve"> </w:t>
      </w:r>
      <w:r w:rsidRPr="003634BA">
        <w:t xml:space="preserve">Dz. U. z </w:t>
      </w:r>
      <w:r w:rsidR="00317340" w:rsidRPr="003634BA">
        <w:t>2</w:t>
      </w:r>
      <w:r w:rsidR="00317340">
        <w:t xml:space="preserve">020 </w:t>
      </w:r>
      <w:r w:rsidR="00170B16">
        <w:t>r. poz.</w:t>
      </w:r>
      <w:r w:rsidR="00317340">
        <w:t>8</w:t>
      </w:r>
      <w:r w:rsidR="00004ADB">
        <w:t>z późniejszymi zmianami</w:t>
      </w:r>
      <w:r w:rsidRPr="003634BA">
        <w:t>),</w:t>
      </w:r>
    </w:p>
    <w:p w14:paraId="1B5A9C59" w14:textId="77777777"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3</w:t>
      </w:r>
    </w:p>
    <w:p w14:paraId="7E2CCDBE" w14:textId="77777777" w:rsidR="00F74EDF" w:rsidRPr="003634BA" w:rsidRDefault="00F74EDF" w:rsidP="003634BA">
      <w:pPr>
        <w:numPr>
          <w:ilvl w:val="0"/>
          <w:numId w:val="19"/>
        </w:numPr>
        <w:tabs>
          <w:tab w:val="num" w:pos="284"/>
        </w:tabs>
        <w:suppressAutoHyphens w:val="0"/>
        <w:autoSpaceDN/>
        <w:spacing w:line="280" w:lineRule="exact"/>
        <w:ind w:left="284" w:hanging="284"/>
        <w:jc w:val="both"/>
        <w:textAlignment w:val="auto"/>
      </w:pPr>
      <w:r w:rsidRPr="003634BA">
        <w:t xml:space="preserve">Umowa zostaje zawarta na </w:t>
      </w:r>
      <w:r w:rsidR="0043208F">
        <w:t xml:space="preserve">podstawie złożonego </w:t>
      </w:r>
      <w:r w:rsidR="006744FF">
        <w:t xml:space="preserve">przez </w:t>
      </w:r>
      <w:r w:rsidR="006744FF" w:rsidRPr="003634BA">
        <w:t>Przewoźnika</w:t>
      </w:r>
      <w:r w:rsidR="006744FF">
        <w:t xml:space="preserve"> wnios</w:t>
      </w:r>
      <w:r w:rsidRPr="003634BA">
        <w:t>k</w:t>
      </w:r>
      <w:r w:rsidR="006744FF">
        <w:t>u</w:t>
      </w:r>
      <w:r w:rsidRPr="003634BA">
        <w:t xml:space="preserve">. </w:t>
      </w:r>
    </w:p>
    <w:p w14:paraId="17DDFE8E" w14:textId="77777777" w:rsidR="00F74EDF" w:rsidRPr="003634BA" w:rsidRDefault="00F74ED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4</w:t>
      </w:r>
    </w:p>
    <w:p w14:paraId="3A7B4782" w14:textId="77777777" w:rsidR="00066386" w:rsidRPr="003634BA" w:rsidRDefault="00D7729A" w:rsidP="003634BA">
      <w:pPr>
        <w:spacing w:line="280" w:lineRule="exact"/>
        <w:jc w:val="both"/>
      </w:pPr>
      <w:r w:rsidRPr="003634BA">
        <w:t xml:space="preserve">Przewoźnik oświadcza, że:  </w:t>
      </w:r>
    </w:p>
    <w:p w14:paraId="2673095D" w14:textId="77777777" w:rsidR="00C637D9" w:rsidRPr="003634BA" w:rsidRDefault="00C637D9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rozliczane ulgi wynikają z wykonywania regularnej krajowej komunikacji autobusowej na liniach komunikacyjnych,  na które posiada zezwolenia wymagane na podstawie ustawy o transporcie oraz właściwego stosowania przepisów w zakresie ulg,</w:t>
      </w:r>
    </w:p>
    <w:p w14:paraId="263B0509" w14:textId="77777777" w:rsidR="00C74C6C" w:rsidRPr="003634BA" w:rsidRDefault="00C74C6C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prowadzi komunikację zgodnie z przepisami ustawy prawo przewozowe oraz ustawy o transporcie</w:t>
      </w:r>
      <w:r w:rsidR="00735913">
        <w:t xml:space="preserve"> drogowym</w:t>
      </w:r>
      <w:r w:rsidRPr="003634BA">
        <w:t>,</w:t>
      </w:r>
    </w:p>
    <w:p w14:paraId="413CF25A" w14:textId="77777777" w:rsidR="00C74C6C" w:rsidRPr="003634BA" w:rsidRDefault="00C74C6C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stosuje kasy rejestrujące posiadające pozytywną opinię ministra właściwego do spraw finansów publicznych, które umożliwiają określenie kwoty dopłat do przewozów w podziale na poszczególne kategorie ulg ustawowych.</w:t>
      </w:r>
    </w:p>
    <w:p w14:paraId="5A2A367E" w14:textId="77777777" w:rsidR="00C74C6C" w:rsidRDefault="00C74C6C" w:rsidP="00B87EB7">
      <w:pPr>
        <w:pStyle w:val="Tekstpodstawowywcity"/>
        <w:keepNext/>
        <w:spacing w:before="360" w:after="0" w:line="280" w:lineRule="exact"/>
        <w:ind w:left="0"/>
        <w:jc w:val="center"/>
        <w:rPr>
          <w:b/>
        </w:rPr>
      </w:pPr>
      <w:r w:rsidRPr="003634BA">
        <w:rPr>
          <w:b/>
        </w:rPr>
        <w:t xml:space="preserve">§ </w:t>
      </w:r>
      <w:r w:rsidR="00F74EDF" w:rsidRPr="003634BA">
        <w:rPr>
          <w:b/>
        </w:rPr>
        <w:t>5</w:t>
      </w:r>
    </w:p>
    <w:p w14:paraId="20796AC6" w14:textId="77777777" w:rsidR="00C74C6C" w:rsidRPr="00A033D7" w:rsidRDefault="00C74C6C" w:rsidP="00CD7B81">
      <w:pPr>
        <w:pStyle w:val="Tekstpodstawowywcity3"/>
        <w:keepNext/>
        <w:spacing w:after="0" w:line="280" w:lineRule="exact"/>
        <w:ind w:left="357" w:hanging="357"/>
        <w:rPr>
          <w:sz w:val="24"/>
          <w:szCs w:val="24"/>
        </w:rPr>
      </w:pPr>
      <w:r w:rsidRPr="00A033D7">
        <w:rPr>
          <w:sz w:val="24"/>
          <w:szCs w:val="24"/>
        </w:rPr>
        <w:t xml:space="preserve">Przewoźnik jest zobowiązany </w:t>
      </w:r>
      <w:r w:rsidR="00A324B4" w:rsidRPr="00A033D7">
        <w:rPr>
          <w:sz w:val="24"/>
          <w:szCs w:val="24"/>
        </w:rPr>
        <w:t xml:space="preserve">w szczególności </w:t>
      </w:r>
      <w:r w:rsidRPr="00A033D7">
        <w:rPr>
          <w:sz w:val="24"/>
          <w:szCs w:val="24"/>
        </w:rPr>
        <w:t xml:space="preserve">do: </w:t>
      </w:r>
    </w:p>
    <w:p w14:paraId="6D01F017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h</w:t>
      </w:r>
      <w:r w:rsidR="00C74C6C" w:rsidRPr="00A033D7">
        <w:rPr>
          <w:sz w:val="24"/>
          <w:szCs w:val="24"/>
        </w:rPr>
        <w:t xml:space="preserve">onorowania ulg ustawowych wynikających z ustaw </w:t>
      </w:r>
      <w:r w:rsidRPr="00A033D7">
        <w:rPr>
          <w:sz w:val="24"/>
          <w:szCs w:val="24"/>
        </w:rPr>
        <w:t xml:space="preserve">wymienionych w § 2 ust. </w:t>
      </w:r>
      <w:r w:rsidR="00F6205B">
        <w:rPr>
          <w:sz w:val="24"/>
          <w:szCs w:val="24"/>
        </w:rPr>
        <w:t>6</w:t>
      </w:r>
      <w:r w:rsidRPr="00A033D7">
        <w:rPr>
          <w:sz w:val="24"/>
          <w:szCs w:val="24"/>
        </w:rPr>
        <w:t xml:space="preserve"> umowy,</w:t>
      </w:r>
    </w:p>
    <w:p w14:paraId="7E648B1A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r</w:t>
      </w:r>
      <w:r w:rsidR="00C74C6C" w:rsidRPr="00A033D7">
        <w:rPr>
          <w:sz w:val="24"/>
          <w:szCs w:val="24"/>
        </w:rPr>
        <w:t xml:space="preserve">zetelnego i zgodnego ze stanem faktycznym rozliczania </w:t>
      </w:r>
      <w:r w:rsidRPr="00A033D7">
        <w:rPr>
          <w:sz w:val="24"/>
          <w:szCs w:val="24"/>
        </w:rPr>
        <w:t>dopłat,</w:t>
      </w:r>
    </w:p>
    <w:p w14:paraId="7239623F" w14:textId="77777777" w:rsidR="005A2D85" w:rsidRDefault="009C11AC" w:rsidP="005A2D8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n</w:t>
      </w:r>
      <w:r w:rsidR="002A3C99" w:rsidRPr="00A033D7">
        <w:rPr>
          <w:sz w:val="24"/>
          <w:szCs w:val="24"/>
        </w:rPr>
        <w:t>ie</w:t>
      </w:r>
      <w:r w:rsidR="00333E4B" w:rsidRPr="00A033D7">
        <w:rPr>
          <w:sz w:val="24"/>
          <w:szCs w:val="24"/>
        </w:rPr>
        <w:t xml:space="preserve">zgłaszania </w:t>
      </w:r>
      <w:r w:rsidR="002A3C99" w:rsidRPr="00A033D7">
        <w:rPr>
          <w:sz w:val="24"/>
          <w:szCs w:val="24"/>
        </w:rPr>
        <w:t xml:space="preserve">do rozliczeń </w:t>
      </w:r>
      <w:r w:rsidR="00333E4B" w:rsidRPr="00A033D7">
        <w:rPr>
          <w:sz w:val="24"/>
          <w:szCs w:val="24"/>
        </w:rPr>
        <w:t xml:space="preserve">dopłat do ustawowych ulgowych przejazdów pasażerów w komunikacji miejskiej oraz w </w:t>
      </w:r>
      <w:r w:rsidRPr="00A033D7">
        <w:rPr>
          <w:sz w:val="24"/>
          <w:szCs w:val="24"/>
        </w:rPr>
        <w:t>przewozach innych niż regularne,</w:t>
      </w:r>
    </w:p>
    <w:p w14:paraId="1E7B0A31" w14:textId="77777777" w:rsidR="00617D15" w:rsidRPr="005A2D85" w:rsidRDefault="009C11AC" w:rsidP="005A2D8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5A2D85">
        <w:rPr>
          <w:sz w:val="24"/>
          <w:szCs w:val="24"/>
        </w:rPr>
        <w:t>s</w:t>
      </w:r>
      <w:r w:rsidR="00A324B4" w:rsidRPr="005A2D85">
        <w:rPr>
          <w:sz w:val="24"/>
          <w:szCs w:val="24"/>
        </w:rPr>
        <w:t>tosowania cen</w:t>
      </w:r>
      <w:r w:rsidR="00333E4B" w:rsidRPr="005A2D85">
        <w:rPr>
          <w:sz w:val="24"/>
          <w:szCs w:val="24"/>
        </w:rPr>
        <w:t xml:space="preserve"> biletów zgodnie z ce</w:t>
      </w:r>
      <w:r w:rsidRPr="005A2D85">
        <w:rPr>
          <w:sz w:val="24"/>
          <w:szCs w:val="24"/>
        </w:rPr>
        <w:t xml:space="preserve">nnikami </w:t>
      </w:r>
      <w:r w:rsidR="00546E2C" w:rsidRPr="005A2D85">
        <w:rPr>
          <w:sz w:val="24"/>
          <w:szCs w:val="24"/>
        </w:rPr>
        <w:t xml:space="preserve">obowiązującymi </w:t>
      </w:r>
      <w:r w:rsidRPr="005A2D85">
        <w:rPr>
          <w:sz w:val="24"/>
          <w:szCs w:val="24"/>
        </w:rPr>
        <w:t>w dniu sprzedaży biletu,</w:t>
      </w:r>
      <w:r w:rsidR="00333E4B" w:rsidRPr="005A2D85">
        <w:rPr>
          <w:sz w:val="24"/>
          <w:szCs w:val="24"/>
        </w:rPr>
        <w:t xml:space="preserve"> </w:t>
      </w:r>
    </w:p>
    <w:p w14:paraId="7142C4A7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333E4B" w:rsidRPr="00A033D7">
        <w:rPr>
          <w:sz w:val="24"/>
          <w:szCs w:val="24"/>
        </w:rPr>
        <w:t xml:space="preserve">rzestrzegania zasady, iż w przypadku stosowania ulg i zniżek taryfowych o charakterze komercyjnym na określonych liniach komunikacyjnych lub poszczególnych kursach </w:t>
      </w:r>
      <w:r w:rsidR="00333E4B" w:rsidRPr="00A033D7">
        <w:rPr>
          <w:sz w:val="24"/>
          <w:szCs w:val="24"/>
        </w:rPr>
        <w:lastRenderedPageBreak/>
        <w:t>obsługiwanych w ramach danej linii komunikacyjnej</w:t>
      </w:r>
      <w:r w:rsidR="00A324B4" w:rsidRPr="00A033D7">
        <w:rPr>
          <w:sz w:val="24"/>
          <w:szCs w:val="24"/>
        </w:rPr>
        <w:t>, naliczanie cen</w:t>
      </w:r>
      <w:r w:rsidR="00333E4B" w:rsidRPr="00A033D7">
        <w:rPr>
          <w:sz w:val="24"/>
          <w:szCs w:val="24"/>
        </w:rPr>
        <w:t xml:space="preserve"> biletów z ulgami ustawowymi odbywać się będzie od obniżonych taryf, a nie od wartości biletów</w:t>
      </w:r>
      <w:r w:rsidRPr="00A033D7">
        <w:rPr>
          <w:sz w:val="24"/>
          <w:szCs w:val="24"/>
        </w:rPr>
        <w:t xml:space="preserve"> normalnych ujętych w cennikach,</w:t>
      </w:r>
    </w:p>
    <w:p w14:paraId="297F261E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30A48" w:rsidRPr="00A033D7">
        <w:rPr>
          <w:sz w:val="24"/>
          <w:szCs w:val="24"/>
        </w:rPr>
        <w:t xml:space="preserve">rowadzenia sprzedaży biletów ulgowych przy pomocy kas rejestrujących posiadających pozytywną opinię </w:t>
      </w:r>
      <w:r w:rsidR="00A92D0B">
        <w:rPr>
          <w:sz w:val="24"/>
          <w:szCs w:val="24"/>
        </w:rPr>
        <w:t xml:space="preserve">ministra </w:t>
      </w:r>
      <w:r w:rsidR="00C30A48" w:rsidRPr="00A033D7">
        <w:rPr>
          <w:sz w:val="24"/>
          <w:szCs w:val="24"/>
        </w:rPr>
        <w:t xml:space="preserve">właściwego </w:t>
      </w:r>
      <w:r w:rsidR="00A92D0B">
        <w:rPr>
          <w:sz w:val="24"/>
          <w:szCs w:val="24"/>
        </w:rPr>
        <w:t>do spraw finansów publicznych</w:t>
      </w:r>
      <w:r w:rsidR="00C30A48" w:rsidRPr="00A033D7">
        <w:rPr>
          <w:sz w:val="24"/>
          <w:szCs w:val="24"/>
        </w:rPr>
        <w:t>, które umożliwiają określenie kwoty dopłat do przewozów w podziale na poszczególne</w:t>
      </w:r>
      <w:r w:rsidR="00617D15" w:rsidRPr="00A033D7">
        <w:rPr>
          <w:sz w:val="24"/>
          <w:szCs w:val="24"/>
        </w:rPr>
        <w:t xml:space="preserve"> kategorie ulg ustawowych</w:t>
      </w:r>
      <w:r w:rsidR="001F0D50">
        <w:rPr>
          <w:sz w:val="24"/>
          <w:szCs w:val="24"/>
        </w:rPr>
        <w:t>,</w:t>
      </w:r>
    </w:p>
    <w:p w14:paraId="0DE612A9" w14:textId="77777777" w:rsidR="00C74C6C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rzechowywania przez okres 5 lat </w:t>
      </w:r>
      <w:r w:rsidR="003E5BD7" w:rsidRPr="00A033D7">
        <w:rPr>
          <w:sz w:val="24"/>
          <w:szCs w:val="24"/>
        </w:rPr>
        <w:t xml:space="preserve">od dnia wygaśnięcia lub rozwiązania umowy,                      </w:t>
      </w:r>
      <w:r w:rsidR="00C74C6C" w:rsidRPr="00A033D7">
        <w:rPr>
          <w:sz w:val="24"/>
          <w:szCs w:val="24"/>
        </w:rPr>
        <w:t xml:space="preserve">we własnym archiwum, gwarantującym zabezpieczenie przed zniszczeniem lub utratą </w:t>
      </w:r>
      <w:r w:rsidR="003E5BD7" w:rsidRPr="00A033D7">
        <w:rPr>
          <w:sz w:val="24"/>
          <w:szCs w:val="24"/>
        </w:rPr>
        <w:t xml:space="preserve">        </w:t>
      </w:r>
      <w:r w:rsidR="00B607F5"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>rzechowywanych danych następujących dokumentów</w:t>
      </w:r>
      <w:r w:rsidRPr="00A033D7">
        <w:rPr>
          <w:sz w:val="24"/>
          <w:szCs w:val="24"/>
        </w:rPr>
        <w:t xml:space="preserve"> w zakresie</w:t>
      </w:r>
      <w:r w:rsidR="00C74C6C" w:rsidRPr="00A033D7">
        <w:rPr>
          <w:sz w:val="24"/>
          <w:szCs w:val="24"/>
        </w:rPr>
        <w:t>:</w:t>
      </w:r>
    </w:p>
    <w:p w14:paraId="4E6694FE" w14:textId="77777777"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ewidencji prowadzonej sprzedaży biletów,</w:t>
      </w:r>
    </w:p>
    <w:p w14:paraId="506EA592" w14:textId="77777777"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wniosków o dopłaty wraz z załącznikami,</w:t>
      </w:r>
    </w:p>
    <w:p w14:paraId="3FD2AEF3" w14:textId="77777777"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elektronicznych nośników na których zapisane są zarchiwizowane dane dotyczące sprzedaży wszystkich biletów, wygenerowane z programów pracy zawartych we wszystkich kasach rejestrujących służących do rejestracji obrotu sprzedanych biletów w zakresie usług transportowych związanych z regularnym przewozem osób w krajowym transporcie drogowym,</w:t>
      </w:r>
    </w:p>
    <w:p w14:paraId="108E831C" w14:textId="77777777" w:rsidR="00617D15" w:rsidRPr="00A033D7" w:rsidRDefault="00C74C6C" w:rsidP="00617D15">
      <w:pPr>
        <w:pStyle w:val="Tekstpodstawowywcity3"/>
        <w:numPr>
          <w:ilvl w:val="0"/>
          <w:numId w:val="15"/>
        </w:numPr>
        <w:tabs>
          <w:tab w:val="clear" w:pos="502"/>
          <w:tab w:val="left" w:pos="993"/>
          <w:tab w:val="num" w:pos="1134"/>
          <w:tab w:val="num" w:pos="1170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wydruków z kas rejestrujących.</w:t>
      </w:r>
    </w:p>
    <w:p w14:paraId="4648930D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993"/>
        </w:tabs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oddawania się w każdym czasie kontroli prowadzonej przez upoważnione </w:t>
      </w:r>
      <w:r w:rsidR="00546E2C">
        <w:rPr>
          <w:sz w:val="24"/>
          <w:szCs w:val="24"/>
        </w:rPr>
        <w:t xml:space="preserve">przez Województwo </w:t>
      </w:r>
      <w:r w:rsidR="00C74C6C" w:rsidRPr="00A033D7">
        <w:rPr>
          <w:sz w:val="24"/>
          <w:szCs w:val="24"/>
        </w:rPr>
        <w:t>osoby w zakresie realizacji postanowień niniejszej umowy.</w:t>
      </w:r>
      <w:r w:rsidR="00F74EDF" w:rsidRPr="00A033D7">
        <w:rPr>
          <w:sz w:val="24"/>
          <w:szCs w:val="24"/>
        </w:rPr>
        <w:t xml:space="preserve"> Udostępniania pracownikom upoważnionym do przeprowadzania kontroli wydruków, archiwów sprzedaży i raportów, dokumentujących sprzedaż wszystkich rodzajów biletów, jak również materiałów źródłowych, na których pods</w:t>
      </w:r>
      <w:r w:rsidRPr="00A033D7">
        <w:rPr>
          <w:sz w:val="24"/>
          <w:szCs w:val="24"/>
        </w:rPr>
        <w:t>tawie wydawane są bilety ulgowe,</w:t>
      </w:r>
    </w:p>
    <w:p w14:paraId="693E374E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993"/>
        </w:tabs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u</w:t>
      </w:r>
      <w:r w:rsidR="00C74C6C" w:rsidRPr="00A033D7">
        <w:rPr>
          <w:sz w:val="24"/>
          <w:szCs w:val="24"/>
        </w:rPr>
        <w:t>dzielania wszelkich informacji dla celów planistycznych, analitycznych, statystycznych i kontrolnych w zakresie spraw związanych z realizacją postanowień niniejszej umowy</w:t>
      </w:r>
      <w:r w:rsidRPr="00A033D7">
        <w:rPr>
          <w:sz w:val="24"/>
          <w:szCs w:val="24"/>
        </w:rPr>
        <w:t>,</w:t>
      </w:r>
    </w:p>
    <w:p w14:paraId="12DCA685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rzestrzegania obowiązku dotyczącego nakazu sprzedaży biletu </w:t>
      </w:r>
      <w:r w:rsidR="00CF34CD" w:rsidRPr="00A033D7">
        <w:rPr>
          <w:sz w:val="24"/>
          <w:szCs w:val="24"/>
        </w:rPr>
        <w:t xml:space="preserve">jednorazowego </w:t>
      </w:r>
      <w:r w:rsidR="00C74C6C" w:rsidRPr="00A033D7">
        <w:rPr>
          <w:sz w:val="24"/>
          <w:szCs w:val="24"/>
        </w:rPr>
        <w:t xml:space="preserve">bezpośrednio po wejściu pasażera do autobusu oraz </w:t>
      </w:r>
      <w:r w:rsidR="00193881">
        <w:rPr>
          <w:sz w:val="24"/>
          <w:szCs w:val="24"/>
        </w:rPr>
        <w:t>wystawiania i wydania biletu, w </w:t>
      </w:r>
      <w:r w:rsidR="00C74C6C" w:rsidRPr="00A033D7">
        <w:rPr>
          <w:sz w:val="24"/>
          <w:szCs w:val="24"/>
        </w:rPr>
        <w:t>którym określona jest wysokość należności za przejazd oraz dane potrzebne do ustalen</w:t>
      </w:r>
      <w:r w:rsidR="00CF34CD" w:rsidRPr="00A033D7">
        <w:rPr>
          <w:sz w:val="24"/>
          <w:szCs w:val="24"/>
        </w:rPr>
        <w:t xml:space="preserve">ia zakresu uprawnień podróżnego (powyższy obowiązek nie ma zastosowania w przypadku realizowana </w:t>
      </w:r>
      <w:r w:rsidR="00687F4B" w:rsidRPr="00A033D7">
        <w:rPr>
          <w:sz w:val="24"/>
          <w:szCs w:val="24"/>
        </w:rPr>
        <w:t xml:space="preserve">sprzedaży </w:t>
      </w:r>
      <w:r w:rsidRPr="00A033D7">
        <w:rPr>
          <w:sz w:val="24"/>
          <w:szCs w:val="24"/>
        </w:rPr>
        <w:t>w punkcie sprzedaży biletów),</w:t>
      </w:r>
    </w:p>
    <w:p w14:paraId="35ED0778" w14:textId="77777777"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74C6C" w:rsidRPr="00A033D7">
        <w:rPr>
          <w:sz w:val="24"/>
          <w:szCs w:val="24"/>
        </w:rPr>
        <w:t>ażdorazowego sprawdzania dokumentu poświadczającego uprawnienie pas</w:t>
      </w:r>
      <w:r w:rsidRPr="00A033D7">
        <w:rPr>
          <w:sz w:val="24"/>
          <w:szCs w:val="24"/>
        </w:rPr>
        <w:t>ażera do zakupu biletu ulgowego,</w:t>
      </w:r>
    </w:p>
    <w:p w14:paraId="6144678D" w14:textId="77777777" w:rsidR="00617D15" w:rsidRPr="00A033D7" w:rsidRDefault="00B54D24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74C6C" w:rsidRPr="00A033D7">
        <w:rPr>
          <w:sz w:val="24"/>
          <w:szCs w:val="24"/>
        </w:rPr>
        <w:t>ażdorazowego sprawdzania dokumentu uprawniającego pasażera do przejazdu na p</w:t>
      </w:r>
      <w:r w:rsidR="009C11AC" w:rsidRPr="00A033D7">
        <w:rPr>
          <w:sz w:val="24"/>
          <w:szCs w:val="24"/>
        </w:rPr>
        <w:t>odstawie biletu z ulgą ustawową,</w:t>
      </w:r>
    </w:p>
    <w:p w14:paraId="184567B6" w14:textId="77777777"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b</w:t>
      </w:r>
      <w:r w:rsidR="00302B50" w:rsidRPr="00A033D7">
        <w:rPr>
          <w:sz w:val="24"/>
          <w:szCs w:val="24"/>
        </w:rPr>
        <w:t xml:space="preserve">ezzwłocznego poinformowania </w:t>
      </w:r>
      <w:r w:rsidR="00E54F0E">
        <w:rPr>
          <w:sz w:val="24"/>
          <w:szCs w:val="24"/>
        </w:rPr>
        <w:t xml:space="preserve">Urzędu Marszałkowskiego </w:t>
      </w:r>
      <w:r w:rsidR="00F6205B">
        <w:rPr>
          <w:sz w:val="24"/>
          <w:szCs w:val="24"/>
        </w:rPr>
        <w:t xml:space="preserve">w Kielcach </w:t>
      </w:r>
      <w:r w:rsidR="00302B50" w:rsidRPr="00A033D7">
        <w:rPr>
          <w:sz w:val="24"/>
          <w:szCs w:val="24"/>
        </w:rPr>
        <w:t xml:space="preserve">o </w:t>
      </w:r>
      <w:r w:rsidR="007D2A3A" w:rsidRPr="00A033D7">
        <w:rPr>
          <w:sz w:val="24"/>
          <w:szCs w:val="24"/>
        </w:rPr>
        <w:t xml:space="preserve">zmianie, </w:t>
      </w:r>
      <w:r w:rsidR="00302B50" w:rsidRPr="00A033D7">
        <w:rPr>
          <w:sz w:val="24"/>
          <w:szCs w:val="24"/>
        </w:rPr>
        <w:t>cofnięciu</w:t>
      </w:r>
      <w:r w:rsidR="007D2A3A" w:rsidRPr="00A033D7">
        <w:rPr>
          <w:sz w:val="24"/>
          <w:szCs w:val="24"/>
        </w:rPr>
        <w:t xml:space="preserve"> </w:t>
      </w:r>
      <w:r w:rsidR="00302B50" w:rsidRPr="00A033D7">
        <w:rPr>
          <w:sz w:val="24"/>
          <w:szCs w:val="24"/>
        </w:rPr>
        <w:t xml:space="preserve">lub wygaśnięciu licencji na wykonywanie krajowego transportu drogowego </w:t>
      </w:r>
      <w:r w:rsidR="002A3C99" w:rsidRPr="00A033D7">
        <w:rPr>
          <w:sz w:val="24"/>
          <w:szCs w:val="24"/>
        </w:rPr>
        <w:t xml:space="preserve">lub  zezwolenia na wykonywanie zawodu przewoźnika drogowego </w:t>
      </w:r>
      <w:r w:rsidR="00302B50" w:rsidRPr="00A033D7">
        <w:rPr>
          <w:sz w:val="24"/>
          <w:szCs w:val="24"/>
        </w:rPr>
        <w:t>w z</w:t>
      </w:r>
      <w:r w:rsidR="009C11AC" w:rsidRPr="00A033D7">
        <w:rPr>
          <w:sz w:val="24"/>
          <w:szCs w:val="24"/>
        </w:rPr>
        <w:t>akresie przewozu osób autobusem,</w:t>
      </w:r>
    </w:p>
    <w:p w14:paraId="39A882A4" w14:textId="24F5D198" w:rsidR="00F83C6B" w:rsidRPr="00223C44" w:rsidRDefault="00A324B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>dostarczenia</w:t>
      </w:r>
      <w:r w:rsidR="00C74C6C" w:rsidRPr="00223C44">
        <w:rPr>
          <w:sz w:val="24"/>
          <w:szCs w:val="24"/>
        </w:rPr>
        <w:t xml:space="preserve"> do </w:t>
      </w:r>
      <w:r w:rsidR="009B6FAE" w:rsidRPr="00223C44">
        <w:rPr>
          <w:sz w:val="24"/>
          <w:szCs w:val="24"/>
        </w:rPr>
        <w:t>Urzędu Marszałkowskiego</w:t>
      </w:r>
      <w:r w:rsidR="00C74C6C" w:rsidRPr="00223C44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 xml:space="preserve">w Kielcach </w:t>
      </w:r>
      <w:r w:rsidR="00C74C6C" w:rsidRPr="00223C44">
        <w:rPr>
          <w:sz w:val="24"/>
          <w:szCs w:val="24"/>
        </w:rPr>
        <w:t xml:space="preserve">kopii zezwoleń na wykonywanie przewozów regularnych osób w krajowym transporcie drogowym </w:t>
      </w:r>
      <w:r w:rsidR="00302B50" w:rsidRPr="00223C44">
        <w:rPr>
          <w:sz w:val="24"/>
          <w:szCs w:val="24"/>
        </w:rPr>
        <w:t xml:space="preserve">objętych umową </w:t>
      </w:r>
      <w:r w:rsidR="00C74C6C" w:rsidRPr="00223C44">
        <w:rPr>
          <w:sz w:val="24"/>
          <w:szCs w:val="24"/>
        </w:rPr>
        <w:t xml:space="preserve">wraz z dołączonymi do nich kopiami: rozkładów jazdy, aktualnych cenników </w:t>
      </w:r>
      <w:r w:rsidR="003A673B">
        <w:rPr>
          <w:sz w:val="24"/>
          <w:szCs w:val="24"/>
        </w:rPr>
        <w:t>biletów normalnych jednorazowych i miesięcznych</w:t>
      </w:r>
      <w:r w:rsidR="00C74C6C" w:rsidRPr="00223C44">
        <w:rPr>
          <w:sz w:val="24"/>
          <w:szCs w:val="24"/>
        </w:rPr>
        <w:t>, dokumentów dotyczący</w:t>
      </w:r>
      <w:r w:rsidR="00C30A48" w:rsidRPr="00223C44">
        <w:rPr>
          <w:sz w:val="24"/>
          <w:szCs w:val="24"/>
        </w:rPr>
        <w:t>ch używanych kas rejestrujących</w:t>
      </w:r>
      <w:r w:rsidR="00C74C6C" w:rsidRPr="00223C44">
        <w:rPr>
          <w:sz w:val="24"/>
          <w:szCs w:val="24"/>
        </w:rPr>
        <w:t xml:space="preserve"> oraz zasad zmian stawek taryfowych. </w:t>
      </w:r>
    </w:p>
    <w:p w14:paraId="10A89909" w14:textId="77777777" w:rsidR="00404C2E" w:rsidRPr="00223C44" w:rsidRDefault="00404C2E" w:rsidP="00F83C6B">
      <w:pPr>
        <w:pStyle w:val="Tekstpodstawowywcity3"/>
        <w:tabs>
          <w:tab w:val="left" w:pos="426"/>
        </w:tabs>
        <w:suppressAutoHyphens w:val="0"/>
        <w:autoSpaceDN/>
        <w:spacing w:after="0" w:line="280" w:lineRule="exact"/>
        <w:ind w:left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 xml:space="preserve">Zezwolenia i rozkłady jazdy </w:t>
      </w:r>
      <w:r w:rsidR="00F83C6B" w:rsidRPr="00223C44">
        <w:rPr>
          <w:sz w:val="24"/>
          <w:szCs w:val="24"/>
        </w:rPr>
        <w:t xml:space="preserve">winny zostać potwierdzone za zgodność z oryginałem przez </w:t>
      </w:r>
      <w:r w:rsidR="00735913">
        <w:rPr>
          <w:sz w:val="24"/>
          <w:szCs w:val="24"/>
        </w:rPr>
        <w:t>Przewoźnika</w:t>
      </w:r>
      <w:r w:rsidR="00F83C6B" w:rsidRPr="00223C44">
        <w:rPr>
          <w:sz w:val="24"/>
          <w:szCs w:val="24"/>
        </w:rPr>
        <w:t xml:space="preserve">. W </w:t>
      </w:r>
      <w:r w:rsidR="00223C44" w:rsidRPr="00223C44">
        <w:rPr>
          <w:sz w:val="24"/>
          <w:szCs w:val="24"/>
        </w:rPr>
        <w:t xml:space="preserve">przypadku aktualizacji cenników </w:t>
      </w:r>
      <w:r w:rsidR="00F83C6B" w:rsidRPr="00223C44">
        <w:rPr>
          <w:sz w:val="24"/>
          <w:szCs w:val="24"/>
        </w:rPr>
        <w:t xml:space="preserve">Przewoźnik przedkłada kopię </w:t>
      </w:r>
      <w:r w:rsidR="003D1E85">
        <w:rPr>
          <w:sz w:val="24"/>
          <w:szCs w:val="24"/>
        </w:rPr>
        <w:t>potwierdzenia wniesienia</w:t>
      </w:r>
      <w:r w:rsidR="00F83C6B" w:rsidRPr="00223C44">
        <w:rPr>
          <w:sz w:val="24"/>
          <w:szCs w:val="24"/>
        </w:rPr>
        <w:t xml:space="preserve"> cennika do właściwego organu wydającego zezwolenie.</w:t>
      </w:r>
    </w:p>
    <w:p w14:paraId="2F039E60" w14:textId="77777777" w:rsidR="009B6FAE" w:rsidRPr="00223C44" w:rsidRDefault="002A3C99" w:rsidP="00404C2E">
      <w:pPr>
        <w:pStyle w:val="Tekstpodstawowywcity3"/>
        <w:tabs>
          <w:tab w:val="left" w:pos="426"/>
        </w:tabs>
        <w:suppressAutoHyphens w:val="0"/>
        <w:autoSpaceDN/>
        <w:spacing w:after="0" w:line="280" w:lineRule="exact"/>
        <w:ind w:left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>Powyższe dok</w:t>
      </w:r>
      <w:r w:rsidR="00834EC8" w:rsidRPr="00223C44">
        <w:rPr>
          <w:sz w:val="24"/>
          <w:szCs w:val="24"/>
        </w:rPr>
        <w:t>umenty powinny być dostarczone</w:t>
      </w:r>
      <w:r w:rsidRPr="00223C44">
        <w:rPr>
          <w:sz w:val="24"/>
          <w:szCs w:val="24"/>
        </w:rPr>
        <w:t xml:space="preserve"> </w:t>
      </w:r>
      <w:r w:rsidR="00105D0E" w:rsidRPr="00223C44">
        <w:rPr>
          <w:sz w:val="24"/>
          <w:szCs w:val="24"/>
        </w:rPr>
        <w:t>d</w:t>
      </w:r>
      <w:r w:rsidR="00E95F25" w:rsidRPr="00223C44">
        <w:rPr>
          <w:sz w:val="24"/>
          <w:szCs w:val="24"/>
        </w:rPr>
        <w:t>o</w:t>
      </w:r>
      <w:r w:rsidR="00105D0E" w:rsidRPr="00223C44">
        <w:rPr>
          <w:sz w:val="24"/>
          <w:szCs w:val="24"/>
        </w:rPr>
        <w:t xml:space="preserve"> Urzędu Marszałkowskiego </w:t>
      </w:r>
      <w:r w:rsidR="00F6205B">
        <w:rPr>
          <w:sz w:val="24"/>
          <w:szCs w:val="24"/>
        </w:rPr>
        <w:t xml:space="preserve">w Kielcach </w:t>
      </w:r>
      <w:r w:rsidRPr="00223C44">
        <w:rPr>
          <w:sz w:val="24"/>
          <w:szCs w:val="24"/>
        </w:rPr>
        <w:t>w</w:t>
      </w:r>
      <w:r w:rsidR="00A07ACC" w:rsidRPr="00223C44">
        <w:rPr>
          <w:sz w:val="24"/>
          <w:szCs w:val="24"/>
        </w:rPr>
        <w:t> </w:t>
      </w:r>
      <w:r w:rsidRPr="00223C44">
        <w:rPr>
          <w:sz w:val="24"/>
          <w:szCs w:val="24"/>
        </w:rPr>
        <w:t xml:space="preserve">terminie </w:t>
      </w:r>
      <w:r w:rsidR="00362419">
        <w:rPr>
          <w:sz w:val="24"/>
          <w:szCs w:val="24"/>
        </w:rPr>
        <w:t xml:space="preserve">do </w:t>
      </w:r>
      <w:r w:rsidRPr="00223C44">
        <w:rPr>
          <w:sz w:val="24"/>
          <w:szCs w:val="24"/>
        </w:rPr>
        <w:t xml:space="preserve">14 dni od </w:t>
      </w:r>
      <w:r w:rsidR="009C11AC" w:rsidRPr="00223C44">
        <w:rPr>
          <w:sz w:val="24"/>
          <w:szCs w:val="24"/>
        </w:rPr>
        <w:t>ich otrzymania lub sporządzenia,</w:t>
      </w:r>
    </w:p>
    <w:p w14:paraId="38DF93E1" w14:textId="77777777"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30A48" w:rsidRPr="00A033D7">
        <w:rPr>
          <w:sz w:val="24"/>
          <w:szCs w:val="24"/>
        </w:rPr>
        <w:t xml:space="preserve">ażdorazowego powiadamiania </w:t>
      </w:r>
      <w:r w:rsidR="009B6FAE" w:rsidRPr="00A033D7">
        <w:rPr>
          <w:sz w:val="24"/>
          <w:szCs w:val="24"/>
        </w:rPr>
        <w:t>Urzędu Marszałkowskiego</w:t>
      </w:r>
      <w:r w:rsidR="00105D0E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>w Kielcach</w:t>
      </w:r>
      <w:r w:rsidR="00C30A48" w:rsidRPr="00A033D7">
        <w:rPr>
          <w:sz w:val="24"/>
          <w:szCs w:val="24"/>
        </w:rPr>
        <w:t xml:space="preserve"> na piśmie w razie z</w:t>
      </w:r>
      <w:r w:rsidR="00302B50" w:rsidRPr="00A033D7">
        <w:rPr>
          <w:sz w:val="24"/>
          <w:szCs w:val="24"/>
        </w:rPr>
        <w:t xml:space="preserve">miany lub rezygnacji z zezwoleń, o których mowa powyżej, </w:t>
      </w:r>
      <w:r w:rsidR="00C30A48" w:rsidRPr="00A033D7">
        <w:rPr>
          <w:sz w:val="24"/>
          <w:szCs w:val="24"/>
        </w:rPr>
        <w:t xml:space="preserve">w terminie </w:t>
      </w:r>
      <w:r w:rsidR="00362419">
        <w:rPr>
          <w:sz w:val="24"/>
          <w:szCs w:val="24"/>
        </w:rPr>
        <w:t xml:space="preserve">do </w:t>
      </w:r>
      <w:r w:rsidR="00C30A48" w:rsidRPr="00A033D7">
        <w:rPr>
          <w:sz w:val="24"/>
          <w:szCs w:val="24"/>
        </w:rPr>
        <w:t xml:space="preserve">14 </w:t>
      </w:r>
      <w:r w:rsidR="00302B50" w:rsidRPr="00A033D7">
        <w:rPr>
          <w:sz w:val="24"/>
          <w:szCs w:val="24"/>
        </w:rPr>
        <w:t>dni od daty zaistn</w:t>
      </w:r>
      <w:r w:rsidR="009C11AC" w:rsidRPr="00A033D7">
        <w:rPr>
          <w:sz w:val="24"/>
          <w:szCs w:val="24"/>
        </w:rPr>
        <w:t>ienia zmiany,</w:t>
      </w:r>
    </w:p>
    <w:p w14:paraId="7438F1C2" w14:textId="77777777" w:rsidR="009B6FAE" w:rsidRPr="00356BCF" w:rsidRDefault="00B54D24" w:rsidP="00356BCF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lastRenderedPageBreak/>
        <w:t>k</w:t>
      </w:r>
      <w:r w:rsidR="00C30A48" w:rsidRPr="00A033D7">
        <w:rPr>
          <w:sz w:val="24"/>
          <w:szCs w:val="24"/>
        </w:rPr>
        <w:t xml:space="preserve">ażdorazowego informowania </w:t>
      </w:r>
      <w:r w:rsidR="009B6FAE" w:rsidRPr="00A033D7">
        <w:rPr>
          <w:sz w:val="24"/>
          <w:szCs w:val="24"/>
        </w:rPr>
        <w:t>Urzędu Marszałkowskiego</w:t>
      </w:r>
      <w:r w:rsidR="00105D0E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>w Kielcach</w:t>
      </w:r>
      <w:r w:rsidR="00C30A48" w:rsidRPr="00A033D7">
        <w:rPr>
          <w:sz w:val="24"/>
          <w:szCs w:val="24"/>
        </w:rPr>
        <w:t xml:space="preserve"> o wszelkich zmianach, dotyczących formy organizacyjno-prawnej poprzez dostarczenie wypisu z</w:t>
      </w:r>
      <w:r w:rsidR="00362419">
        <w:rPr>
          <w:sz w:val="24"/>
          <w:szCs w:val="24"/>
        </w:rPr>
        <w:t> </w:t>
      </w:r>
      <w:r w:rsidR="00C30A48" w:rsidRPr="00A033D7">
        <w:rPr>
          <w:sz w:val="24"/>
          <w:szCs w:val="24"/>
        </w:rPr>
        <w:t>Krajowego Rejes</w:t>
      </w:r>
      <w:r w:rsidR="003634BA" w:rsidRPr="00A033D7">
        <w:rPr>
          <w:sz w:val="24"/>
          <w:szCs w:val="24"/>
        </w:rPr>
        <w:t>tru Sądowego lub z </w:t>
      </w:r>
      <w:r w:rsidR="00C30A48" w:rsidRPr="00A033D7">
        <w:rPr>
          <w:sz w:val="24"/>
          <w:szCs w:val="24"/>
        </w:rPr>
        <w:t>ewidencji działalności gospodarczej, w terminie</w:t>
      </w:r>
      <w:r w:rsidR="00362419">
        <w:rPr>
          <w:sz w:val="24"/>
          <w:szCs w:val="24"/>
        </w:rPr>
        <w:t xml:space="preserve"> do</w:t>
      </w:r>
      <w:r w:rsidR="00C30A48" w:rsidRPr="00A033D7">
        <w:rPr>
          <w:sz w:val="24"/>
          <w:szCs w:val="24"/>
        </w:rPr>
        <w:t xml:space="preserve"> 14 dni od dnia zaistnienia zmiany</w:t>
      </w:r>
      <w:r w:rsidR="009C11AC" w:rsidRPr="00A033D7">
        <w:rPr>
          <w:sz w:val="24"/>
          <w:szCs w:val="24"/>
        </w:rPr>
        <w:t>,</w:t>
      </w:r>
    </w:p>
    <w:p w14:paraId="479F8335" w14:textId="77777777"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e</w:t>
      </w:r>
      <w:r w:rsidR="00C74C6C" w:rsidRPr="00A033D7">
        <w:rPr>
          <w:sz w:val="24"/>
          <w:szCs w:val="24"/>
        </w:rPr>
        <w:t xml:space="preserve">gzekwowania od innego podmiotu sprzedającego bilety na rzecz </w:t>
      </w:r>
      <w:r w:rsidR="00105D0E">
        <w:rPr>
          <w:sz w:val="24"/>
          <w:szCs w:val="24"/>
        </w:rPr>
        <w:t xml:space="preserve">Przewoźnika </w:t>
      </w:r>
      <w:r w:rsidR="00C74C6C" w:rsidRPr="00A033D7">
        <w:rPr>
          <w:sz w:val="24"/>
          <w:szCs w:val="24"/>
        </w:rPr>
        <w:t>postanowień art. 8a ust. 4</w:t>
      </w:r>
      <w:r w:rsidR="009C11AC" w:rsidRPr="00A033D7">
        <w:rPr>
          <w:sz w:val="24"/>
          <w:szCs w:val="24"/>
        </w:rPr>
        <w:t xml:space="preserve"> pkt 2 i ust. 5 ustawy o ulgach,</w:t>
      </w:r>
    </w:p>
    <w:p w14:paraId="4D79591A" w14:textId="77777777"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p</w:t>
      </w:r>
      <w:r w:rsidR="00A66D3F" w:rsidRPr="00A033D7">
        <w:rPr>
          <w:sz w:val="24"/>
          <w:szCs w:val="24"/>
        </w:rPr>
        <w:t>osiadania kas rejestrujących zainstalowanych w każdym pojeździe w trakcie wykonywania przewozu</w:t>
      </w:r>
      <w:r w:rsidR="003A673B">
        <w:rPr>
          <w:sz w:val="24"/>
          <w:szCs w:val="24"/>
        </w:rPr>
        <w:t xml:space="preserve"> regularnego</w:t>
      </w:r>
      <w:r w:rsidR="009B6FAE" w:rsidRPr="00A033D7">
        <w:rPr>
          <w:sz w:val="24"/>
          <w:szCs w:val="24"/>
        </w:rPr>
        <w:t>,</w:t>
      </w:r>
    </w:p>
    <w:p w14:paraId="435C13E9" w14:textId="77777777" w:rsidR="00066386" w:rsidRPr="003634BA" w:rsidRDefault="00F74ED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6</w:t>
      </w:r>
    </w:p>
    <w:p w14:paraId="3E74A6D7" w14:textId="77777777"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Dopłatami do ustawowych ulgowych przejazdów autobusowych nie mogą być objęte przejazdy: </w:t>
      </w:r>
    </w:p>
    <w:p w14:paraId="1C314DBD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>osób odbywających podróż na podstawie wykupionych od Przewoźnika na rzecz tych osób legitymacji lub biletów uprawniających do ulgowych przej</w:t>
      </w:r>
      <w:r w:rsidR="00F74EDF" w:rsidRPr="003634BA">
        <w:rPr>
          <w:rFonts w:ascii="Times New Roman" w:hAnsi="Times New Roman" w:cs="Times New Roman"/>
        </w:rPr>
        <w:t>azdów, z zastrzeżeniem art. 5a u</w:t>
      </w:r>
      <w:r w:rsidRPr="003634BA">
        <w:rPr>
          <w:rFonts w:ascii="Times New Roman" w:hAnsi="Times New Roman" w:cs="Times New Roman"/>
        </w:rPr>
        <w:t>stawy</w:t>
      </w:r>
      <w:r w:rsidR="00F74EDF" w:rsidRPr="003634BA">
        <w:rPr>
          <w:rFonts w:ascii="Times New Roman" w:hAnsi="Times New Roman" w:cs="Times New Roman"/>
        </w:rPr>
        <w:t xml:space="preserve"> o ulgach</w:t>
      </w:r>
      <w:r w:rsidRPr="003634BA">
        <w:rPr>
          <w:rFonts w:ascii="Times New Roman" w:hAnsi="Times New Roman" w:cs="Times New Roman"/>
        </w:rPr>
        <w:t xml:space="preserve">, </w:t>
      </w:r>
    </w:p>
    <w:p w14:paraId="2A801804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osób, którym Przewoźnik przyznał, w ramach własnej strategii handlowej, ulgi i zniżki taryfowe o charakterze komercyjnym, </w:t>
      </w:r>
    </w:p>
    <w:p w14:paraId="0F260874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pracowników firm przewozowych, emerytów, rencistów tych firm i najbliższych członków ich rodzin, w zakresie, w jakim firmy te przyznały uprawnienia do ulgowych przejazdów, </w:t>
      </w:r>
    </w:p>
    <w:p w14:paraId="411F0A0E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pasażerów w komunikacji autobusowej ekspresowej z zastrzeżeniem postanowień art. 2 ust. </w:t>
      </w:r>
      <w:r w:rsidR="00F74EDF" w:rsidRPr="009B6FAE">
        <w:rPr>
          <w:rFonts w:ascii="Times New Roman" w:hAnsi="Times New Roman" w:cs="Times New Roman"/>
          <w:color w:val="auto"/>
        </w:rPr>
        <w:t>2a u</w:t>
      </w:r>
      <w:r w:rsidRPr="009B6FAE">
        <w:rPr>
          <w:rFonts w:ascii="Times New Roman" w:hAnsi="Times New Roman" w:cs="Times New Roman"/>
          <w:color w:val="auto"/>
        </w:rPr>
        <w:t>stawy</w:t>
      </w:r>
      <w:r w:rsidR="00F74EDF" w:rsidRPr="009B6FAE">
        <w:rPr>
          <w:rFonts w:ascii="Times New Roman" w:hAnsi="Times New Roman" w:cs="Times New Roman"/>
          <w:color w:val="auto"/>
        </w:rPr>
        <w:t xml:space="preserve"> o ulgach</w:t>
      </w:r>
      <w:r w:rsidRPr="009B6FAE">
        <w:rPr>
          <w:rFonts w:ascii="Times New Roman" w:hAnsi="Times New Roman" w:cs="Times New Roman"/>
          <w:color w:val="auto"/>
        </w:rPr>
        <w:t xml:space="preserve">, </w:t>
      </w:r>
    </w:p>
    <w:p w14:paraId="5ED1929A" w14:textId="77777777" w:rsidR="009B6FAE" w:rsidRP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>pasażerów w komunikacji miejskiej oraz w przewozach innych niż regularne (w szczególności dotyczy to zezwoleń na wykonywanie regularny</w:t>
      </w:r>
      <w:r w:rsidR="009B6FAE">
        <w:rPr>
          <w:rFonts w:ascii="Times New Roman" w:hAnsi="Times New Roman" w:cs="Times New Roman"/>
          <w:color w:val="auto"/>
        </w:rPr>
        <w:t>ch specjalnych przewozów osób),</w:t>
      </w:r>
    </w:p>
    <w:p w14:paraId="28F1FDC8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>dzieci</w:t>
      </w:r>
      <w:r w:rsidR="00834EC8" w:rsidRPr="009B6FAE">
        <w:rPr>
          <w:rFonts w:ascii="Times New Roman" w:hAnsi="Times New Roman" w:cs="Times New Roman"/>
          <w:color w:val="auto"/>
        </w:rPr>
        <w:t xml:space="preserve"> do lat 4, objęte ulgą 100% na podstawie u</w:t>
      </w:r>
      <w:r w:rsidRPr="009B6FAE">
        <w:rPr>
          <w:rFonts w:ascii="Times New Roman" w:hAnsi="Times New Roman" w:cs="Times New Roman"/>
          <w:color w:val="auto"/>
        </w:rPr>
        <w:t>stawy</w:t>
      </w:r>
      <w:r w:rsidR="00834EC8" w:rsidRPr="009B6FAE">
        <w:rPr>
          <w:rFonts w:ascii="Times New Roman" w:hAnsi="Times New Roman" w:cs="Times New Roman"/>
          <w:color w:val="auto"/>
        </w:rPr>
        <w:t xml:space="preserve"> o ulgach</w:t>
      </w:r>
      <w:r w:rsidR="00F6205B">
        <w:rPr>
          <w:rFonts w:ascii="Times New Roman" w:hAnsi="Times New Roman" w:cs="Times New Roman"/>
          <w:color w:val="auto"/>
        </w:rPr>
        <w:t>,</w:t>
      </w:r>
      <w:r w:rsidR="00834EC8" w:rsidRPr="009B6FAE">
        <w:rPr>
          <w:rFonts w:ascii="Times New Roman" w:hAnsi="Times New Roman" w:cs="Times New Roman"/>
          <w:color w:val="auto"/>
        </w:rPr>
        <w:t xml:space="preserve"> </w:t>
      </w:r>
      <w:r w:rsidRPr="009B6FAE">
        <w:rPr>
          <w:rFonts w:ascii="Times New Roman" w:hAnsi="Times New Roman" w:cs="Times New Roman"/>
          <w:color w:val="auto"/>
        </w:rPr>
        <w:t xml:space="preserve"> </w:t>
      </w:r>
    </w:p>
    <w:p w14:paraId="66A1A158" w14:textId="77777777"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 xml:space="preserve">bezpłatne posłów i senatorów, </w:t>
      </w:r>
    </w:p>
    <w:p w14:paraId="61B795F1" w14:textId="77777777" w:rsidR="00066386" w:rsidRP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 xml:space="preserve">wykonywane przez Przewoźnika na liniach leżących w całości poza terenem Województwa </w:t>
      </w:r>
      <w:r w:rsidR="009B6FAE" w:rsidRPr="009B6FAE">
        <w:rPr>
          <w:rFonts w:ascii="Times New Roman" w:hAnsi="Times New Roman" w:cs="Times New Roman"/>
          <w:color w:val="auto"/>
        </w:rPr>
        <w:t>Świętokrzyskiego</w:t>
      </w:r>
      <w:r w:rsidRPr="009B6FAE">
        <w:rPr>
          <w:rFonts w:ascii="Times New Roman" w:hAnsi="Times New Roman" w:cs="Times New Roman"/>
          <w:color w:val="auto"/>
        </w:rPr>
        <w:t>.</w:t>
      </w:r>
    </w:p>
    <w:p w14:paraId="5B002ABF" w14:textId="77777777" w:rsidR="00066386" w:rsidRPr="003634BA" w:rsidRDefault="00F74EDF" w:rsidP="00B87EB7">
      <w:pPr>
        <w:pStyle w:val="Default"/>
        <w:keepNext/>
        <w:spacing w:before="360" w:line="280" w:lineRule="exact"/>
        <w:ind w:left="180" w:hanging="180"/>
        <w:jc w:val="center"/>
        <w:rPr>
          <w:rFonts w:ascii="Times New Roman" w:hAnsi="Times New Roman" w:cs="Times New Roman"/>
          <w:b/>
          <w:color w:val="auto"/>
        </w:rPr>
      </w:pPr>
      <w:r w:rsidRPr="003634BA">
        <w:rPr>
          <w:rFonts w:ascii="Times New Roman" w:hAnsi="Times New Roman" w:cs="Times New Roman"/>
          <w:b/>
          <w:color w:val="auto"/>
        </w:rPr>
        <w:t>§ 7</w:t>
      </w:r>
    </w:p>
    <w:p w14:paraId="3074C651" w14:textId="77777777" w:rsidR="00066386" w:rsidRPr="003634BA" w:rsidRDefault="00D7729A" w:rsidP="003634BA">
      <w:pPr>
        <w:spacing w:line="280" w:lineRule="exact"/>
        <w:jc w:val="both"/>
      </w:pPr>
      <w:r w:rsidRPr="003634BA">
        <w:t>Dopłaty przysługują Przewoźnikowi, jeżeli spełnia on łącznie następujące warunki:</w:t>
      </w:r>
    </w:p>
    <w:p w14:paraId="0AE8DE9B" w14:textId="77777777" w:rsidR="00066386" w:rsidRPr="003634BA" w:rsidRDefault="00D7729A" w:rsidP="003634BA">
      <w:pPr>
        <w:numPr>
          <w:ilvl w:val="0"/>
          <w:numId w:val="3"/>
        </w:numPr>
        <w:spacing w:line="280" w:lineRule="exact"/>
        <w:jc w:val="both"/>
      </w:pPr>
      <w:r w:rsidRPr="003634BA">
        <w:t xml:space="preserve">realizuje przewozy zgodnie z </w:t>
      </w:r>
      <w:r w:rsidR="00302B50" w:rsidRPr="003634BA">
        <w:t xml:space="preserve">warunkami posiadanego </w:t>
      </w:r>
      <w:r w:rsidR="002A3C99" w:rsidRPr="003634BA">
        <w:t>zezwolenia</w:t>
      </w:r>
      <w:r w:rsidR="00F74EDF" w:rsidRPr="003634BA">
        <w:t xml:space="preserve"> na wykonywanie przewozów regularnych osób w krajowym transporcie drogowym, wydane</w:t>
      </w:r>
      <w:r w:rsidR="002A3C99" w:rsidRPr="003634BA">
        <w:t>go</w:t>
      </w:r>
      <w:r w:rsidR="00F74EDF" w:rsidRPr="003634BA">
        <w:t xml:space="preserve"> zgodnie z przepisami ustawy o transporcie, </w:t>
      </w:r>
      <w:r w:rsidRPr="003634BA">
        <w:t>wraz z rozkładem jazdy stanowią</w:t>
      </w:r>
      <w:r w:rsidR="00E67200">
        <w:t>cym integralną część zezwolenia</w:t>
      </w:r>
      <w:r w:rsidR="00F6205B">
        <w:t>,</w:t>
      </w:r>
    </w:p>
    <w:p w14:paraId="22B0973C" w14:textId="77777777" w:rsidR="00066386" w:rsidRPr="003634BA" w:rsidRDefault="00D7729A" w:rsidP="003634BA">
      <w:pPr>
        <w:numPr>
          <w:ilvl w:val="0"/>
          <w:numId w:val="3"/>
        </w:numPr>
        <w:spacing w:line="280" w:lineRule="exact"/>
        <w:ind w:left="568" w:hanging="284"/>
        <w:jc w:val="both"/>
      </w:pPr>
      <w:r w:rsidRPr="003634BA">
        <w:t>prowadzi sprzedaż biletów ulgowych przy pomocy kas rejestrujących, zgo</w:t>
      </w:r>
      <w:r w:rsidR="00F74EDF" w:rsidRPr="003634BA">
        <w:t>dnie z art. 8a ust. 4 pkt 2 u</w:t>
      </w:r>
      <w:r w:rsidRPr="003634BA">
        <w:t>stawy</w:t>
      </w:r>
      <w:r w:rsidR="00F74EDF" w:rsidRPr="003634BA">
        <w:t xml:space="preserve"> o ulgach</w:t>
      </w:r>
      <w:r w:rsidR="00F6205B">
        <w:t>,</w:t>
      </w:r>
    </w:p>
    <w:p w14:paraId="6BA691BD" w14:textId="77777777" w:rsidR="00A66D3F" w:rsidRDefault="00F74EDF" w:rsidP="003634BA">
      <w:pPr>
        <w:numPr>
          <w:ilvl w:val="0"/>
          <w:numId w:val="3"/>
        </w:numPr>
        <w:spacing w:line="280" w:lineRule="exact"/>
        <w:ind w:left="568" w:hanging="284"/>
        <w:jc w:val="both"/>
      </w:pPr>
      <w:r w:rsidRPr="003634BA">
        <w:t xml:space="preserve">przestrzega </w:t>
      </w:r>
      <w:r w:rsidR="00A66D3F" w:rsidRPr="003634BA">
        <w:t>postanowień niniejszej umowy.</w:t>
      </w:r>
    </w:p>
    <w:p w14:paraId="703201A8" w14:textId="77777777" w:rsidR="00066386" w:rsidRPr="003634BA" w:rsidRDefault="00093F7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8</w:t>
      </w:r>
    </w:p>
    <w:p w14:paraId="49768FEE" w14:textId="77777777" w:rsidR="00066386" w:rsidRPr="003634BA" w:rsidRDefault="00D7729A" w:rsidP="003634BA">
      <w:pPr>
        <w:pStyle w:val="Default"/>
        <w:numPr>
          <w:ilvl w:val="0"/>
          <w:numId w:val="4"/>
        </w:num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Kwota dopłaty stanowi różnicę pomiędzy wartością sprzedaży biletów obliczoną według cen nie uwzględniających ustawowych ulg, a wartością sprzedaży tych biletów w cenach uwzględniających te ulgi. </w:t>
      </w:r>
    </w:p>
    <w:p w14:paraId="647C67B7" w14:textId="5A61BAA6" w:rsidR="00922EF2" w:rsidRDefault="00D7729A" w:rsidP="00922EF2">
      <w:pPr>
        <w:numPr>
          <w:ilvl w:val="0"/>
          <w:numId w:val="4"/>
        </w:numPr>
        <w:tabs>
          <w:tab w:val="left" w:pos="360"/>
        </w:tabs>
        <w:spacing w:line="280" w:lineRule="exact"/>
        <w:jc w:val="both"/>
      </w:pPr>
      <w:r w:rsidRPr="003634BA">
        <w:t>Podstawę wyliczenia wysokości należnej kwoty dopłaty stanowi „</w:t>
      </w:r>
      <w:r w:rsidR="00DB19EA">
        <w:t>wniosek o wypłatę dopłat</w:t>
      </w:r>
      <w:r w:rsidRPr="003634BA">
        <w:t>” sporządzone na formularz</w:t>
      </w:r>
      <w:r w:rsidR="003A673B">
        <w:t>ach</w:t>
      </w:r>
      <w:r w:rsidRPr="003634BA">
        <w:t xml:space="preserve"> stanowiący</w:t>
      </w:r>
      <w:r w:rsidR="003A673B">
        <w:t>ch</w:t>
      </w:r>
      <w:r w:rsidRPr="003634BA">
        <w:t xml:space="preserve"> załącznik do </w:t>
      </w:r>
      <w:r w:rsidR="006D4372">
        <w:t xml:space="preserve">niniejszej </w:t>
      </w:r>
      <w:r w:rsidRPr="003634BA">
        <w:t>umowy.</w:t>
      </w:r>
      <w:r w:rsidR="00FF57A9" w:rsidRPr="003634BA">
        <w:rPr>
          <w:i/>
        </w:rPr>
        <w:t xml:space="preserve"> </w:t>
      </w:r>
    </w:p>
    <w:p w14:paraId="13A3B18C" w14:textId="77777777" w:rsidR="00066386" w:rsidRPr="003634BA" w:rsidRDefault="00D7729A" w:rsidP="003634BA">
      <w:pPr>
        <w:numPr>
          <w:ilvl w:val="0"/>
          <w:numId w:val="4"/>
        </w:numPr>
        <w:tabs>
          <w:tab w:val="left" w:pos="360"/>
        </w:tabs>
        <w:spacing w:line="280" w:lineRule="exact"/>
        <w:jc w:val="both"/>
      </w:pPr>
      <w:r w:rsidRPr="003634BA">
        <w:t>W celu rozliczenia dopłat Przewoźnik przedkłada:</w:t>
      </w:r>
    </w:p>
    <w:p w14:paraId="09DF0814" w14:textId="77777777" w:rsidR="00066386" w:rsidRDefault="00D7729A" w:rsidP="00DD3C9D">
      <w:pPr>
        <w:pStyle w:val="Akapitzlist"/>
        <w:numPr>
          <w:ilvl w:val="1"/>
          <w:numId w:val="5"/>
        </w:numPr>
        <w:spacing w:line="280" w:lineRule="exact"/>
        <w:jc w:val="both"/>
      </w:pPr>
      <w:r w:rsidRPr="003634BA">
        <w:t xml:space="preserve">wniosek </w:t>
      </w:r>
      <w:r w:rsidR="00B32BE6">
        <w:t xml:space="preserve">wypłatę </w:t>
      </w:r>
      <w:r w:rsidRPr="003634BA">
        <w:t xml:space="preserve">dopłatę do biletów ulgowych ustawowych w przewozach autobusowych sporządzony na formularzu stanowiącym </w:t>
      </w:r>
      <w:r w:rsidRPr="003634BA">
        <w:rPr>
          <w:b/>
        </w:rPr>
        <w:t xml:space="preserve">załącznik nr 1 </w:t>
      </w:r>
      <w:r w:rsidRPr="003634BA">
        <w:t>do umowy</w:t>
      </w:r>
      <w:r w:rsidR="00B32BE6">
        <w:t>,</w:t>
      </w:r>
    </w:p>
    <w:p w14:paraId="4C458DEE" w14:textId="77777777" w:rsidR="00B32BE6" w:rsidRP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lastRenderedPageBreak/>
        <w:t>zbiorcze zestawienie dopłat</w:t>
      </w:r>
      <w:r w:rsidR="00A81D3B">
        <w:t xml:space="preserve"> do biletów ulgowych</w:t>
      </w:r>
      <w:r w:rsidRPr="00B32BE6">
        <w:t xml:space="preserve">, według wzoru stanowiącego </w:t>
      </w:r>
      <w:r w:rsidRPr="00B32BE6">
        <w:rPr>
          <w:b/>
        </w:rPr>
        <w:t>załącznik nr 2</w:t>
      </w:r>
      <w:r>
        <w:rPr>
          <w:b/>
        </w:rPr>
        <w:t>,</w:t>
      </w:r>
    </w:p>
    <w:p w14:paraId="2362B2D0" w14:textId="72424CF7" w:rsidR="00B32BE6" w:rsidRP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t xml:space="preserve">informację o przychodach z działalności </w:t>
      </w:r>
      <w:r w:rsidR="003A673B">
        <w:t>przewozowej</w:t>
      </w:r>
      <w:r w:rsidR="003A673B" w:rsidRPr="00B32BE6">
        <w:t xml:space="preserve"> </w:t>
      </w:r>
      <w:r w:rsidRPr="00B32BE6">
        <w:t xml:space="preserve">w systemie narastającym, według wzoru stanowiącego </w:t>
      </w:r>
      <w:r w:rsidRPr="00B32BE6">
        <w:rPr>
          <w:b/>
        </w:rPr>
        <w:t>załącznik nr 3</w:t>
      </w:r>
      <w:r>
        <w:rPr>
          <w:b/>
        </w:rPr>
        <w:t>,</w:t>
      </w:r>
    </w:p>
    <w:p w14:paraId="1C7296C1" w14:textId="77777777" w:rsid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t xml:space="preserve">ogólne zestawienie dopłat do biletów ulgowych, według wzoru stanowiącego </w:t>
      </w:r>
      <w:r w:rsidRPr="00E95F25">
        <w:rPr>
          <w:b/>
        </w:rPr>
        <w:t>załącznik nr 4</w:t>
      </w:r>
      <w:r w:rsidRPr="00B32BE6">
        <w:t xml:space="preserve">, obowiązuje wydruk wygenerowany przez program wykorzystywany przez Przewoźnika. W przypadku sprzedaży biletów objętych ustawową ulgą na rzecz Przewoźnika przez inne podmioty </w:t>
      </w:r>
      <w:r>
        <w:t xml:space="preserve">załączany jest </w:t>
      </w:r>
      <w:r w:rsidRPr="00B32BE6">
        <w:t>wydruk wygenerowany przez program wy</w:t>
      </w:r>
      <w:r w:rsidR="00E13D8F">
        <w:t>korzystywany przez ten podmiot,</w:t>
      </w:r>
      <w:r w:rsidR="00A81D3B">
        <w:t xml:space="preserve"> bądź w zestawieniu wygenerowanym z programu musi znaleźć się informacja, że uwzględniono dopłaty do biletów sprzedanych w kasach obcych,</w:t>
      </w:r>
    </w:p>
    <w:p w14:paraId="730E1EA3" w14:textId="77777777" w:rsidR="00E13D8F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odrębne zestawienie dopłat </w:t>
      </w:r>
      <w:r w:rsidR="00A81D3B">
        <w:t xml:space="preserve">w podziale </w:t>
      </w:r>
      <w:r>
        <w:t xml:space="preserve">na poszczególne </w:t>
      </w:r>
      <w:r w:rsidR="00A81D3B">
        <w:t>rodzaje uprawnień</w:t>
      </w:r>
      <w:r>
        <w:t xml:space="preserve">, według wzoru stanowiącego </w:t>
      </w:r>
      <w:r w:rsidRPr="00E13D8F">
        <w:rPr>
          <w:b/>
        </w:rPr>
        <w:t>załącznik nr 5</w:t>
      </w:r>
      <w:r>
        <w:t xml:space="preserve"> (tylko w uzasadnionych przypadkach na wezwanie tut. Urzędu),</w:t>
      </w:r>
    </w:p>
    <w:p w14:paraId="7FBA39B7" w14:textId="77777777" w:rsidR="00E13D8F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zestawienie dopłat w </w:t>
      </w:r>
      <w:r w:rsidR="00A81D3B">
        <w:t xml:space="preserve">podziale na poszczególne </w:t>
      </w:r>
      <w:r>
        <w:t>linie</w:t>
      </w:r>
      <w:r w:rsidR="00A81D3B">
        <w:t xml:space="preserve"> komunikacyjne</w:t>
      </w:r>
      <w:r>
        <w:t xml:space="preserve">, według wzoru stanowiącego </w:t>
      </w:r>
      <w:r w:rsidRPr="00E13D8F">
        <w:rPr>
          <w:b/>
        </w:rPr>
        <w:t>załącznik nr 6</w:t>
      </w:r>
      <w:r>
        <w:t>,</w:t>
      </w:r>
    </w:p>
    <w:p w14:paraId="26450DE7" w14:textId="748F97B0" w:rsidR="00E13D8F" w:rsidRPr="003634BA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wykaz posiadanych </w:t>
      </w:r>
      <w:r w:rsidR="00A81D3B">
        <w:t xml:space="preserve">aktualnych </w:t>
      </w:r>
      <w:r>
        <w:t>zezwoleń na wykonywanie przewozów regularnych i</w:t>
      </w:r>
      <w:r w:rsidR="00A81D3B">
        <w:t> </w:t>
      </w:r>
      <w:r>
        <w:t xml:space="preserve">regularnych specjalnych osób w krajowym transporcie drogowym według wzoru stanowiącego </w:t>
      </w:r>
      <w:r w:rsidRPr="00E13D8F">
        <w:rPr>
          <w:b/>
        </w:rPr>
        <w:t xml:space="preserve">załącznik nr </w:t>
      </w:r>
      <w:r w:rsidR="003A673B">
        <w:rPr>
          <w:b/>
        </w:rPr>
        <w:t>7</w:t>
      </w:r>
      <w:r>
        <w:rPr>
          <w:b/>
        </w:rPr>
        <w:t>,</w:t>
      </w:r>
    </w:p>
    <w:p w14:paraId="365040C0" w14:textId="77777777" w:rsidR="00C221C6" w:rsidRDefault="00E13D8F" w:rsidP="00A34B43">
      <w:pPr>
        <w:numPr>
          <w:ilvl w:val="1"/>
          <w:numId w:val="5"/>
        </w:numPr>
        <w:spacing w:line="280" w:lineRule="exact"/>
        <w:jc w:val="both"/>
      </w:pPr>
      <w:r w:rsidRPr="00E13D8F">
        <w:t xml:space="preserve">plik – </w:t>
      </w:r>
      <w:proofErr w:type="spellStart"/>
      <w:r w:rsidR="00C221C6">
        <w:t>DopłatyUM</w:t>
      </w:r>
      <w:proofErr w:type="spellEnd"/>
      <w:r w:rsidRPr="00E13D8F">
        <w:t xml:space="preserve"> </w:t>
      </w:r>
      <w:r w:rsidR="00735913">
        <w:t>za okres rozliczeniowy</w:t>
      </w:r>
      <w:r w:rsidR="00C221C6">
        <w:t xml:space="preserve"> - </w:t>
      </w:r>
      <w:r w:rsidRPr="00E13D8F">
        <w:t>zarchiwizowany w programi</w:t>
      </w:r>
      <w:r w:rsidR="00735913">
        <w:t>e użytkowanym przez przewoźnika</w:t>
      </w:r>
      <w:r w:rsidRPr="00E13D8F">
        <w:t xml:space="preserve"> </w:t>
      </w:r>
      <w:r w:rsidR="00A81D3B">
        <w:t>z</w:t>
      </w:r>
      <w:r w:rsidR="00A81D3B" w:rsidRPr="00E13D8F">
        <w:t xml:space="preserve"> </w:t>
      </w:r>
      <w:r w:rsidRPr="00E13D8F">
        <w:t>opcj</w:t>
      </w:r>
      <w:r w:rsidR="00A81D3B">
        <w:t>ą</w:t>
      </w:r>
      <w:r w:rsidRPr="00E13D8F">
        <w:t xml:space="preserve"> „bez pominięcia zbiorów odtwarzanych”</w:t>
      </w:r>
      <w:r w:rsidR="003F1C17">
        <w:t xml:space="preserve">. </w:t>
      </w:r>
      <w:r w:rsidR="003A673B">
        <w:t>P</w:t>
      </w:r>
      <w:r w:rsidR="00562004">
        <w:t xml:space="preserve">lik winien zostać wygenerowany bez żadnej ingerencji w nazwę </w:t>
      </w:r>
      <w:r w:rsidR="003A673B">
        <w:t>(</w:t>
      </w:r>
      <w:r w:rsidR="00562004">
        <w:t>to znaczy plik musi być zapisany pod nazwą jaką nadaje automatycznie program</w:t>
      </w:r>
      <w:r w:rsidR="003A673B">
        <w:t>)</w:t>
      </w:r>
      <w:r w:rsidR="00562004">
        <w:t>.</w:t>
      </w:r>
      <w:r w:rsidR="00735913">
        <w:t xml:space="preserve"> </w:t>
      </w:r>
    </w:p>
    <w:p w14:paraId="42332A77" w14:textId="72E9B2C2" w:rsidR="00A34B43" w:rsidRDefault="00C221C6" w:rsidP="00C221C6">
      <w:pPr>
        <w:spacing w:line="280" w:lineRule="exact"/>
        <w:ind w:left="720"/>
        <w:jc w:val="both"/>
      </w:pPr>
      <w:r>
        <w:t>Przewoźnik winien</w:t>
      </w:r>
      <w:r w:rsidR="003A673B">
        <w:t xml:space="preserve"> </w:t>
      </w:r>
      <w:r>
        <w:t>wgrać</w:t>
      </w:r>
      <w:r w:rsidR="00735913">
        <w:t xml:space="preserve"> </w:t>
      </w:r>
      <w:r>
        <w:t xml:space="preserve">plik </w:t>
      </w:r>
      <w:proofErr w:type="spellStart"/>
      <w:r>
        <w:t>DoplatyUM</w:t>
      </w:r>
      <w:proofErr w:type="spellEnd"/>
      <w:r w:rsidR="005C794A">
        <w:t xml:space="preserve"> najpóźniej w dniu złożenia wniosku</w:t>
      </w:r>
      <w:r w:rsidR="00735913">
        <w:t xml:space="preserve"> na udostępniony w tym celu przez Urząd Marszałkowski serwer za </w:t>
      </w:r>
      <w:r>
        <w:t xml:space="preserve">przy użyciu </w:t>
      </w:r>
      <w:r w:rsidR="005C794A">
        <w:t>bezpłatnej aplikacji Win SCP. Przewoźnik loguje się na serwer</w:t>
      </w:r>
      <w:r w:rsidR="00A55D30">
        <w:t>: dop</w:t>
      </w:r>
      <w:r w:rsidR="003A673B">
        <w:t>l</w:t>
      </w:r>
      <w:r w:rsidR="00A55D30">
        <w:t xml:space="preserve">aty.sejmik.kielce.pl (file </w:t>
      </w:r>
      <w:proofErr w:type="spellStart"/>
      <w:r w:rsidR="00A55D30">
        <w:t>protocol</w:t>
      </w:r>
      <w:proofErr w:type="spellEnd"/>
      <w:r w:rsidR="00A55D30">
        <w:t xml:space="preserve">: </w:t>
      </w:r>
      <w:proofErr w:type="spellStart"/>
      <w:r w:rsidR="00A55D30">
        <w:t>sftp</w:t>
      </w:r>
      <w:proofErr w:type="spellEnd"/>
      <w:r w:rsidR="00A55D30">
        <w:t xml:space="preserve"> / </w:t>
      </w:r>
      <w:proofErr w:type="spellStart"/>
      <w:r w:rsidR="00A55D30">
        <w:t>ssh</w:t>
      </w:r>
      <w:proofErr w:type="spellEnd"/>
      <w:r w:rsidR="00A55D30">
        <w:t>, port numer 8022)</w:t>
      </w:r>
      <w:r w:rsidR="005C794A">
        <w:t xml:space="preserve"> za pomocą loginu i hasła przekazanego przy zawieraniu umowy.</w:t>
      </w:r>
    </w:p>
    <w:p w14:paraId="3FF0DF03" w14:textId="1F7E4946" w:rsidR="00A34B43" w:rsidRDefault="00A34B43" w:rsidP="00A34B43">
      <w:pPr>
        <w:spacing w:line="280" w:lineRule="exact"/>
        <w:ind w:left="720"/>
        <w:jc w:val="both"/>
      </w:pPr>
      <w:r>
        <w:t xml:space="preserve">Obowiązek </w:t>
      </w:r>
      <w:r w:rsidR="005C794A">
        <w:t>przekazania</w:t>
      </w:r>
      <w:r>
        <w:t xml:space="preserve"> pliku „</w:t>
      </w:r>
      <w:proofErr w:type="spellStart"/>
      <w:r w:rsidR="002B2952">
        <w:t>DopłatyUM</w:t>
      </w:r>
      <w:proofErr w:type="spellEnd"/>
      <w:r>
        <w:t>” nie dotyczy przewoźników, którzy rozliczają dopłaty włącznie przy użyciu platformy e-DWORZEC.</w:t>
      </w:r>
    </w:p>
    <w:p w14:paraId="16A85062" w14:textId="37135FDF" w:rsidR="009376E5" w:rsidRDefault="00A8430A" w:rsidP="009376E5">
      <w:pPr>
        <w:numPr>
          <w:ilvl w:val="1"/>
          <w:numId w:val="5"/>
        </w:numPr>
        <w:spacing w:line="280" w:lineRule="exact"/>
        <w:jc w:val="both"/>
      </w:pPr>
      <w:r>
        <w:t>d</w:t>
      </w:r>
      <w:r w:rsidR="009376E5">
        <w:t xml:space="preserve">ane </w:t>
      </w:r>
      <w:r w:rsidR="00562004">
        <w:t>przekazane</w:t>
      </w:r>
      <w:r w:rsidR="009376E5">
        <w:t xml:space="preserve"> przez Przewoźnika pliku „</w:t>
      </w:r>
      <w:proofErr w:type="spellStart"/>
      <w:r w:rsidR="001667BE">
        <w:rPr>
          <w:b/>
        </w:rPr>
        <w:t>DoplatyUM</w:t>
      </w:r>
      <w:proofErr w:type="spellEnd"/>
      <w:r w:rsidR="009376E5">
        <w:t>” mają umożliwiać przeprowadzenie kontroli pod kątem spełniania przez pasażera kryteriów określonych w art. 5 ust. 1, 1a, 1b, 1c ustawy o uprawnieniach,</w:t>
      </w:r>
    </w:p>
    <w:p w14:paraId="52206E5B" w14:textId="476BDC5E" w:rsidR="00A033D7" w:rsidRDefault="00A018FD" w:rsidP="00356BCF">
      <w:pPr>
        <w:numPr>
          <w:ilvl w:val="1"/>
          <w:numId w:val="5"/>
        </w:numPr>
        <w:spacing w:line="280" w:lineRule="exact"/>
        <w:jc w:val="both"/>
      </w:pPr>
      <w:r w:rsidRPr="00985A41">
        <w:t xml:space="preserve">przewoźnik rozliczający bilety miesięczne sprzedane na podstawie art. 5a ustawy o uprawnieniach zobowiązany jest do przekazywania na udostępniony w tym celu przez Urząd Marszałkowski serwer za pośrednictwem bezpłatnej aplikacji Win SCP (serwer: doplaty.sejmik.kielce.pl file </w:t>
      </w:r>
      <w:proofErr w:type="spellStart"/>
      <w:r w:rsidRPr="00985A41">
        <w:t>protocol</w:t>
      </w:r>
      <w:proofErr w:type="spellEnd"/>
      <w:r w:rsidRPr="00985A41">
        <w:t xml:space="preserve">: </w:t>
      </w:r>
      <w:proofErr w:type="spellStart"/>
      <w:r w:rsidRPr="00985A41">
        <w:t>sftp</w:t>
      </w:r>
      <w:proofErr w:type="spellEnd"/>
      <w:r w:rsidRPr="00985A41">
        <w:t xml:space="preserve"> / </w:t>
      </w:r>
      <w:proofErr w:type="spellStart"/>
      <w:r w:rsidRPr="00985A41">
        <w:t>ssh</w:t>
      </w:r>
      <w:proofErr w:type="spellEnd"/>
      <w:r w:rsidRPr="00985A41">
        <w:t>, port numer 8022 za pomocą loginu i hasła przekazanego przy zawieraniu umowy) danych: faktur potwierdzających sprzedaż wraz z imiennym zestawieniem sprzedanych biletów</w:t>
      </w:r>
      <w:r>
        <w:rPr>
          <w:b/>
        </w:rPr>
        <w:t xml:space="preserve"> </w:t>
      </w:r>
      <w:r w:rsidR="009376E5">
        <w:t>,</w:t>
      </w:r>
    </w:p>
    <w:p w14:paraId="36F6D406" w14:textId="1E8F87DE" w:rsidR="0071181A" w:rsidRPr="0071181A" w:rsidRDefault="0071181A" w:rsidP="00356BCF">
      <w:pPr>
        <w:numPr>
          <w:ilvl w:val="1"/>
          <w:numId w:val="5"/>
        </w:numPr>
        <w:spacing w:line="280" w:lineRule="exact"/>
        <w:jc w:val="both"/>
      </w:pPr>
      <w:r w:rsidRPr="00985A41">
        <w:t>Dokumenty rozliczeniowe, o których mowa w ust. 3, Przewoźnik składa w wersji papierowej osobiście na Biurze Podawczym Urzędu / Sekretariacie Departamentu Infrastruktury, Transportu i Komunikacji, za pośrednictwem firmy logistycznej (Poczta / Kurier  lub elektronicznej skrzynki podawczej Urzędu: /3h680wewfh/skrytka w nieprzekraczalnym terminie do 10 dnia po zakończeniu każdego miesiąca (decyduje data wpływu do urzędu), przy czym rozliczenie za miesiąc listopad 202</w:t>
      </w:r>
      <w:r w:rsidR="009F401A">
        <w:t>3</w:t>
      </w:r>
      <w:r w:rsidRPr="00985A41">
        <w:t xml:space="preserve"> r. przewoźnik składa do </w:t>
      </w:r>
      <w:r w:rsidR="009F401A">
        <w:t>4</w:t>
      </w:r>
      <w:r w:rsidRPr="00985A41">
        <w:t xml:space="preserve"> grudnia 202</w:t>
      </w:r>
      <w:r w:rsidR="009F401A">
        <w:t>3</w:t>
      </w:r>
      <w:r w:rsidRPr="00985A41">
        <w:t xml:space="preserve"> r.</w:t>
      </w:r>
    </w:p>
    <w:p w14:paraId="41368016" w14:textId="77777777" w:rsidR="00FF57A9" w:rsidRPr="009376E5" w:rsidRDefault="00093F7F" w:rsidP="00A34B43">
      <w:pPr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>Wszystkie składane dokumenty muszą zawierać pieczęć firmową Przewoźnika oraz</w:t>
      </w:r>
      <w:r w:rsidR="00256DDE">
        <w:t xml:space="preserve"> muszą </w:t>
      </w:r>
      <w:r w:rsidR="00256DDE" w:rsidRPr="009376E5">
        <w:t xml:space="preserve">być opatrzone </w:t>
      </w:r>
      <w:r w:rsidRPr="009376E5">
        <w:t>podpis</w:t>
      </w:r>
      <w:r w:rsidR="00922EF2" w:rsidRPr="009376E5">
        <w:t>em</w:t>
      </w:r>
      <w:r w:rsidRPr="009376E5">
        <w:t xml:space="preserve"> osoby upoważnionej.</w:t>
      </w:r>
    </w:p>
    <w:p w14:paraId="62DC9C77" w14:textId="6434BF25" w:rsidR="00FD2595" w:rsidRPr="009376E5" w:rsidRDefault="00D7729A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9376E5">
        <w:t xml:space="preserve">Dokumenty rozliczeniowe, o których mowa w ust. 3, Przewoźnik zobowiązany jest przedłożyć </w:t>
      </w:r>
      <w:r w:rsidR="00834EC8" w:rsidRPr="009376E5">
        <w:t xml:space="preserve">dla </w:t>
      </w:r>
      <w:r w:rsidR="00256DDE" w:rsidRPr="009376E5">
        <w:t xml:space="preserve">Województwa </w:t>
      </w:r>
      <w:r w:rsidRPr="009376E5">
        <w:t xml:space="preserve">w nieprzekraczalnym terminie </w:t>
      </w:r>
      <w:r w:rsidRPr="009376E5">
        <w:rPr>
          <w:b/>
        </w:rPr>
        <w:t>do 1</w:t>
      </w:r>
      <w:r w:rsidR="00E67200" w:rsidRPr="009376E5">
        <w:rPr>
          <w:b/>
        </w:rPr>
        <w:t>0</w:t>
      </w:r>
      <w:r w:rsidRPr="009376E5">
        <w:rPr>
          <w:b/>
        </w:rPr>
        <w:t xml:space="preserve"> dnia po zakończeniu </w:t>
      </w:r>
      <w:r w:rsidRPr="009376E5">
        <w:rPr>
          <w:b/>
        </w:rPr>
        <w:lastRenderedPageBreak/>
        <w:t>każdego miesiąca (decyduje data wpływu do urzędu)</w:t>
      </w:r>
      <w:r w:rsidR="006C676A" w:rsidRPr="009376E5">
        <w:rPr>
          <w:b/>
        </w:rPr>
        <w:t>, przy czym r</w:t>
      </w:r>
      <w:r w:rsidR="00F83C6B" w:rsidRPr="009376E5">
        <w:rPr>
          <w:b/>
        </w:rPr>
        <w:t>ozliczenie za</w:t>
      </w:r>
      <w:r w:rsidR="00C221C6">
        <w:rPr>
          <w:b/>
        </w:rPr>
        <w:t> </w:t>
      </w:r>
      <w:r w:rsidR="00F83C6B" w:rsidRPr="009376E5">
        <w:rPr>
          <w:b/>
        </w:rPr>
        <w:t xml:space="preserve">miesiąc listopad </w:t>
      </w:r>
      <w:r w:rsidR="00764135" w:rsidRPr="009376E5">
        <w:rPr>
          <w:b/>
        </w:rPr>
        <w:t>20</w:t>
      </w:r>
      <w:r w:rsidR="00764135">
        <w:rPr>
          <w:b/>
        </w:rPr>
        <w:t xml:space="preserve">23 </w:t>
      </w:r>
      <w:r w:rsidR="00562004">
        <w:rPr>
          <w:b/>
        </w:rPr>
        <w:t xml:space="preserve">r. przewoźnik składa do 4 grudnia </w:t>
      </w:r>
      <w:r w:rsidR="003A673B">
        <w:rPr>
          <w:b/>
        </w:rPr>
        <w:t>2023</w:t>
      </w:r>
      <w:r w:rsidR="003A673B" w:rsidRPr="009376E5">
        <w:rPr>
          <w:b/>
        </w:rPr>
        <w:t xml:space="preserve"> </w:t>
      </w:r>
      <w:r w:rsidR="00F83C6B" w:rsidRPr="009376E5">
        <w:rPr>
          <w:b/>
        </w:rPr>
        <w:t>r.</w:t>
      </w:r>
    </w:p>
    <w:p w14:paraId="446B5E37" w14:textId="77777777" w:rsidR="00FF57A9" w:rsidRDefault="00142EC8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9376E5">
        <w:rPr>
          <w:bCs/>
        </w:rPr>
        <w:t xml:space="preserve">Złożenie wniosku po wyznaczonym terminie określonym w § </w:t>
      </w:r>
      <w:r w:rsidR="00C11CBF">
        <w:rPr>
          <w:bCs/>
        </w:rPr>
        <w:t>8</w:t>
      </w:r>
      <w:r w:rsidR="00C11CBF" w:rsidRPr="009376E5">
        <w:rPr>
          <w:bCs/>
        </w:rPr>
        <w:t xml:space="preserve"> </w:t>
      </w:r>
      <w:r w:rsidRPr="009376E5">
        <w:rPr>
          <w:bCs/>
        </w:rPr>
        <w:t>ust.</w:t>
      </w:r>
      <w:r w:rsidR="00C11CBF">
        <w:rPr>
          <w:bCs/>
        </w:rPr>
        <w:t xml:space="preserve"> 5</w:t>
      </w:r>
      <w:r w:rsidRPr="009376E5">
        <w:rPr>
          <w:bCs/>
        </w:rPr>
        <w:t xml:space="preserve"> bez uzasadnienia i/lub udokumentowania przyczyn będzie skutkowało tym, że pozostanie on </w:t>
      </w:r>
      <w:r w:rsidR="00A07ACC" w:rsidRPr="009376E5">
        <w:rPr>
          <w:bCs/>
        </w:rPr>
        <w:t xml:space="preserve">bez rozpatrzenia w bieżącym okresie i zostanie sprawdzony i oceniony dopiero </w:t>
      </w:r>
      <w:r w:rsidRPr="009376E5">
        <w:rPr>
          <w:bCs/>
        </w:rPr>
        <w:t>w kolejnym terminie rozliczeniowym</w:t>
      </w:r>
      <w:r w:rsidR="00D7729A" w:rsidRPr="009376E5">
        <w:t xml:space="preserve">. </w:t>
      </w:r>
    </w:p>
    <w:p w14:paraId="660A4DC7" w14:textId="4E4FCADC" w:rsidR="00264FBF" w:rsidRPr="004B6B14" w:rsidRDefault="00264FBF" w:rsidP="00264FBF">
      <w:pPr>
        <w:pStyle w:val="Akapitzlist"/>
        <w:numPr>
          <w:ilvl w:val="0"/>
          <w:numId w:val="4"/>
        </w:numPr>
        <w:spacing w:line="280" w:lineRule="exact"/>
        <w:ind w:left="567"/>
        <w:jc w:val="both"/>
        <w:rPr>
          <w:color w:val="000000" w:themeColor="text1"/>
        </w:rPr>
      </w:pPr>
      <w:r w:rsidRPr="004B6B14">
        <w:rPr>
          <w:color w:val="000000" w:themeColor="text1"/>
        </w:rPr>
        <w:t xml:space="preserve">Rachunek bankowy Przewoźnika na który mają zostać przekazane dopłaty </w:t>
      </w:r>
      <w:r w:rsidR="00C221C6">
        <w:rPr>
          <w:color w:val="000000" w:themeColor="text1"/>
        </w:rPr>
        <w:t>winien</w:t>
      </w:r>
      <w:r w:rsidRPr="004B6B14">
        <w:rPr>
          <w:color w:val="000000" w:themeColor="text1"/>
        </w:rPr>
        <w:t xml:space="preserve"> widnieć w rejestrze „Wykaz podmiotów zarejestrowanych jako podatnicy VAT, niezarejestrowanych oraz wykreślonych i przywróconych do rejestru VAT” prowadzonym przez Ministerstwo Finansów. Wskazanie rachunku bankowego, który nie znajduje się w/w rejestrze </w:t>
      </w:r>
      <w:r w:rsidR="00835288" w:rsidRPr="004B6B14">
        <w:rPr>
          <w:color w:val="000000" w:themeColor="text1"/>
        </w:rPr>
        <w:t>skutkuje koniecznością złożenia korekty wniosku i wskazania poprawnego rachunku.</w:t>
      </w:r>
      <w:r w:rsidR="00C221C6">
        <w:rPr>
          <w:color w:val="000000" w:themeColor="text1"/>
        </w:rPr>
        <w:t xml:space="preserve"> Wymóg dotyczy przedsiębiorców będących czynnym podatnikiem podatku VAT.</w:t>
      </w:r>
    </w:p>
    <w:p w14:paraId="3456B76A" w14:textId="77777777" w:rsidR="009376E5" w:rsidRPr="009376E5" w:rsidRDefault="009376E5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 xml:space="preserve">Złożenie wniosku niekompletnego, tj. nie zawierającego wszystkich wymaganych załączników skutkuje </w:t>
      </w:r>
      <w:r w:rsidR="00A34B43">
        <w:t xml:space="preserve">pozostawieniem wniosku bez rozliczenia w bieżącym okresie. Wniosek zostanie rozpatrzony w kolejnym okresie po dostarczeniu </w:t>
      </w:r>
      <w:r w:rsidR="00C11CBF">
        <w:t xml:space="preserve">przez Przewoźnika </w:t>
      </w:r>
      <w:r w:rsidR="00A34B43">
        <w:t>wszystkich wymaganych załączników.</w:t>
      </w:r>
    </w:p>
    <w:p w14:paraId="7DC73B77" w14:textId="76B8FF00" w:rsidR="00897B5C" w:rsidRPr="00A018FD" w:rsidRDefault="00D7729A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C24049">
        <w:t xml:space="preserve">Przewoźnik dokonuje ostatecznego, rocznego rozliczenia dopłat w terminie do </w:t>
      </w:r>
      <w:r w:rsidR="00E67200" w:rsidRPr="00A018FD">
        <w:t>10</w:t>
      </w:r>
      <w:r w:rsidRPr="00A018FD">
        <w:t xml:space="preserve"> stycznia następnego roku.</w:t>
      </w:r>
    </w:p>
    <w:p w14:paraId="5F413BE4" w14:textId="435E51B2" w:rsidR="00A34B43" w:rsidRDefault="002A3C99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 xml:space="preserve">Termin, o którym mowa w </w:t>
      </w:r>
      <w:r w:rsidR="00C11CBF">
        <w:t xml:space="preserve">§ 8 </w:t>
      </w:r>
      <w:r w:rsidRPr="003634BA">
        <w:t xml:space="preserve">ust. </w:t>
      </w:r>
      <w:r w:rsidR="00C11CBF">
        <w:t>5</w:t>
      </w:r>
      <w:r w:rsidR="00D7729A" w:rsidRPr="003634BA">
        <w:t xml:space="preserve"> jest ostatecznym terminem składania wniosków, wszelkich korekt i uzupełnień za rok </w:t>
      </w:r>
      <w:r w:rsidR="00D0099F">
        <w:t>obejmujący umowę</w:t>
      </w:r>
      <w:r w:rsidR="00D0099F" w:rsidRPr="003634BA">
        <w:t xml:space="preserve"> </w:t>
      </w:r>
      <w:r w:rsidR="00D7729A" w:rsidRPr="003634BA">
        <w:t>pod rygorem wygaśnięcia wszelkich roszczeń Przewoźnika.</w:t>
      </w:r>
    </w:p>
    <w:p w14:paraId="64A376D0" w14:textId="77777777" w:rsidR="00A34B43" w:rsidRDefault="00A34B43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 xml:space="preserve">Przewoźnik ma prawo do złożenia korekty </w:t>
      </w:r>
      <w:r w:rsidR="004D5B2C">
        <w:t xml:space="preserve">rozliczonego </w:t>
      </w:r>
      <w:r>
        <w:t>wniosku w dany</w:t>
      </w:r>
      <w:r w:rsidR="008149E8">
        <w:t>m</w:t>
      </w:r>
      <w:r>
        <w:t xml:space="preserve"> roku rozliczeniowym.</w:t>
      </w:r>
    </w:p>
    <w:p w14:paraId="6E11F35C" w14:textId="77777777" w:rsidR="00A34B43" w:rsidRDefault="00A34B43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>Zwiększenie wysokości dopłat w wyniku złożenia korekty</w:t>
      </w:r>
      <w:r w:rsidR="004D5B2C">
        <w:t xml:space="preserve"> rozliczonego</w:t>
      </w:r>
      <w:r>
        <w:t xml:space="preserve"> wniosku</w:t>
      </w:r>
      <w:r w:rsidR="004D5B2C">
        <w:t xml:space="preserve">, o której mowa w ust. 10 </w:t>
      </w:r>
      <w:r>
        <w:t xml:space="preserve"> może nastąpić  </w:t>
      </w:r>
      <w:r w:rsidR="007B6221">
        <w:t xml:space="preserve">tylko i </w:t>
      </w:r>
      <w:r>
        <w:t>wyłącznie w prz</w:t>
      </w:r>
      <w:r w:rsidR="007A34FC">
        <w:t>ypadku wystąpienia siły wyższej lub</w:t>
      </w:r>
      <w:r>
        <w:t xml:space="preserve"> okoliczności, na które przewoźnik nie miał wpływu, tj. awaria kasy rejestrującej, komputera lub oprogramowania. Wraz z</w:t>
      </w:r>
      <w:r w:rsidR="007B6221">
        <w:t> </w:t>
      </w:r>
      <w:r>
        <w:t xml:space="preserve">wnioskiem przewoźnik ma </w:t>
      </w:r>
      <w:r w:rsidR="004D5B2C">
        <w:t xml:space="preserve">obowiązek złożyć </w:t>
      </w:r>
      <w:r w:rsidR="007A34FC">
        <w:t>wyjaśnienie.</w:t>
      </w:r>
    </w:p>
    <w:p w14:paraId="41B1FC8B" w14:textId="77777777" w:rsidR="0076721E" w:rsidRPr="003634BA" w:rsidRDefault="0076721E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 xml:space="preserve">W przypadku wystąpienia nieprawidłowości formalnych w </w:t>
      </w:r>
      <w:r w:rsidR="00193881">
        <w:t>rozliczeniu lub w</w:t>
      </w:r>
      <w:r w:rsidR="007B6221">
        <w:t> </w:t>
      </w:r>
      <w:r w:rsidR="00193881">
        <w:t>prowadzonej i </w:t>
      </w:r>
      <w:r w:rsidRPr="003634BA">
        <w:t>przekazanej przez Przewoźnika dokumentacji, wypłacenie kwoty dopłaty zostaje wstrzymane do chwili ich całkowitego usunięcia.</w:t>
      </w:r>
    </w:p>
    <w:p w14:paraId="64323E87" w14:textId="77777777" w:rsidR="00FF57A9" w:rsidRPr="003634BA" w:rsidRDefault="00D7729A" w:rsidP="00A34B43">
      <w:pPr>
        <w:pStyle w:val="Akapitzlist"/>
        <w:numPr>
          <w:ilvl w:val="0"/>
          <w:numId w:val="27"/>
        </w:numPr>
        <w:spacing w:line="280" w:lineRule="exact"/>
        <w:ind w:left="567" w:hanging="426"/>
        <w:jc w:val="both"/>
      </w:pPr>
      <w:r w:rsidRPr="003634BA">
        <w:t xml:space="preserve"> Przekazywanie dopłat może być wstrzymane w części lub w całości w przypadku </w:t>
      </w:r>
      <w:r w:rsidR="000B6F0D" w:rsidRPr="003634BA">
        <w:t xml:space="preserve">stwierdzenia nieprawidłowości lub w związku z wystąpieniem uzasadnionych </w:t>
      </w:r>
      <w:r w:rsidRPr="003634BA">
        <w:t>wątpliwości</w:t>
      </w:r>
      <w:r w:rsidR="000B6F0D" w:rsidRPr="003634BA">
        <w:t>, co do rzetelności składanych rozliczeń,</w:t>
      </w:r>
      <w:r w:rsidRPr="003634BA">
        <w:t xml:space="preserve"> do czasu ich wyjaśnienia lub złożenia przez Przewoźnika stosownej korekty wniosku. </w:t>
      </w:r>
    </w:p>
    <w:p w14:paraId="7695BFAB" w14:textId="77777777" w:rsidR="00FF57A9" w:rsidRPr="003634BA" w:rsidRDefault="00FF57A9" w:rsidP="00A34B43">
      <w:pPr>
        <w:pStyle w:val="Tekstpodstawowywcity"/>
        <w:numPr>
          <w:ilvl w:val="0"/>
          <w:numId w:val="4"/>
        </w:numPr>
        <w:suppressAutoHyphens w:val="0"/>
        <w:autoSpaceDN/>
        <w:spacing w:after="0" w:line="280" w:lineRule="exact"/>
        <w:ind w:left="567" w:hanging="426"/>
        <w:jc w:val="both"/>
        <w:textAlignment w:val="auto"/>
      </w:pPr>
      <w:r w:rsidRPr="003634BA">
        <w:t>W przypadku powstania wątpliwości</w:t>
      </w:r>
      <w:r w:rsidR="006A1FB6" w:rsidRPr="003634BA">
        <w:t xml:space="preserve">, co do zgodności danych zawartych we wniosku o dopłaty ze stanem faktycznym lub </w:t>
      </w:r>
      <w:r w:rsidR="00A07ACC">
        <w:t xml:space="preserve">z </w:t>
      </w:r>
      <w:r w:rsidR="006A1FB6" w:rsidRPr="003634BA">
        <w:t>postanowieniami niniejszej umowy,</w:t>
      </w:r>
      <w:r w:rsidRPr="003634BA">
        <w:t xml:space="preserve"> </w:t>
      </w:r>
      <w:r w:rsidR="00DB5D62">
        <w:t>Województwo</w:t>
      </w:r>
      <w:r w:rsidR="006A1FB6" w:rsidRPr="003634BA">
        <w:t>,</w:t>
      </w:r>
      <w:r w:rsidRPr="003634BA">
        <w:t xml:space="preserve"> po przeprowadzeniu </w:t>
      </w:r>
      <w:r w:rsidR="0076721E" w:rsidRPr="003634BA">
        <w:t xml:space="preserve">jego </w:t>
      </w:r>
      <w:r w:rsidRPr="003634BA">
        <w:t>analizy</w:t>
      </w:r>
      <w:r w:rsidR="00A66D3F" w:rsidRPr="003634BA">
        <w:t>,</w:t>
      </w:r>
      <w:r w:rsidRPr="003634BA">
        <w:t xml:space="preserve"> może </w:t>
      </w:r>
      <w:r w:rsidR="006A1FB6" w:rsidRPr="003634BA">
        <w:t>żądać od przewoźnika</w:t>
      </w:r>
      <w:r w:rsidRPr="003634BA">
        <w:t xml:space="preserve"> dostarczenia dodatkowych dokumentów związan</w:t>
      </w:r>
      <w:r w:rsidR="006A1FB6" w:rsidRPr="003634BA">
        <w:t xml:space="preserve">ych ze sprzedażą </w:t>
      </w:r>
      <w:r w:rsidRPr="003634BA">
        <w:t>b</w:t>
      </w:r>
      <w:r w:rsidR="006A1FB6" w:rsidRPr="003634BA">
        <w:t xml:space="preserve">iletów ulgowych jednorazowych </w:t>
      </w:r>
      <w:r w:rsidR="00A07ACC">
        <w:t>bądź</w:t>
      </w:r>
      <w:r w:rsidR="00A07ACC" w:rsidRPr="003634BA">
        <w:t> </w:t>
      </w:r>
      <w:r w:rsidRPr="003634BA">
        <w:t>biletów ulgowych imiennych miesięcznych (w wersji papi</w:t>
      </w:r>
      <w:r w:rsidR="00F61569" w:rsidRPr="003634BA">
        <w:t>erowej i/lub elektroniczn</w:t>
      </w:r>
      <w:r w:rsidR="00DB19EA">
        <w:t xml:space="preserve">ej), a </w:t>
      </w:r>
      <w:r w:rsidRPr="003634BA">
        <w:t xml:space="preserve">Przewoźnik jest zobowiązany </w:t>
      </w:r>
      <w:r w:rsidR="006A1FB6" w:rsidRPr="003634BA">
        <w:t>to żądanie wypełnić</w:t>
      </w:r>
      <w:r w:rsidRPr="003634BA">
        <w:t xml:space="preserve"> w podanym terminie.</w:t>
      </w:r>
    </w:p>
    <w:p w14:paraId="69E70246" w14:textId="77777777" w:rsidR="00FF57A9" w:rsidRPr="003634BA" w:rsidRDefault="00D7729A" w:rsidP="00A34B43">
      <w:pPr>
        <w:pStyle w:val="Akapitzlist"/>
        <w:numPr>
          <w:ilvl w:val="0"/>
          <w:numId w:val="26"/>
        </w:numPr>
        <w:spacing w:line="280" w:lineRule="exact"/>
        <w:ind w:left="567" w:hanging="426"/>
        <w:jc w:val="both"/>
      </w:pPr>
      <w:r w:rsidRPr="003634BA">
        <w:t>W przypadku realizacji przez Przewoźnika przewozów w oparciu o nieważne zezwolenia (np. zezwoleń, których termin ważności upłynął, zrzeczonych, cofniętych) dopłaty do przewozów, o których mowa w § 1, nie przysługują począwszy od dnia utraty w/w uprawnień.</w:t>
      </w:r>
      <w:r w:rsidR="00897B5C">
        <w:t xml:space="preserve"> </w:t>
      </w:r>
      <w:r w:rsidRPr="003634BA">
        <w:t xml:space="preserve">W przypadku objęcia wnioskiem o dopłaty biletów sprzedanych w okolicznościach wskazanych w zdaniu pierwszym Przewoźnik ma obowiązek złożenia korekty </w:t>
      </w:r>
      <w:r w:rsidR="00DB19EA">
        <w:t>wniosku o wypłatę dopłat</w:t>
      </w:r>
      <w:r w:rsidR="006A1FB6" w:rsidRPr="003634BA">
        <w:t xml:space="preserve"> za dany miesiąc w </w:t>
      </w:r>
      <w:r w:rsidR="00F61569" w:rsidRPr="003634BA">
        <w:t>ciągu 7 dni</w:t>
      </w:r>
      <w:r w:rsidR="00A07ACC">
        <w:t xml:space="preserve"> pomijając bilety, które zostały sprzedane na trasie na której Przewoźnik nie posiadał zezwolenia.</w:t>
      </w:r>
    </w:p>
    <w:p w14:paraId="5E4F1AB5" w14:textId="77777777" w:rsidR="00FF57A9" w:rsidRDefault="00FF57A9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 w:rsidRPr="003634BA">
        <w:lastRenderedPageBreak/>
        <w:t xml:space="preserve">Jeżeli Przewoźnik nie sprzedał w danym miesiącu rozliczeniowym biletów z ulgami </w:t>
      </w:r>
      <w:r w:rsidR="00056DC2" w:rsidRPr="003634BA">
        <w:t xml:space="preserve">       </w:t>
      </w:r>
      <w:r w:rsidRPr="003634BA">
        <w:t xml:space="preserve">ustawowymi zobowiązany jest do złożenia wniosku z wpisaną kwotą dopłaty 0,00 zł. </w:t>
      </w:r>
      <w:r w:rsidR="00056DC2" w:rsidRPr="003634BA">
        <w:t xml:space="preserve">    </w:t>
      </w:r>
      <w:r w:rsidRPr="003634BA">
        <w:t xml:space="preserve">W takim przypadku nie musi </w:t>
      </w:r>
      <w:r w:rsidR="00687F4B" w:rsidRPr="003634BA">
        <w:t>przekazywać raportu</w:t>
      </w:r>
      <w:r w:rsidRPr="003634BA">
        <w:t xml:space="preserve">, </w:t>
      </w:r>
      <w:r w:rsidR="00834EC8" w:rsidRPr="003634BA">
        <w:t>o którym jest mowa w ust. 3 pkt</w:t>
      </w:r>
      <w:r w:rsidRPr="003634BA">
        <w:t xml:space="preserve"> </w:t>
      </w:r>
      <w:r w:rsidR="00834EC8" w:rsidRPr="003634BA">
        <w:t>4</w:t>
      </w:r>
      <w:r w:rsidRPr="003634BA">
        <w:t>.</w:t>
      </w:r>
    </w:p>
    <w:p w14:paraId="1BC08572" w14:textId="77777777" w:rsidR="00897B5C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>
        <w:t>Bilety sprzedane niezgodnie z obowiązującymi tj. zgłoszonymi do organu wydającego zezwolenie cennikami oraz dołączonymi do wniosku o zawarcie umowy nie podlegają rozliczeniu na mocy niniejszej umowy. W przypadku objęcia wnioskiem o dopłatę biletów sprzedanych niezgodnie z cennikami, Przewoźnik jest zobowiązany do niezwłocznego dokonania korekty wniosku polegającej na usunięciu b</w:t>
      </w:r>
      <w:r w:rsidR="00193881">
        <w:t>iletów sprzedanych niezgodnie z </w:t>
      </w:r>
      <w:r>
        <w:t xml:space="preserve">cennikiem, z zastosowaniem zapisów § </w:t>
      </w:r>
      <w:r w:rsidR="00223C44">
        <w:t>11</w:t>
      </w:r>
      <w:r>
        <w:t>.</w:t>
      </w:r>
    </w:p>
    <w:p w14:paraId="43CC2B46" w14:textId="77777777" w:rsidR="00142EC8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>
        <w:t>Bilet imienny miesięczny ulgowy wydrukowany z kasy rejestrującej powinien zawierać:</w:t>
      </w:r>
    </w:p>
    <w:p w14:paraId="0AA4F380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i adres przewoźnika;</w:t>
      </w:r>
    </w:p>
    <w:p w14:paraId="751E2B85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NIP przewoźnika;</w:t>
      </w:r>
    </w:p>
    <w:p w14:paraId="21788C19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datę i godzinę wystawienia biletu;</w:t>
      </w:r>
    </w:p>
    <w:p w14:paraId="28A35B72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biletu (np. „bilet miesięczny ulgowy”);</w:t>
      </w:r>
    </w:p>
    <w:p w14:paraId="1DF7FF61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ulgi ( np. „uczeń, student BM - ulga ustawowa”);</w:t>
      </w:r>
    </w:p>
    <w:p w14:paraId="4E0CF358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„ważny od-do” (np. „od 01 grudnia 2011 r. - do 31 grudnia 2011 r.”);</w:t>
      </w:r>
    </w:p>
    <w:p w14:paraId="61E05F44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„ważny z dokumentem uprawniającym do ulgi”;</w:t>
      </w:r>
    </w:p>
    <w:p w14:paraId="77B3ADE8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„dok. tożsamości” (np. „dowód osobisty 1285/2000”);</w:t>
      </w:r>
    </w:p>
    <w:p w14:paraId="4323A74D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imię i nazwisko, adres zamieszkania pasażera (np. „Jan Kowalski, 01-100 Warszawa ul. Nowa 12/90”);</w:t>
      </w:r>
    </w:p>
    <w:p w14:paraId="49D5FEED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„TAM”: (np. „Pruszków – Brwinów – Błonie PKP”),„POWRÓT” : (np. „Błonie PKP-Brwinów-Pruszków”);</w:t>
      </w:r>
    </w:p>
    <w:p w14:paraId="31A1AEA7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określenie ilości km „TAM” (np. „32 KM”), „POWRÓT” (np.„32 KM”);</w:t>
      </w:r>
    </w:p>
    <w:p w14:paraId="22B60D5E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 Kasjer” (np. „Olek Zon”);</w:t>
      </w:r>
    </w:p>
    <w:p w14:paraId="3D2B9AAD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„PTU 8%” wraz z ceną (np. „3 ZŁ 66 GR”);</w:t>
      </w:r>
    </w:p>
    <w:p w14:paraId="4CD9BC48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</w:t>
      </w:r>
      <w:proofErr w:type="spellStart"/>
      <w:r>
        <w:t>Cena+PTU</w:t>
      </w:r>
      <w:proofErr w:type="spellEnd"/>
      <w:r>
        <w:t>” (np. „40 ZŁ 29 GR”);</w:t>
      </w:r>
    </w:p>
    <w:p w14:paraId="58190367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- nr kolejny biletu;</w:t>
      </w:r>
    </w:p>
    <w:p w14:paraId="52A459D0" w14:textId="77777777"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- nr kasy rejestrującej (np. „ACH 95047283”).</w:t>
      </w:r>
    </w:p>
    <w:p w14:paraId="061660C6" w14:textId="77777777" w:rsidR="00142EC8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426" w:hanging="426"/>
        <w:jc w:val="both"/>
        <w:textAlignment w:val="auto"/>
      </w:pPr>
      <w:r>
        <w:t xml:space="preserve">Bilety miesięczne nie zawierające elementów wymienionych w ust. </w:t>
      </w:r>
      <w:r w:rsidR="007B6221">
        <w:t xml:space="preserve">18 </w:t>
      </w:r>
      <w:r>
        <w:t>nie podlegają rozliczeniu na podstawie niniejszej umowy. W uzasadnionych przypadkach braku możliwości wydrukowania wzoru biletu przed zawarciem umowy, Przewoźnik zobowiązuje się dostarczyć wzór imiennego biletu mie</w:t>
      </w:r>
      <w:r w:rsidR="00193881">
        <w:t>sięcznego najpóźniej wraz z </w:t>
      </w:r>
      <w:r>
        <w:t xml:space="preserve">pierwszym wnioskiem o przekazanie dopłat. Zwrot dopłat do biletów miesięcznych niezawierających elementów określonych w ust. </w:t>
      </w:r>
      <w:r w:rsidR="007B6221">
        <w:t xml:space="preserve">18 </w:t>
      </w:r>
      <w:r>
        <w:t>nast</w:t>
      </w:r>
      <w:r w:rsidR="00193881">
        <w:t>ępuje na zasadach określonych w </w:t>
      </w:r>
      <w:r>
        <w:t>niniejszej umowie.</w:t>
      </w:r>
    </w:p>
    <w:p w14:paraId="3159BB74" w14:textId="77777777" w:rsidR="00066386" w:rsidRPr="003634BA" w:rsidRDefault="00F52B3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9</w:t>
      </w:r>
    </w:p>
    <w:p w14:paraId="5A7918D9" w14:textId="77777777" w:rsidR="00DF1097" w:rsidRPr="003634BA" w:rsidRDefault="00DF1097" w:rsidP="003634BA">
      <w:pPr>
        <w:pStyle w:val="Tekstpodstawowywcity"/>
        <w:keepNext/>
        <w:keepLines/>
        <w:numPr>
          <w:ilvl w:val="0"/>
          <w:numId w:val="28"/>
        </w:numPr>
        <w:tabs>
          <w:tab w:val="clear" w:pos="750"/>
          <w:tab w:val="num" w:pos="312"/>
        </w:tabs>
        <w:suppressAutoHyphens w:val="0"/>
        <w:autoSpaceDN/>
        <w:spacing w:after="0" w:line="280" w:lineRule="exact"/>
        <w:ind w:left="312" w:hanging="357"/>
        <w:jc w:val="both"/>
        <w:textAlignment w:val="auto"/>
      </w:pPr>
      <w:r w:rsidRPr="003634BA">
        <w:t xml:space="preserve">Dopłaty, będące przedmiotem umowy, udziela się do wysokości środków przekazanych na ten cel z budżetu państwa poprzez Wojewodę </w:t>
      </w:r>
      <w:r w:rsidR="00DB19EA">
        <w:t>Świętokrzyskiego</w:t>
      </w:r>
      <w:r w:rsidRPr="003634BA">
        <w:t xml:space="preserve">. </w:t>
      </w:r>
    </w:p>
    <w:p w14:paraId="72BB1026" w14:textId="77777777" w:rsidR="00DF1097" w:rsidRPr="003634BA" w:rsidRDefault="00DF1097" w:rsidP="003634BA">
      <w:pPr>
        <w:pStyle w:val="Tekstpodstawowywcity"/>
        <w:numPr>
          <w:ilvl w:val="0"/>
          <w:numId w:val="28"/>
        </w:numPr>
        <w:tabs>
          <w:tab w:val="clear" w:pos="750"/>
          <w:tab w:val="num" w:pos="312"/>
        </w:tabs>
        <w:suppressAutoHyphens w:val="0"/>
        <w:autoSpaceDN/>
        <w:spacing w:after="0" w:line="280" w:lineRule="exact"/>
        <w:ind w:left="312" w:hanging="357"/>
        <w:jc w:val="both"/>
        <w:textAlignment w:val="auto"/>
      </w:pPr>
      <w:r w:rsidRPr="003634BA">
        <w:t xml:space="preserve">Dopłaty przekazywane </w:t>
      </w:r>
      <w:r w:rsidR="007078A5">
        <w:t>P</w:t>
      </w:r>
      <w:r w:rsidRPr="003634BA">
        <w:t>rzewoźnikowi będą</w:t>
      </w:r>
      <w:r w:rsidR="004E4819" w:rsidRPr="003634BA">
        <w:t xml:space="preserve"> </w:t>
      </w:r>
      <w:r w:rsidRPr="003634BA">
        <w:t xml:space="preserve">wypłacane do wysokości otrzymanej w </w:t>
      </w:r>
      <w:r w:rsidR="00056DC2" w:rsidRPr="003634BA">
        <w:t xml:space="preserve">danym miesiącu na ten cel kwoty </w:t>
      </w:r>
      <w:r w:rsidRPr="003634BA">
        <w:t>z budżetu</w:t>
      </w:r>
      <w:r w:rsidR="00056DC2" w:rsidRPr="003634BA">
        <w:t xml:space="preserve"> </w:t>
      </w:r>
      <w:r w:rsidRPr="003634BA">
        <w:t xml:space="preserve">państwa. W przypadku, gdy kwota dopłat dla wszystkich przewoźników przekroczy </w:t>
      </w:r>
      <w:r w:rsidR="00056DC2" w:rsidRPr="003634BA">
        <w:t>otrzymaną</w:t>
      </w:r>
      <w:r w:rsidR="00F61569" w:rsidRPr="003634BA">
        <w:t xml:space="preserve"> </w:t>
      </w:r>
      <w:r w:rsidR="00193881">
        <w:t>z budżetu państwa w </w:t>
      </w:r>
      <w:r w:rsidRPr="003634BA">
        <w:t xml:space="preserve">danym miesiącu sumę na ten cel </w:t>
      </w:r>
      <w:r w:rsidR="00223C44" w:rsidRPr="003634BA">
        <w:t>dopłaty, mogą</w:t>
      </w:r>
      <w:r w:rsidR="004E4819" w:rsidRPr="003634BA">
        <w:t xml:space="preserve"> być</w:t>
      </w:r>
      <w:r w:rsidR="00056DC2" w:rsidRPr="003634BA">
        <w:t xml:space="preserve"> przekazywane </w:t>
      </w:r>
      <w:r w:rsidRPr="003634BA">
        <w:t>w systemie proporcjonalnym w stosunku do posiadanej na dany miesiąc kwoty. Niewypłacona kwota zostanie uregulowana ze środków zabezpieczo</w:t>
      </w:r>
      <w:r w:rsidR="00DB19EA">
        <w:t xml:space="preserve">nych na ten cel </w:t>
      </w:r>
      <w:r w:rsidRPr="003634BA">
        <w:t xml:space="preserve">w następnych miesiącach kalendarzowych zależnie </w:t>
      </w:r>
      <w:r w:rsidR="00DB19EA">
        <w:t xml:space="preserve">od przekazywanych środków przez </w:t>
      </w:r>
      <w:r w:rsidRPr="003634BA">
        <w:t xml:space="preserve">Wojewodę </w:t>
      </w:r>
      <w:r w:rsidR="00DB19EA">
        <w:t>Świętokrzyskiego</w:t>
      </w:r>
      <w:r w:rsidRPr="003634BA">
        <w:t xml:space="preserve">. Przewoźnik z tego tytułu nie może dochodzić od </w:t>
      </w:r>
      <w:r w:rsidR="00A22EAD">
        <w:t>Województwa</w:t>
      </w:r>
      <w:r w:rsidR="00A22EAD" w:rsidRPr="003634BA">
        <w:t xml:space="preserve"> </w:t>
      </w:r>
      <w:r w:rsidRPr="003634BA">
        <w:t>odsetek.</w:t>
      </w:r>
    </w:p>
    <w:p w14:paraId="0D678169" w14:textId="7A800A46" w:rsidR="00DF1097" w:rsidRDefault="00D7729A" w:rsidP="005C794A">
      <w:pPr>
        <w:pStyle w:val="Tekstpodstawowywcity"/>
        <w:numPr>
          <w:ilvl w:val="0"/>
          <w:numId w:val="28"/>
        </w:numPr>
        <w:tabs>
          <w:tab w:val="clear" w:pos="750"/>
          <w:tab w:val="num" w:pos="426"/>
        </w:tabs>
        <w:suppressAutoHyphens w:val="0"/>
        <w:autoSpaceDN/>
        <w:spacing w:after="0" w:line="280" w:lineRule="exact"/>
        <w:ind w:left="284"/>
        <w:jc w:val="both"/>
        <w:textAlignment w:val="auto"/>
      </w:pPr>
      <w:r w:rsidRPr="003634BA">
        <w:t>Dopłaty przekazywane będą na rachunek bankowy</w:t>
      </w:r>
      <w:r w:rsidR="00DB19EA">
        <w:t xml:space="preserve"> wskazany na wniosku o wypłatę dopłat </w:t>
      </w:r>
      <w:r w:rsidRPr="003634BA">
        <w:t>po pozytywn</w:t>
      </w:r>
      <w:r w:rsidR="00A22EAD">
        <w:t>ym</w:t>
      </w:r>
      <w:r w:rsidR="00DB19EA">
        <w:t>, zatwierdzeniu wniosku do wypłaty oraz otrzy</w:t>
      </w:r>
      <w:r w:rsidRPr="003634BA">
        <w:t>maniu środków</w:t>
      </w:r>
      <w:r w:rsidR="00DB19EA">
        <w:t xml:space="preserve"> na ten cel</w:t>
      </w:r>
      <w:r w:rsidRPr="003634BA">
        <w:t xml:space="preserve"> z budżetu państwa. </w:t>
      </w:r>
      <w:r w:rsidR="008D0F84">
        <w:t xml:space="preserve">Podany numer rachunku bankowego musi widnieć w rejestrze </w:t>
      </w:r>
      <w:r w:rsidR="008D0F84" w:rsidRPr="008D0F84">
        <w:rPr>
          <w:i/>
        </w:rPr>
        <w:t xml:space="preserve">„Wykaz podmiotów zarejestrowanych jako podatnicy VAT, niezarejestrowanych oraz wykreślonych </w:t>
      </w:r>
      <w:r w:rsidR="008D0F84" w:rsidRPr="008D0F84">
        <w:rPr>
          <w:i/>
        </w:rPr>
        <w:lastRenderedPageBreak/>
        <w:t>i przywróconych do rejestru VAT”</w:t>
      </w:r>
      <w:r w:rsidR="008D0F84">
        <w:t xml:space="preserve"> prowadzonym przez Ministerstwo Finansów</w:t>
      </w:r>
      <w:r w:rsidR="00E43232">
        <w:t xml:space="preserve"> – wymóg dotyczy przedsiębiorców będących czynnym podatnikiem podatku VAT</w:t>
      </w:r>
      <w:r w:rsidR="008D0F84">
        <w:t xml:space="preserve">. </w:t>
      </w:r>
    </w:p>
    <w:p w14:paraId="56DC5982" w14:textId="77777777" w:rsidR="005C794A" w:rsidRPr="004B6B14" w:rsidRDefault="000F1EC3" w:rsidP="005C794A">
      <w:pPr>
        <w:pStyle w:val="Tekstpodstawowywcity"/>
        <w:suppressAutoHyphens w:val="0"/>
        <w:autoSpaceDN/>
        <w:spacing w:after="0" w:line="280" w:lineRule="exact"/>
        <w:ind w:left="284"/>
        <w:jc w:val="both"/>
        <w:textAlignment w:val="auto"/>
        <w:rPr>
          <w:color w:val="000000" w:themeColor="text1"/>
        </w:rPr>
      </w:pPr>
      <w:r w:rsidRPr="004B6B14">
        <w:rPr>
          <w:color w:val="000000" w:themeColor="text1"/>
        </w:rPr>
        <w:t xml:space="preserve">W </w:t>
      </w:r>
      <w:r w:rsidR="005C794A" w:rsidRPr="004B6B14">
        <w:rPr>
          <w:color w:val="000000" w:themeColor="text1"/>
        </w:rPr>
        <w:t xml:space="preserve">przypadku </w:t>
      </w:r>
      <w:r w:rsidRPr="004B6B14">
        <w:rPr>
          <w:color w:val="000000" w:themeColor="text1"/>
        </w:rPr>
        <w:t>ujawnienia faktu, iż wskazany rachunek bankowy</w:t>
      </w:r>
      <w:r w:rsidR="005C794A" w:rsidRPr="004B6B14">
        <w:rPr>
          <w:color w:val="000000" w:themeColor="text1"/>
        </w:rPr>
        <w:t>, nie widnieje w</w:t>
      </w:r>
      <w:r w:rsidR="002241DD" w:rsidRPr="004B6B14">
        <w:rPr>
          <w:color w:val="000000" w:themeColor="text1"/>
        </w:rPr>
        <w:t>/w rejestrze</w:t>
      </w:r>
      <w:r w:rsidRPr="004B6B14">
        <w:rPr>
          <w:color w:val="000000" w:themeColor="text1"/>
        </w:rPr>
        <w:t xml:space="preserve"> po zatwierdzeniu wniosku do wypłaty,</w:t>
      </w:r>
      <w:r w:rsidR="002241DD" w:rsidRPr="004B6B14">
        <w:rPr>
          <w:color w:val="000000" w:themeColor="text1"/>
        </w:rPr>
        <w:t xml:space="preserve"> Województwo </w:t>
      </w:r>
      <w:r w:rsidR="00BD462F" w:rsidRPr="004B6B14">
        <w:rPr>
          <w:color w:val="000000" w:themeColor="text1"/>
        </w:rPr>
        <w:t>wstrzymuje wypłatę</w:t>
      </w:r>
      <w:r w:rsidR="002241DD" w:rsidRPr="004B6B14">
        <w:rPr>
          <w:color w:val="000000" w:themeColor="text1"/>
        </w:rPr>
        <w:t xml:space="preserve"> dopłat</w:t>
      </w:r>
      <w:r w:rsidR="00BD462F" w:rsidRPr="004B6B14">
        <w:rPr>
          <w:color w:val="000000" w:themeColor="text1"/>
        </w:rPr>
        <w:t xml:space="preserve">y do momentu wskazania </w:t>
      </w:r>
      <w:r w:rsidRPr="004B6B14">
        <w:rPr>
          <w:color w:val="000000" w:themeColor="text1"/>
        </w:rPr>
        <w:t xml:space="preserve">przez Przewoźnika </w:t>
      </w:r>
      <w:r w:rsidR="00BD462F" w:rsidRPr="004B6B14">
        <w:rPr>
          <w:color w:val="000000" w:themeColor="text1"/>
        </w:rPr>
        <w:t>rachunku widniejącego w w/w rejestrze. Z tytułu wstrzymania wypłaty dopłat Przewoźnikowi nie przysługuje prawo do naliczania odsetek</w:t>
      </w:r>
      <w:r w:rsidR="002241DD" w:rsidRPr="004B6B14">
        <w:rPr>
          <w:color w:val="000000" w:themeColor="text1"/>
        </w:rPr>
        <w:t>.</w:t>
      </w:r>
    </w:p>
    <w:p w14:paraId="5E62AB30" w14:textId="77777777" w:rsidR="00856FC5" w:rsidRPr="005F274C" w:rsidRDefault="00DF1097" w:rsidP="005F274C">
      <w:pPr>
        <w:pStyle w:val="Default"/>
        <w:numPr>
          <w:ilvl w:val="0"/>
          <w:numId w:val="28"/>
        </w:numPr>
        <w:tabs>
          <w:tab w:val="clear" w:pos="750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Przewoźnik nie może przenieść na osobę trzecią wierzytelności, przysługujących mu z tytułu dopłat za stosowanie obowiązujących ulg ustawowych w przewozach autobusowych.</w:t>
      </w:r>
    </w:p>
    <w:p w14:paraId="0A4E3DE9" w14:textId="77777777" w:rsidR="00066386" w:rsidRPr="003634BA" w:rsidRDefault="00F52B3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10</w:t>
      </w:r>
    </w:p>
    <w:p w14:paraId="76A9D594" w14:textId="77777777" w:rsidR="00DF1097" w:rsidRPr="003634BA" w:rsidRDefault="00DB5D62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Województwo</w:t>
      </w:r>
      <w:r w:rsidR="009308AB" w:rsidRPr="003634BA">
        <w:rPr>
          <w:rFonts w:ascii="Times New Roman" w:hAnsi="Times New Roman" w:cs="Times New Roman"/>
          <w:color w:val="auto"/>
        </w:rPr>
        <w:t xml:space="preserve">, oprócz bieżącej </w:t>
      </w:r>
      <w:r w:rsidR="006646E9">
        <w:rPr>
          <w:rFonts w:ascii="Times New Roman" w:hAnsi="Times New Roman" w:cs="Times New Roman"/>
          <w:color w:val="auto"/>
        </w:rPr>
        <w:t>kontroli</w:t>
      </w:r>
      <w:r w:rsidR="009308AB" w:rsidRPr="003634BA">
        <w:rPr>
          <w:rFonts w:ascii="Times New Roman" w:hAnsi="Times New Roman" w:cs="Times New Roman"/>
          <w:color w:val="auto"/>
        </w:rPr>
        <w:t xml:space="preserve"> wniosków</w:t>
      </w:r>
      <w:r w:rsidR="006646E9">
        <w:rPr>
          <w:rFonts w:ascii="Times New Roman" w:hAnsi="Times New Roman" w:cs="Times New Roman"/>
          <w:color w:val="auto"/>
        </w:rPr>
        <w:t xml:space="preserve"> o wypłatę dopłat</w:t>
      </w:r>
      <w:r w:rsidR="009308AB" w:rsidRPr="003634BA">
        <w:rPr>
          <w:rFonts w:ascii="Times New Roman" w:hAnsi="Times New Roman" w:cs="Times New Roman"/>
          <w:color w:val="auto"/>
        </w:rPr>
        <w:t>, ma</w:t>
      </w:r>
      <w:r w:rsidR="00D7729A" w:rsidRPr="003634BA">
        <w:rPr>
          <w:rFonts w:ascii="Times New Roman" w:hAnsi="Times New Roman" w:cs="Times New Roman"/>
          <w:color w:val="auto"/>
        </w:rPr>
        <w:t xml:space="preserve"> prawo</w:t>
      </w:r>
      <w:r w:rsidR="009308AB" w:rsidRPr="003634BA">
        <w:rPr>
          <w:rFonts w:ascii="Times New Roman" w:hAnsi="Times New Roman" w:cs="Times New Roman"/>
          <w:color w:val="auto"/>
        </w:rPr>
        <w:t xml:space="preserve"> do </w:t>
      </w:r>
      <w:r w:rsidR="00D7729A" w:rsidRPr="003634BA">
        <w:rPr>
          <w:rFonts w:ascii="Times New Roman" w:hAnsi="Times New Roman" w:cs="Times New Roman"/>
          <w:color w:val="auto"/>
        </w:rPr>
        <w:t xml:space="preserve">przeprowadzenia kontroli przez upoważnionych pracowników </w:t>
      </w:r>
      <w:r w:rsidR="00A22EAD">
        <w:rPr>
          <w:rFonts w:ascii="Times New Roman" w:hAnsi="Times New Roman" w:cs="Times New Roman"/>
          <w:color w:val="auto"/>
        </w:rPr>
        <w:t>Urzędu Marszałkowskiego Województwa Świętokrzyskiego</w:t>
      </w:r>
      <w:r w:rsidR="00A22EAD" w:rsidRPr="003634BA">
        <w:rPr>
          <w:rFonts w:ascii="Times New Roman" w:hAnsi="Times New Roman" w:cs="Times New Roman"/>
          <w:color w:val="auto"/>
        </w:rPr>
        <w:t xml:space="preserve"> </w:t>
      </w:r>
      <w:r w:rsidR="00DF1097" w:rsidRPr="003634BA">
        <w:rPr>
          <w:rFonts w:ascii="Times New Roman" w:hAnsi="Times New Roman" w:cs="Times New Roman"/>
        </w:rPr>
        <w:t>w zakresie prawidłowości wyliczania kwot dopłat, sprzedaży bil</w:t>
      </w:r>
      <w:r w:rsidR="00193881">
        <w:rPr>
          <w:rFonts w:ascii="Times New Roman" w:hAnsi="Times New Roman" w:cs="Times New Roman"/>
        </w:rPr>
        <w:t>etów zgodnie z obowiązującymi w </w:t>
      </w:r>
      <w:r w:rsidR="00DF1097" w:rsidRPr="003634BA">
        <w:rPr>
          <w:rFonts w:ascii="Times New Roman" w:hAnsi="Times New Roman" w:cs="Times New Roman"/>
        </w:rPr>
        <w:t>tym zakresie przepisami, ewide</w:t>
      </w:r>
      <w:r w:rsidR="00687F4B" w:rsidRPr="003634BA">
        <w:rPr>
          <w:rFonts w:ascii="Times New Roman" w:hAnsi="Times New Roman" w:cs="Times New Roman"/>
        </w:rPr>
        <w:t>ncji sprzedaży biletów ulgowych</w:t>
      </w:r>
      <w:r w:rsidR="00DF1097" w:rsidRPr="003634BA">
        <w:rPr>
          <w:rFonts w:ascii="Times New Roman" w:hAnsi="Times New Roman" w:cs="Times New Roman"/>
        </w:rPr>
        <w:t xml:space="preserve"> i realizowanych umów cywilno-prawnych na przewóz osób zawieranych przez Przewoźnika z innymi podmiotami</w:t>
      </w:r>
      <w:r w:rsidR="009308AB" w:rsidRPr="003634BA">
        <w:rPr>
          <w:rFonts w:ascii="Times New Roman" w:hAnsi="Times New Roman" w:cs="Times New Roman"/>
        </w:rPr>
        <w:t xml:space="preserve"> oraz w zakresie przestrzegania postanowień niniejszej umowy</w:t>
      </w:r>
      <w:r w:rsidR="00DF1097" w:rsidRPr="003634BA">
        <w:rPr>
          <w:rFonts w:ascii="Times New Roman" w:hAnsi="Times New Roman" w:cs="Times New Roman"/>
        </w:rPr>
        <w:t>.</w:t>
      </w:r>
    </w:p>
    <w:p w14:paraId="6C7388F9" w14:textId="77777777" w:rsidR="00BB6DD7" w:rsidRPr="003634BA" w:rsidRDefault="004E4AA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 xml:space="preserve">Kontrola może </w:t>
      </w:r>
      <w:r w:rsidR="00BB6DD7" w:rsidRPr="003634BA">
        <w:rPr>
          <w:rFonts w:ascii="Times New Roman" w:hAnsi="Times New Roman" w:cs="Times New Roman"/>
        </w:rPr>
        <w:t>być wykonywana w trakcie trwania niniejszej umowy</w:t>
      </w:r>
      <w:r w:rsidRPr="003634BA">
        <w:rPr>
          <w:rFonts w:ascii="Times New Roman" w:hAnsi="Times New Roman" w:cs="Times New Roman"/>
        </w:rPr>
        <w:t xml:space="preserve">, jak </w:t>
      </w:r>
      <w:r w:rsidR="00BB6DD7" w:rsidRPr="003634BA">
        <w:rPr>
          <w:rFonts w:ascii="Times New Roman" w:hAnsi="Times New Roman" w:cs="Times New Roman"/>
        </w:rPr>
        <w:t>również w c</w:t>
      </w:r>
      <w:r w:rsidR="009308AB" w:rsidRPr="003634BA">
        <w:rPr>
          <w:rFonts w:ascii="Times New Roman" w:hAnsi="Times New Roman" w:cs="Times New Roman"/>
        </w:rPr>
        <w:t>iągu 5 lat po jej rozwiązaniu.</w:t>
      </w:r>
    </w:p>
    <w:p w14:paraId="275A9C30" w14:textId="77777777" w:rsidR="00DF1097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Kontrola prawidłowości wykonania umowy może być przeprowadzana</w:t>
      </w:r>
      <w:r w:rsidR="00DF1097" w:rsidRPr="003634BA">
        <w:rPr>
          <w:rFonts w:ascii="Times New Roman" w:hAnsi="Times New Roman" w:cs="Times New Roman"/>
          <w:color w:val="auto"/>
        </w:rPr>
        <w:t>:</w:t>
      </w:r>
      <w:r w:rsidR="00DF1097" w:rsidRPr="003634BA">
        <w:rPr>
          <w:rFonts w:ascii="Times New Roman" w:hAnsi="Times New Roman" w:cs="Times New Roman"/>
        </w:rPr>
        <w:t xml:space="preserve"> </w:t>
      </w:r>
    </w:p>
    <w:p w14:paraId="5A26AE49" w14:textId="77777777"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 xml:space="preserve">w siedzibie </w:t>
      </w:r>
      <w:r w:rsidR="00C4667D">
        <w:t>Przewoźnika</w:t>
      </w:r>
      <w:r w:rsidRPr="003634BA">
        <w:t xml:space="preserve"> lub siedzibie </w:t>
      </w:r>
      <w:r w:rsidR="00A22EAD">
        <w:t>Województwa</w:t>
      </w:r>
      <w:r w:rsidR="00A22EAD" w:rsidRPr="003634BA">
        <w:t xml:space="preserve"> </w:t>
      </w:r>
      <w:r w:rsidRPr="003634BA">
        <w:t>– kontrola dokumentów,</w:t>
      </w:r>
    </w:p>
    <w:p w14:paraId="18F8FFFD" w14:textId="77777777"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w miejscu prowadzenia sprzedaży biletów – kontrola sprzedaży biletów,</w:t>
      </w:r>
    </w:p>
    <w:p w14:paraId="23813BBE" w14:textId="77777777"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w pojazdach wykonujących przewóz drogowy osób - kontrola sposobu wykonywania przewozu drogowego osób</w:t>
      </w:r>
      <w:r w:rsidR="00014A17" w:rsidRPr="003634BA">
        <w:t>, stosowania ulg ustawowych, wystawiania biletów itp</w:t>
      </w:r>
      <w:r w:rsidRPr="003634BA">
        <w:t>.</w:t>
      </w:r>
      <w:r w:rsidR="00E4234F" w:rsidRPr="003634BA">
        <w:t>,</w:t>
      </w:r>
    </w:p>
    <w:p w14:paraId="2FDDAFA8" w14:textId="77777777" w:rsidR="0080394D" w:rsidRPr="003634BA" w:rsidRDefault="0080394D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na drodze – kontrola innych wymagań wynikających z niniejszej umowy, w tym sposobu wykonywania przewozu drogowego osób</w:t>
      </w:r>
      <w:r w:rsidR="002A3C99" w:rsidRPr="003634BA">
        <w:t>, podawania</w:t>
      </w:r>
      <w:r w:rsidRPr="003634BA">
        <w:t xml:space="preserve"> cenników do publicznej wiadomości –</w:t>
      </w:r>
      <w:r w:rsidR="002A3C99" w:rsidRPr="003634BA">
        <w:t xml:space="preserve"> na przystankach, zatrzymywania</w:t>
      </w:r>
      <w:r w:rsidRPr="003634BA">
        <w:t xml:space="preserve"> się w miejscach wyznaczonych </w:t>
      </w:r>
      <w:r w:rsidR="00E4234F" w:rsidRPr="003634BA">
        <w:t>w </w:t>
      </w:r>
      <w:r w:rsidRPr="003634BA">
        <w:t>rozkładzie jazdy i zabieranie podróżnych.</w:t>
      </w:r>
    </w:p>
    <w:p w14:paraId="66A88C62" w14:textId="77777777" w:rsidR="00066386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Przewoźnik zobowiązany jest do umożliwienia przeprowadzania kontroli, a także do zapewnienia wglądu w dokumenty. Na wezwanie osób kontrolujących Przewoźnik zobowiązany jest do złożenia wyjaśnień oraz dostarczenia dodatkowych danych w wersji papierowej i elektronicznej. </w:t>
      </w:r>
    </w:p>
    <w:p w14:paraId="6B1E68F6" w14:textId="77777777" w:rsidR="00E4234F" w:rsidRPr="003634BA" w:rsidRDefault="00E4234F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Na żądanie </w:t>
      </w:r>
      <w:r w:rsidR="00A22EAD">
        <w:rPr>
          <w:rFonts w:ascii="Times New Roman" w:hAnsi="Times New Roman" w:cs="Times New Roman"/>
        </w:rPr>
        <w:t>Województwa</w:t>
      </w:r>
      <w:r w:rsidRPr="003634BA">
        <w:rPr>
          <w:rFonts w:ascii="Times New Roman" w:hAnsi="Times New Roman" w:cs="Times New Roman"/>
        </w:rPr>
        <w:t>, Przewoźnik zobowiązuje się do dostarczenia dodatkowych wydruków analitycznych i kopii poszczególnych rodzajów biletów oraz do udzielenia wszelkich informacji i przedstawiania dokumentacji związanej z wykonywaniem umowy w formie papierowej i elektronicznej w postaci zbiorów archiwalnych zapisów kas rejestrujących dotyczących sprzedanych biletów.</w:t>
      </w:r>
    </w:p>
    <w:p w14:paraId="08AD8BA6" w14:textId="77777777" w:rsidR="00066386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Odmowa udostępnienia dokumentów </w:t>
      </w:r>
      <w:r w:rsidR="009308AB" w:rsidRPr="003634BA">
        <w:rPr>
          <w:rFonts w:ascii="Times New Roman" w:hAnsi="Times New Roman" w:cs="Times New Roman"/>
          <w:color w:val="auto"/>
        </w:rPr>
        <w:t>stanowi przesłankę do wstrzymania</w:t>
      </w:r>
      <w:r w:rsidRPr="003634BA">
        <w:rPr>
          <w:rFonts w:ascii="Times New Roman" w:hAnsi="Times New Roman" w:cs="Times New Roman"/>
          <w:color w:val="auto"/>
        </w:rPr>
        <w:t xml:space="preserve"> wypłat na podstawie dotychczasowych wniosków do czasu przekazania wszystkich żądanych dokumentów oraz jest równoznaczna z uniemo</w:t>
      </w:r>
      <w:r w:rsidR="009308AB" w:rsidRPr="003634BA">
        <w:rPr>
          <w:rFonts w:ascii="Times New Roman" w:hAnsi="Times New Roman" w:cs="Times New Roman"/>
          <w:color w:val="auto"/>
        </w:rPr>
        <w:t>żliwieniem prowadzenia kontroli, co może skutkować rozwiązaniem umowy bez wypowiedzenia ze skutkiem natychmiastowym.</w:t>
      </w:r>
    </w:p>
    <w:p w14:paraId="04D31089" w14:textId="77777777" w:rsidR="004E4AAA" w:rsidRPr="004D17A6" w:rsidRDefault="00D7729A" w:rsidP="004D17A6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Na wezwanie osób kontrolujących, Przewoźnik lub osoba przez niego wyznaczona bądź kierowca autobusu, działając na podstawie art. 33a ustawy</w:t>
      </w:r>
      <w:r w:rsidR="00834EC8" w:rsidRPr="003634BA">
        <w:rPr>
          <w:rFonts w:ascii="Times New Roman" w:hAnsi="Times New Roman" w:cs="Times New Roman"/>
          <w:color w:val="auto"/>
        </w:rPr>
        <w:t xml:space="preserve"> p</w:t>
      </w:r>
      <w:r w:rsidRPr="003634BA">
        <w:rPr>
          <w:rFonts w:ascii="Times New Roman" w:hAnsi="Times New Roman" w:cs="Times New Roman"/>
          <w:color w:val="auto"/>
        </w:rPr>
        <w:t>rawo przewozowe zobowiązan</w:t>
      </w:r>
      <w:r w:rsidR="00681271">
        <w:rPr>
          <w:rFonts w:ascii="Times New Roman" w:hAnsi="Times New Roman" w:cs="Times New Roman"/>
          <w:color w:val="auto"/>
        </w:rPr>
        <w:t>y</w:t>
      </w:r>
      <w:r w:rsidRPr="003634BA">
        <w:rPr>
          <w:rFonts w:ascii="Times New Roman" w:hAnsi="Times New Roman" w:cs="Times New Roman"/>
          <w:color w:val="auto"/>
        </w:rPr>
        <w:t xml:space="preserve"> </w:t>
      </w:r>
      <w:r w:rsidR="00681271">
        <w:rPr>
          <w:rFonts w:ascii="Times New Roman" w:hAnsi="Times New Roman" w:cs="Times New Roman"/>
          <w:color w:val="auto"/>
        </w:rPr>
        <w:t>jest</w:t>
      </w:r>
      <w:r w:rsidR="00681271" w:rsidRPr="003634BA">
        <w:rPr>
          <w:rFonts w:ascii="Times New Roman" w:hAnsi="Times New Roman" w:cs="Times New Roman"/>
          <w:color w:val="auto"/>
        </w:rPr>
        <w:t xml:space="preserve"> </w:t>
      </w:r>
      <w:r w:rsidRPr="003634BA">
        <w:rPr>
          <w:rFonts w:ascii="Times New Roman" w:hAnsi="Times New Roman" w:cs="Times New Roman"/>
          <w:color w:val="auto"/>
        </w:rPr>
        <w:t>w ich obecności dokonać kontroli pasażerów pod kątem legalności przejazdów, czyli posiadania biletów oraz stosownych dokumentów uzasadniających udzielanie ewentualnych ulg ustawowych w przejazdach autobusowych.</w:t>
      </w:r>
    </w:p>
    <w:p w14:paraId="302E1836" w14:textId="77777777" w:rsidR="004E4AAA" w:rsidRPr="003634BA" w:rsidRDefault="004E4AA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Przewoźnik zobowiązany jest na żądanie kontrolujących do przedstawienia umów cywilno-prawnych na przewóz osób oraz związanych z nimi dokumentów finansowych.</w:t>
      </w:r>
    </w:p>
    <w:p w14:paraId="73638B2F" w14:textId="77777777" w:rsidR="004E4AAA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Przewoźnik z</w:t>
      </w:r>
      <w:r w:rsidR="000C165A" w:rsidRPr="003634BA">
        <w:rPr>
          <w:rFonts w:ascii="Times New Roman" w:hAnsi="Times New Roman" w:cs="Times New Roman"/>
          <w:color w:val="auto"/>
        </w:rPr>
        <w:t>obowiązany jest ustosunkować się do</w:t>
      </w:r>
      <w:r w:rsidRPr="003634BA">
        <w:rPr>
          <w:rFonts w:ascii="Times New Roman" w:hAnsi="Times New Roman" w:cs="Times New Roman"/>
          <w:color w:val="auto"/>
        </w:rPr>
        <w:t xml:space="preserve"> </w:t>
      </w:r>
      <w:r w:rsidR="000C165A" w:rsidRPr="003634BA">
        <w:rPr>
          <w:rFonts w:ascii="Times New Roman" w:hAnsi="Times New Roman" w:cs="Times New Roman"/>
          <w:color w:val="auto"/>
        </w:rPr>
        <w:t>wyników kontroli oraz udzielić</w:t>
      </w:r>
      <w:r w:rsidRPr="003634BA">
        <w:rPr>
          <w:rFonts w:ascii="Times New Roman" w:hAnsi="Times New Roman" w:cs="Times New Roman"/>
          <w:color w:val="auto"/>
        </w:rPr>
        <w:t xml:space="preserve"> w oznaczonym terminie odpowiedzi na zalecenia pokontrolne. </w:t>
      </w:r>
    </w:p>
    <w:p w14:paraId="4CDF736C" w14:textId="77777777" w:rsidR="00223C44" w:rsidRPr="00695FAF" w:rsidRDefault="00223C44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color w:val="auto"/>
        </w:rPr>
      </w:pPr>
      <w:r w:rsidRPr="00695FAF">
        <w:rPr>
          <w:rFonts w:ascii="Times New Roman" w:hAnsi="Times New Roman" w:cs="Times New Roman"/>
          <w:b/>
          <w:color w:val="auto"/>
        </w:rPr>
        <w:lastRenderedPageBreak/>
        <w:t>§ 11</w:t>
      </w:r>
    </w:p>
    <w:p w14:paraId="335BDF0F" w14:textId="77777777" w:rsidR="00C4667D" w:rsidRPr="00695FAF" w:rsidRDefault="00142EC8" w:rsidP="00C4667D">
      <w:pPr>
        <w:pStyle w:val="Default"/>
        <w:numPr>
          <w:ilvl w:val="3"/>
          <w:numId w:val="25"/>
        </w:numPr>
        <w:spacing w:line="280" w:lineRule="exac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695FAF">
        <w:rPr>
          <w:rFonts w:ascii="Times New Roman" w:hAnsi="Times New Roman" w:cs="Times New Roman"/>
          <w:color w:val="auto"/>
        </w:rPr>
        <w:t xml:space="preserve">Przewoźnik zobowiązany jest do zwrotu dopłat pobranych nienależnie lub w nadmiernej wysokości wraz z odsetkami </w:t>
      </w:r>
      <w:r w:rsidR="007629B7" w:rsidRPr="00695FAF">
        <w:rPr>
          <w:rFonts w:ascii="Times New Roman" w:hAnsi="Times New Roman" w:cs="Times New Roman"/>
          <w:color w:val="auto"/>
        </w:rPr>
        <w:t xml:space="preserve">w wysokości określonej jak dla zaległości podatkowych </w:t>
      </w:r>
      <w:r w:rsidRPr="00695FAF">
        <w:rPr>
          <w:rFonts w:ascii="Times New Roman" w:hAnsi="Times New Roman" w:cs="Times New Roman"/>
          <w:color w:val="auto"/>
        </w:rPr>
        <w:t>w</w:t>
      </w:r>
      <w:r w:rsidR="00C4667D" w:rsidRPr="00695FAF">
        <w:rPr>
          <w:rFonts w:ascii="Times New Roman" w:hAnsi="Times New Roman" w:cs="Times New Roman"/>
          <w:color w:val="auto"/>
        </w:rPr>
        <w:t> </w:t>
      </w:r>
      <w:r w:rsidRPr="00695FAF">
        <w:rPr>
          <w:rFonts w:ascii="Times New Roman" w:hAnsi="Times New Roman" w:cs="Times New Roman"/>
          <w:color w:val="auto"/>
        </w:rPr>
        <w:t xml:space="preserve">terminie </w:t>
      </w:r>
      <w:r w:rsidR="00AE6A61" w:rsidRPr="00695FAF">
        <w:rPr>
          <w:rFonts w:ascii="Times New Roman" w:hAnsi="Times New Roman" w:cs="Times New Roman"/>
          <w:color w:val="auto"/>
        </w:rPr>
        <w:t xml:space="preserve">15 </w:t>
      </w:r>
      <w:r w:rsidRPr="00695FAF">
        <w:rPr>
          <w:rFonts w:ascii="Times New Roman" w:hAnsi="Times New Roman" w:cs="Times New Roman"/>
          <w:color w:val="auto"/>
        </w:rPr>
        <w:t>dni od daty stwierdzenia obowiązku zwrotu.</w:t>
      </w:r>
    </w:p>
    <w:p w14:paraId="668920B5" w14:textId="77777777" w:rsidR="00C4667D" w:rsidRPr="00695FAF" w:rsidRDefault="00C4667D" w:rsidP="00C4667D">
      <w:pPr>
        <w:pStyle w:val="Default"/>
        <w:numPr>
          <w:ilvl w:val="3"/>
          <w:numId w:val="25"/>
        </w:numPr>
        <w:spacing w:line="280" w:lineRule="exac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695FAF">
        <w:rPr>
          <w:rFonts w:ascii="Times New Roman" w:hAnsi="Times New Roman" w:cs="Times New Roman"/>
          <w:color w:val="auto"/>
        </w:rPr>
        <w:t xml:space="preserve">W przypadku stwierdzenia w wyniku bieżącej analizy rozliczeń lub  kontroli, wypłaty kwot dopłat nienależnych, w nadmiernej wysokości bądź wykorzystanych niezgodnie z przeznaczeniem, Przewoźnik dokona  jej zwrotu na rachunek Urzędu Marszałkowskiego Województwa Świętokrzyskiego wskazany pisemnie przez Województwo, na zasadach określonych w ustawie o finansach publicznych. </w:t>
      </w:r>
    </w:p>
    <w:p w14:paraId="35B8ACED" w14:textId="77777777" w:rsidR="00066386" w:rsidRPr="003634BA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2</w:t>
      </w:r>
    </w:p>
    <w:p w14:paraId="08CECC87" w14:textId="31674810" w:rsidR="00066386" w:rsidRPr="003634BA" w:rsidRDefault="000C7976" w:rsidP="000C7976">
      <w:pPr>
        <w:pStyle w:val="Default"/>
        <w:keepNext/>
        <w:numPr>
          <w:ilvl w:val="0"/>
          <w:numId w:val="7"/>
        </w:numPr>
        <w:spacing w:line="280" w:lineRule="exact"/>
        <w:jc w:val="both"/>
        <w:rPr>
          <w:rFonts w:ascii="Times New Roman" w:hAnsi="Times New Roman" w:cs="Times New Roman"/>
        </w:rPr>
      </w:pPr>
      <w:r w:rsidRPr="000C7976">
        <w:rPr>
          <w:rFonts w:ascii="Times New Roman" w:hAnsi="Times New Roman" w:cs="Times New Roman"/>
          <w:color w:val="auto"/>
        </w:rPr>
        <w:t>Niniejsza umowa zostaje zawarta na czas określony, umożliwiający rozliczenie dopłat do</w:t>
      </w:r>
      <w:r>
        <w:rPr>
          <w:rFonts w:ascii="Times New Roman" w:hAnsi="Times New Roman" w:cs="Times New Roman"/>
          <w:color w:val="auto"/>
        </w:rPr>
        <w:t> </w:t>
      </w:r>
      <w:r w:rsidRPr="000C7976">
        <w:rPr>
          <w:rFonts w:ascii="Times New Roman" w:hAnsi="Times New Roman" w:cs="Times New Roman"/>
          <w:color w:val="auto"/>
        </w:rPr>
        <w:t xml:space="preserve">bezpłatnych lub ulgowych przejazdów za okres </w:t>
      </w:r>
      <w:r w:rsidRPr="000C7976">
        <w:rPr>
          <w:rFonts w:ascii="Times New Roman" w:hAnsi="Times New Roman" w:cs="Times New Roman"/>
          <w:b/>
          <w:color w:val="auto"/>
        </w:rPr>
        <w:t>od</w:t>
      </w:r>
      <w:r w:rsidR="002B2952">
        <w:rPr>
          <w:rFonts w:ascii="Times New Roman" w:hAnsi="Times New Roman" w:cs="Times New Roman"/>
          <w:b/>
          <w:color w:val="auto"/>
        </w:rPr>
        <w:t xml:space="preserve"> 1 stycznia</w:t>
      </w:r>
      <w:r w:rsidRPr="000C7976">
        <w:rPr>
          <w:rFonts w:ascii="Times New Roman" w:hAnsi="Times New Roman" w:cs="Times New Roman"/>
          <w:b/>
          <w:color w:val="auto"/>
        </w:rPr>
        <w:t xml:space="preserve"> 2023 r.  do dnia </w:t>
      </w:r>
      <w:r w:rsidR="002B2952">
        <w:rPr>
          <w:rFonts w:ascii="Times New Roman" w:hAnsi="Times New Roman" w:cs="Times New Roman"/>
          <w:b/>
          <w:color w:val="auto"/>
        </w:rPr>
        <w:t>31 grudnia 2023 r</w:t>
      </w:r>
      <w:bookmarkStart w:id="0" w:name="_GoBack"/>
      <w:bookmarkEnd w:id="0"/>
      <w:r w:rsidRPr="000C7976">
        <w:rPr>
          <w:rFonts w:ascii="Times New Roman" w:hAnsi="Times New Roman" w:cs="Times New Roman"/>
          <w:b/>
          <w:color w:val="auto"/>
        </w:rPr>
        <w:t>.</w:t>
      </w:r>
      <w:r w:rsidR="00D7729A" w:rsidRPr="003634BA">
        <w:rPr>
          <w:rFonts w:ascii="Times New Roman" w:hAnsi="Times New Roman" w:cs="Times New Roman"/>
          <w:b/>
          <w:color w:val="auto"/>
        </w:rPr>
        <w:t xml:space="preserve"> </w:t>
      </w:r>
    </w:p>
    <w:p w14:paraId="00891503" w14:textId="77777777" w:rsidR="004962A9" w:rsidRPr="003634BA" w:rsidRDefault="004962A9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  <w:color w:val="auto"/>
        </w:rPr>
        <w:t xml:space="preserve">Umowa zostaje zawarta na czas określony, o którym mowa w ust. 1, jednakże nie dłużej niż do czasu obowiązywania uprawnień do ulgowych przejazdów i przysługiwania Przewoźnikowi dopłat, wynikających z ustaw wymienionych w </w:t>
      </w:r>
      <w:r w:rsidRPr="003634BA">
        <w:rPr>
          <w:rFonts w:ascii="Times New Roman" w:hAnsi="Times New Roman" w:cs="Times New Roman"/>
          <w:bCs/>
          <w:color w:val="auto"/>
        </w:rPr>
        <w:t>§ 2</w:t>
      </w:r>
      <w:r w:rsidR="000C165A" w:rsidRPr="003634BA">
        <w:rPr>
          <w:rFonts w:ascii="Times New Roman" w:hAnsi="Times New Roman" w:cs="Times New Roman"/>
          <w:bCs/>
          <w:color w:val="auto"/>
        </w:rPr>
        <w:t xml:space="preserve"> ust. </w:t>
      </w:r>
      <w:r w:rsidR="00681271">
        <w:rPr>
          <w:rFonts w:ascii="Times New Roman" w:hAnsi="Times New Roman" w:cs="Times New Roman"/>
          <w:bCs/>
          <w:color w:val="auto"/>
        </w:rPr>
        <w:t>6</w:t>
      </w:r>
      <w:r w:rsidR="000C165A" w:rsidRPr="003634BA">
        <w:rPr>
          <w:rFonts w:ascii="Times New Roman" w:hAnsi="Times New Roman" w:cs="Times New Roman"/>
          <w:bCs/>
          <w:color w:val="auto"/>
        </w:rPr>
        <w:t xml:space="preserve"> niniejszej umowy</w:t>
      </w:r>
      <w:r w:rsidRPr="003634BA">
        <w:rPr>
          <w:rFonts w:ascii="Times New Roman" w:hAnsi="Times New Roman" w:cs="Times New Roman"/>
          <w:bCs/>
          <w:color w:val="auto"/>
        </w:rPr>
        <w:t>.</w:t>
      </w:r>
    </w:p>
    <w:p w14:paraId="25F7CFE2" w14:textId="77777777" w:rsidR="00066386" w:rsidRPr="003634BA" w:rsidRDefault="00D7729A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Każda ze stron umowy może ją wypowiedzieć z zachowaniem miesięcznego okresu   wypowiedzenia. </w:t>
      </w:r>
    </w:p>
    <w:p w14:paraId="2EEEE8FF" w14:textId="77777777" w:rsidR="00066386" w:rsidRPr="003634BA" w:rsidRDefault="00DB5D62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Województwo</w:t>
      </w:r>
      <w:r w:rsidR="00D7729A" w:rsidRPr="003634BA">
        <w:rPr>
          <w:rFonts w:ascii="Times New Roman" w:hAnsi="Times New Roman" w:cs="Times New Roman"/>
          <w:color w:val="auto"/>
        </w:rPr>
        <w:t xml:space="preserve"> może rozwiązać umowę bez zachowania okresu wypowiedzenia w przypadku nie przestrzeg</w:t>
      </w:r>
      <w:r w:rsidR="0082636F" w:rsidRPr="003634BA">
        <w:rPr>
          <w:rFonts w:ascii="Times New Roman" w:hAnsi="Times New Roman" w:cs="Times New Roman"/>
          <w:color w:val="auto"/>
        </w:rPr>
        <w:t>ania przez Przewoźnika zapisów u</w:t>
      </w:r>
      <w:r w:rsidR="00D7729A" w:rsidRPr="003634BA">
        <w:rPr>
          <w:rFonts w:ascii="Times New Roman" w:hAnsi="Times New Roman" w:cs="Times New Roman"/>
          <w:color w:val="auto"/>
        </w:rPr>
        <w:t xml:space="preserve">stawy </w:t>
      </w:r>
      <w:r w:rsidR="00E4234F" w:rsidRPr="003634BA">
        <w:rPr>
          <w:rFonts w:ascii="Times New Roman" w:hAnsi="Times New Roman" w:cs="Times New Roman"/>
          <w:color w:val="auto"/>
        </w:rPr>
        <w:t xml:space="preserve">o ulgach </w:t>
      </w:r>
      <w:r w:rsidR="00D7729A" w:rsidRPr="003634BA">
        <w:rPr>
          <w:rFonts w:ascii="Times New Roman" w:hAnsi="Times New Roman" w:cs="Times New Roman"/>
          <w:color w:val="auto"/>
        </w:rPr>
        <w:t xml:space="preserve">lub postanowień niniejszej umowy, a w szczególności: </w:t>
      </w:r>
    </w:p>
    <w:p w14:paraId="1E6D4017" w14:textId="77777777"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nieposiadania lub utraty licencji na wykonywanie transportu drogowego lub ważnego zezwolenia na wykonywanie zawodu przewoźnika drogowego,</w:t>
      </w:r>
    </w:p>
    <w:p w14:paraId="60406C16" w14:textId="77777777"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prawomocnego orzeczenia przez sąd zakazu prowadzenia działalności gospodarczej lub zakazu wykonywania zawodu,</w:t>
      </w:r>
    </w:p>
    <w:p w14:paraId="227F7341" w14:textId="77777777"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przedstawienia nieprawdziwych lub niezgodnych ze stanem faktycznym danych lub informacji będących dla Przekazującego podstawą ustalenia kwoty dopłat, </w:t>
      </w:r>
    </w:p>
    <w:p w14:paraId="0E754BF3" w14:textId="77777777"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uniemożliwienia przeprowadzenia kontroli przez </w:t>
      </w:r>
      <w:r w:rsidR="00DE25EE">
        <w:rPr>
          <w:rFonts w:ascii="Times New Roman" w:hAnsi="Times New Roman" w:cs="Times New Roman"/>
          <w:color w:val="auto"/>
        </w:rPr>
        <w:t>upoważnionych pracowników Urzędu Marszałkowskiego Województwa Świętokrzyskiego</w:t>
      </w:r>
      <w:r w:rsidR="00DE25EE" w:rsidRPr="003634BA">
        <w:rPr>
          <w:rFonts w:ascii="Times New Roman" w:hAnsi="Times New Roman" w:cs="Times New Roman"/>
          <w:color w:val="auto"/>
        </w:rPr>
        <w:t xml:space="preserve"> </w:t>
      </w:r>
      <w:r w:rsidRPr="003634BA">
        <w:rPr>
          <w:rFonts w:ascii="Times New Roman" w:hAnsi="Times New Roman" w:cs="Times New Roman"/>
          <w:color w:val="auto"/>
        </w:rPr>
        <w:t xml:space="preserve">lub przedstawiciela budżetu państwa, </w:t>
      </w:r>
    </w:p>
    <w:p w14:paraId="44EF59C2" w14:textId="77777777" w:rsidR="00313ACC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nie stosowania</w:t>
      </w:r>
      <w:r w:rsidR="0082636F" w:rsidRPr="003634BA">
        <w:rPr>
          <w:rFonts w:ascii="Times New Roman" w:hAnsi="Times New Roman" w:cs="Times New Roman"/>
          <w:color w:val="auto"/>
        </w:rPr>
        <w:t xml:space="preserve"> ulg ustawowych przewidzianych u</w:t>
      </w:r>
      <w:r w:rsidRPr="003634BA">
        <w:rPr>
          <w:rFonts w:ascii="Times New Roman" w:hAnsi="Times New Roman" w:cs="Times New Roman"/>
          <w:color w:val="auto"/>
        </w:rPr>
        <w:t>stawą</w:t>
      </w:r>
      <w:r w:rsidR="00313ACC" w:rsidRPr="003634BA">
        <w:rPr>
          <w:rFonts w:ascii="Times New Roman" w:hAnsi="Times New Roman" w:cs="Times New Roman"/>
          <w:color w:val="auto"/>
        </w:rPr>
        <w:t xml:space="preserve"> o ulgach</w:t>
      </w:r>
      <w:r w:rsidRPr="003634BA">
        <w:rPr>
          <w:rFonts w:ascii="Times New Roman" w:hAnsi="Times New Roman" w:cs="Times New Roman"/>
          <w:color w:val="auto"/>
        </w:rPr>
        <w:t xml:space="preserve">, </w:t>
      </w:r>
    </w:p>
    <w:p w14:paraId="2D532EF6" w14:textId="77777777" w:rsidR="00313ACC" w:rsidRPr="003634BA" w:rsidRDefault="00780EBE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ujmowania we wnioskach o rozliczenie dopłaty ulg i zniżek innych niż ulgi ustawowe,</w:t>
      </w:r>
    </w:p>
    <w:p w14:paraId="6B3D51C8" w14:textId="77777777"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stosowania cen biletów niezgodnych z obowiązującymi cennikami podanymi do publicznej wiadomości, </w:t>
      </w:r>
    </w:p>
    <w:p w14:paraId="2A774B43" w14:textId="77777777" w:rsidR="00313ACC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ujmowania w rozliczaniu dopłat kwot wynikających ze sprzedaży biletów w ramach prowadzenia linii komunikacyjnych innych niż regularne przewozy osób </w:t>
      </w:r>
      <w:r w:rsidR="00E4234F" w:rsidRPr="003634BA">
        <w:rPr>
          <w:rFonts w:ascii="Times New Roman" w:hAnsi="Times New Roman" w:cs="Times New Roman"/>
          <w:color w:val="auto"/>
        </w:rPr>
        <w:t>w krajowym transporcie drogowym,</w:t>
      </w:r>
    </w:p>
    <w:p w14:paraId="3D8F0881" w14:textId="77777777" w:rsidR="00313ACC" w:rsidRPr="003634BA" w:rsidRDefault="00313ACC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rozliczania biletów wynikających: z zawartych umów cywilno-prawnych na przewóz osób, z kursów innych niż kursy wykonywane w ramach posiadanych zezwoleń na linie regularne lub z kursów w komunikacji miejskiej,</w:t>
      </w:r>
    </w:p>
    <w:p w14:paraId="33461B6D" w14:textId="77777777" w:rsidR="00780EBE" w:rsidRPr="003634BA" w:rsidRDefault="00780EBE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 xml:space="preserve">niestosowania kas rejestrujących posiadających pozytywną opinię ministra właściwego </w:t>
      </w:r>
      <w:r w:rsidR="00FC78F0" w:rsidRPr="003634BA">
        <w:rPr>
          <w:rFonts w:ascii="Times New Roman" w:hAnsi="Times New Roman" w:cs="Times New Roman"/>
        </w:rPr>
        <w:t xml:space="preserve">  </w:t>
      </w:r>
      <w:r w:rsidRPr="003634BA">
        <w:rPr>
          <w:rFonts w:ascii="Times New Roman" w:hAnsi="Times New Roman" w:cs="Times New Roman"/>
        </w:rPr>
        <w:t>do spraw finansów publicznych umożliwiających określenie kwoty dopłat do przewozów w podziale na poszcz</w:t>
      </w:r>
      <w:r w:rsidR="004962A9" w:rsidRPr="003634BA">
        <w:rPr>
          <w:rFonts w:ascii="Times New Roman" w:hAnsi="Times New Roman" w:cs="Times New Roman"/>
        </w:rPr>
        <w:t>ególne kategorie ulg ustawowych,</w:t>
      </w:r>
    </w:p>
    <w:p w14:paraId="2396E0EB" w14:textId="77777777"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niezwrócenia</w:t>
      </w:r>
      <w:r w:rsidR="00DF76E0" w:rsidRPr="003634BA">
        <w:rPr>
          <w:rFonts w:ascii="Times New Roman" w:hAnsi="Times New Roman" w:cs="Times New Roman"/>
        </w:rPr>
        <w:t xml:space="preserve"> w terminie </w:t>
      </w:r>
      <w:r w:rsidR="0082636F" w:rsidRPr="003634BA">
        <w:rPr>
          <w:rFonts w:ascii="Times New Roman" w:hAnsi="Times New Roman" w:cs="Times New Roman"/>
        </w:rPr>
        <w:t>dopłaty</w:t>
      </w:r>
      <w:r w:rsidR="00DF76E0" w:rsidRPr="003634BA">
        <w:rPr>
          <w:rFonts w:ascii="Times New Roman" w:hAnsi="Times New Roman" w:cs="Times New Roman"/>
        </w:rPr>
        <w:t xml:space="preserve"> wynikającej</w:t>
      </w:r>
      <w:r w:rsidRPr="003634BA">
        <w:rPr>
          <w:rFonts w:ascii="Times New Roman" w:hAnsi="Times New Roman" w:cs="Times New Roman"/>
        </w:rPr>
        <w:t xml:space="preserve"> z uprawomocnionej decyzji nakazującej zwrot nienależnie lub w nadmie</w:t>
      </w:r>
      <w:r w:rsidR="0026207F" w:rsidRPr="003634BA">
        <w:rPr>
          <w:rFonts w:ascii="Times New Roman" w:hAnsi="Times New Roman" w:cs="Times New Roman"/>
        </w:rPr>
        <w:t xml:space="preserve">rnej wysokości pobranej </w:t>
      </w:r>
      <w:r w:rsidR="0082636F" w:rsidRPr="003634BA">
        <w:rPr>
          <w:rFonts w:ascii="Times New Roman" w:hAnsi="Times New Roman" w:cs="Times New Roman"/>
        </w:rPr>
        <w:t>dopłaty</w:t>
      </w:r>
      <w:r w:rsidR="0026207F" w:rsidRPr="003634BA">
        <w:rPr>
          <w:rFonts w:ascii="Times New Roman" w:hAnsi="Times New Roman" w:cs="Times New Roman"/>
        </w:rPr>
        <w:t>.</w:t>
      </w:r>
      <w:r w:rsidRPr="003634BA">
        <w:rPr>
          <w:rFonts w:ascii="Times New Roman" w:hAnsi="Times New Roman" w:cs="Times New Roman"/>
        </w:rPr>
        <w:t xml:space="preserve"> </w:t>
      </w:r>
    </w:p>
    <w:p w14:paraId="6E3F5350" w14:textId="77777777" w:rsidR="00066386" w:rsidRPr="003634BA" w:rsidRDefault="0026207F" w:rsidP="003634BA">
      <w:pPr>
        <w:pStyle w:val="Default"/>
        <w:numPr>
          <w:ilvl w:val="0"/>
          <w:numId w:val="7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Rozwiązanie umowy w przypadkach określonych w u</w:t>
      </w:r>
      <w:r w:rsidR="00E631AA" w:rsidRPr="003634BA">
        <w:rPr>
          <w:rFonts w:ascii="Times New Roman" w:hAnsi="Times New Roman" w:cs="Times New Roman"/>
        </w:rPr>
        <w:t xml:space="preserve">st. 3 i 4 nie powoduje powstania jakichkolwiek roszczeń finansowych w stosunku do </w:t>
      </w:r>
      <w:r w:rsidR="00681271">
        <w:rPr>
          <w:rFonts w:ascii="Times New Roman" w:hAnsi="Times New Roman" w:cs="Times New Roman"/>
        </w:rPr>
        <w:t>Województwa</w:t>
      </w:r>
      <w:r w:rsidR="00E631AA" w:rsidRPr="003634BA">
        <w:rPr>
          <w:rFonts w:ascii="Times New Roman" w:hAnsi="Times New Roman" w:cs="Times New Roman"/>
        </w:rPr>
        <w:t>.</w:t>
      </w:r>
    </w:p>
    <w:p w14:paraId="0E6C09E5" w14:textId="77777777" w:rsidR="00313ACC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lastRenderedPageBreak/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3</w:t>
      </w:r>
    </w:p>
    <w:p w14:paraId="61C443F9" w14:textId="77777777" w:rsidR="00223C44" w:rsidRPr="00223C44" w:rsidRDefault="00CC7F86" w:rsidP="00CD7B81">
      <w:pPr>
        <w:pStyle w:val="Akapitzlist"/>
        <w:numPr>
          <w:ilvl w:val="6"/>
          <w:numId w:val="8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eastAsia="Calibri"/>
          <w:lang w:eastAsia="en-US"/>
        </w:rPr>
      </w:pPr>
      <w:r w:rsidRPr="00223C44">
        <w:rPr>
          <w:rFonts w:eastAsia="Calibri"/>
          <w:lang w:eastAsia="en-US"/>
        </w:rPr>
        <w:t>W związku z realizacją umowy będzie dochodzić do przetwarzania przez Województwo danych osobowych, których administratorem jest Przewoźnik.</w:t>
      </w:r>
    </w:p>
    <w:p w14:paraId="4170809F" w14:textId="4C3B9833" w:rsidR="00CC7F86" w:rsidRDefault="00CC7F86" w:rsidP="00CD7B81">
      <w:pPr>
        <w:pStyle w:val="Akapitzlist"/>
        <w:numPr>
          <w:ilvl w:val="6"/>
          <w:numId w:val="8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eastAsia="Calibri"/>
          <w:lang w:eastAsia="en-US"/>
        </w:rPr>
      </w:pPr>
      <w:r w:rsidRPr="00223C44">
        <w:rPr>
          <w:rFonts w:eastAsia="Calibri"/>
          <w:lang w:eastAsia="en-US"/>
        </w:rPr>
        <w:t>Zasady powierzenia przetwarzania danych osobowych oraz wzajemne zobowiązania stron</w:t>
      </w:r>
      <w:r w:rsidR="00223C44" w:rsidRPr="00223C44">
        <w:rPr>
          <w:rFonts w:eastAsia="Calibri"/>
          <w:lang w:eastAsia="en-US"/>
        </w:rPr>
        <w:t xml:space="preserve"> </w:t>
      </w:r>
      <w:r w:rsidRPr="00223C44">
        <w:rPr>
          <w:rFonts w:eastAsia="Calibri"/>
          <w:lang w:eastAsia="en-US"/>
        </w:rPr>
        <w:t xml:space="preserve">zawarto w odrębnej umowie pn. </w:t>
      </w:r>
      <w:r w:rsidRPr="004D17A6">
        <w:rPr>
          <w:rFonts w:eastAsia="Calibri"/>
          <w:i/>
          <w:lang w:eastAsia="en-US"/>
        </w:rPr>
        <w:t>„Umowa powierzenia przetwarzania danych osobowych”</w:t>
      </w:r>
      <w:r w:rsidRPr="00223C44">
        <w:rPr>
          <w:rFonts w:eastAsia="Calibri"/>
          <w:lang w:eastAsia="en-US"/>
        </w:rPr>
        <w:t>,</w:t>
      </w:r>
      <w:r w:rsidR="00223C44" w:rsidRPr="00223C44">
        <w:rPr>
          <w:rFonts w:eastAsia="Calibri"/>
          <w:lang w:eastAsia="en-US"/>
        </w:rPr>
        <w:t xml:space="preserve"> </w:t>
      </w:r>
      <w:r w:rsidRPr="00223C44">
        <w:rPr>
          <w:rFonts w:eastAsia="Calibri"/>
          <w:lang w:eastAsia="en-US"/>
        </w:rPr>
        <w:t xml:space="preserve">która zostanie zawarta przez Strony zgodnie z polityką bezpieczeństwa </w:t>
      </w:r>
      <w:r w:rsidR="00E07AAC">
        <w:rPr>
          <w:rFonts w:eastAsia="Calibri"/>
          <w:lang w:eastAsia="en-US"/>
        </w:rPr>
        <w:t>Województwa</w:t>
      </w:r>
      <w:r w:rsidRPr="00223C44">
        <w:rPr>
          <w:rFonts w:eastAsia="Calibri"/>
          <w:lang w:eastAsia="en-US"/>
        </w:rPr>
        <w:t>.</w:t>
      </w:r>
    </w:p>
    <w:p w14:paraId="14033373" w14:textId="77777777" w:rsidR="00CC7F86" w:rsidRPr="00223C44" w:rsidRDefault="00CC7F86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223C44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4</w:t>
      </w:r>
    </w:p>
    <w:p w14:paraId="59D97487" w14:textId="77777777" w:rsidR="00066386" w:rsidRPr="003634BA" w:rsidRDefault="00D7729A" w:rsidP="003634BA">
      <w:pPr>
        <w:pStyle w:val="Default"/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1. Wszelkie zmiany niniejszej umowy w tym jej załączników wymagają aneksu na piśmie pod rygorem nieważności. </w:t>
      </w:r>
    </w:p>
    <w:p w14:paraId="06585043" w14:textId="77777777" w:rsidR="00066386" w:rsidRPr="003634BA" w:rsidRDefault="00D7729A" w:rsidP="003634BA">
      <w:pPr>
        <w:pStyle w:val="Default"/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2. W sprawach nieunormowanych w niniejszej umowie mają zastosowanie przepisy Kodeksu Cywilnego oraz ustawy z dnia 27 sierpnia 2009 r. o finansach </w:t>
      </w:r>
      <w:r w:rsidR="0082636F" w:rsidRPr="003634BA">
        <w:rPr>
          <w:rFonts w:ascii="Times New Roman" w:hAnsi="Times New Roman" w:cs="Times New Roman"/>
          <w:color w:val="auto"/>
        </w:rPr>
        <w:t>publicznych.</w:t>
      </w:r>
    </w:p>
    <w:p w14:paraId="050BDF6D" w14:textId="77777777" w:rsidR="00066386" w:rsidRPr="003634BA" w:rsidRDefault="002A3C99" w:rsidP="00B87EB7">
      <w:pPr>
        <w:pStyle w:val="Default"/>
        <w:keepNext/>
        <w:spacing w:before="360" w:line="280" w:lineRule="exact"/>
        <w:ind w:left="357" w:hanging="357"/>
        <w:jc w:val="center"/>
        <w:rPr>
          <w:rFonts w:ascii="Times New Roman" w:hAnsi="Times New Roman" w:cs="Times New Roman"/>
          <w:b/>
          <w:color w:val="auto"/>
        </w:rPr>
      </w:pPr>
      <w:r w:rsidRPr="003634BA">
        <w:rPr>
          <w:rFonts w:ascii="Times New Roman" w:hAnsi="Times New Roman" w:cs="Times New Roman"/>
          <w:b/>
          <w:color w:val="auto"/>
        </w:rPr>
        <w:t>§ 1</w:t>
      </w:r>
      <w:r w:rsidR="00223C44">
        <w:rPr>
          <w:rFonts w:ascii="Times New Roman" w:hAnsi="Times New Roman" w:cs="Times New Roman"/>
          <w:b/>
          <w:color w:val="auto"/>
        </w:rPr>
        <w:t>5</w:t>
      </w:r>
    </w:p>
    <w:p w14:paraId="33871E35" w14:textId="77777777"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Wszelkie spory wynikłe z</w:t>
      </w:r>
      <w:r w:rsidR="008E784F" w:rsidRPr="003634BA">
        <w:rPr>
          <w:rFonts w:ascii="Times New Roman" w:hAnsi="Times New Roman" w:cs="Times New Roman"/>
          <w:color w:val="auto"/>
        </w:rPr>
        <w:t xml:space="preserve"> wykonania </w:t>
      </w:r>
      <w:r w:rsidRPr="003634BA">
        <w:rPr>
          <w:rFonts w:ascii="Times New Roman" w:hAnsi="Times New Roman" w:cs="Times New Roman"/>
          <w:color w:val="auto"/>
        </w:rPr>
        <w:t xml:space="preserve">niniejszej umowy Strony </w:t>
      </w:r>
      <w:r w:rsidR="008E784F" w:rsidRPr="003634BA">
        <w:rPr>
          <w:rFonts w:ascii="Times New Roman" w:hAnsi="Times New Roman" w:cs="Times New Roman"/>
          <w:color w:val="auto"/>
        </w:rPr>
        <w:t xml:space="preserve">rozwiązywać będą polubownie, a jeśli nie będzie to możliwe rozstrzygać je będzie </w:t>
      </w:r>
      <w:r w:rsidR="00223C44">
        <w:rPr>
          <w:rFonts w:ascii="Times New Roman" w:hAnsi="Times New Roman" w:cs="Times New Roman"/>
          <w:color w:val="auto"/>
        </w:rPr>
        <w:t xml:space="preserve">sąd </w:t>
      </w:r>
      <w:r w:rsidR="002241DD">
        <w:rPr>
          <w:rFonts w:ascii="Times New Roman" w:hAnsi="Times New Roman" w:cs="Times New Roman"/>
          <w:color w:val="auto"/>
        </w:rPr>
        <w:t>powszechny</w:t>
      </w:r>
      <w:r w:rsidR="008E784F" w:rsidRPr="003634BA">
        <w:rPr>
          <w:rFonts w:ascii="Times New Roman" w:hAnsi="Times New Roman" w:cs="Times New Roman"/>
          <w:color w:val="auto"/>
        </w:rPr>
        <w:t xml:space="preserve"> właściwy dla siedziby Województwa </w:t>
      </w:r>
      <w:r w:rsidR="008F6E9F">
        <w:rPr>
          <w:rFonts w:ascii="Times New Roman" w:hAnsi="Times New Roman" w:cs="Times New Roman"/>
          <w:color w:val="auto"/>
        </w:rPr>
        <w:t>Świętokrzyskiego</w:t>
      </w:r>
      <w:r w:rsidRPr="003634BA">
        <w:rPr>
          <w:rFonts w:ascii="Times New Roman" w:hAnsi="Times New Roman" w:cs="Times New Roman"/>
          <w:color w:val="auto"/>
        </w:rPr>
        <w:t xml:space="preserve">. </w:t>
      </w:r>
    </w:p>
    <w:p w14:paraId="619EA747" w14:textId="77777777" w:rsidR="00066386" w:rsidRPr="003634BA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6</w:t>
      </w:r>
    </w:p>
    <w:p w14:paraId="1E842856" w14:textId="77777777"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Umowę sporządzono w </w:t>
      </w:r>
      <w:r w:rsidR="003D040E">
        <w:rPr>
          <w:rFonts w:ascii="Times New Roman" w:hAnsi="Times New Roman" w:cs="Times New Roman"/>
          <w:color w:val="auto"/>
        </w:rPr>
        <w:t>dwóch</w:t>
      </w:r>
      <w:r w:rsidRPr="003634BA">
        <w:rPr>
          <w:rFonts w:ascii="Times New Roman" w:hAnsi="Times New Roman" w:cs="Times New Roman"/>
          <w:color w:val="auto"/>
        </w:rPr>
        <w:t xml:space="preserve"> jednobrzmiących egzemplarzach, </w:t>
      </w:r>
      <w:r w:rsidR="003D040E">
        <w:rPr>
          <w:rFonts w:ascii="Times New Roman" w:hAnsi="Times New Roman" w:cs="Times New Roman"/>
          <w:color w:val="auto"/>
        </w:rPr>
        <w:t>po jednym dla każdej ze stron</w:t>
      </w:r>
      <w:r w:rsidRPr="003634BA">
        <w:rPr>
          <w:rFonts w:ascii="Times New Roman" w:hAnsi="Times New Roman" w:cs="Times New Roman"/>
          <w:color w:val="auto"/>
        </w:rPr>
        <w:t xml:space="preserve">. </w:t>
      </w:r>
    </w:p>
    <w:p w14:paraId="4F0C210A" w14:textId="77777777" w:rsidR="00066386" w:rsidRPr="00D76E00" w:rsidRDefault="00066386" w:rsidP="00D76E00">
      <w:pPr>
        <w:pStyle w:val="Default"/>
        <w:spacing w:line="280" w:lineRule="exac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F5C6682" w14:textId="77777777" w:rsidR="00066386" w:rsidRDefault="0006638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6D555F4" w14:textId="77777777" w:rsidR="001739BA" w:rsidRDefault="001739B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14F4B7B" w14:textId="77777777" w:rsidR="00F05041" w:rsidRDefault="00F0504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A0F7F5B" w14:textId="77777777" w:rsidR="00066386" w:rsidRDefault="0006638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959F73" w14:textId="77777777" w:rsidR="00066386" w:rsidRDefault="001739BA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D7729A">
        <w:rPr>
          <w:rFonts w:ascii="Times New Roman" w:hAnsi="Times New Roman" w:cs="Times New Roman"/>
          <w:b/>
          <w:bCs/>
          <w:color w:val="auto"/>
        </w:rPr>
        <w:t xml:space="preserve">PRZEWOŹNIK: </w:t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="00DB5D62">
        <w:rPr>
          <w:rFonts w:ascii="Times New Roman" w:hAnsi="Times New Roman" w:cs="Times New Roman"/>
          <w:b/>
          <w:bCs/>
          <w:color w:val="auto"/>
        </w:rPr>
        <w:t>WOJEWÓDZTWO</w:t>
      </w:r>
      <w:r w:rsidR="00D7729A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3A12CD01" w14:textId="77777777"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14:paraId="7E4F6B1D" w14:textId="77777777"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14:paraId="47CD29E0" w14:textId="77777777"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14:paraId="24CC5769" w14:textId="77777777" w:rsidR="00066386" w:rsidRDefault="00D7729A">
      <w:pPr>
        <w:pStyle w:val="Default"/>
        <w:jc w:val="both"/>
      </w:pPr>
      <w:r>
        <w:rPr>
          <w:rFonts w:ascii="Times New Roman" w:hAnsi="Times New Roman" w:cs="Times New Roman"/>
        </w:rPr>
        <w:t xml:space="preserve">.................................................                                </w:t>
      </w:r>
      <w:r w:rsidR="008F6E9F">
        <w:rPr>
          <w:rFonts w:ascii="Times New Roman" w:hAnsi="Times New Roman" w:cs="Times New Roman"/>
        </w:rPr>
        <w:t xml:space="preserve">               </w:t>
      </w:r>
      <w:r w:rsidR="001739BA">
        <w:rPr>
          <w:rFonts w:ascii="Times New Roman" w:hAnsi="Times New Roman" w:cs="Times New Roman"/>
        </w:rPr>
        <w:t xml:space="preserve">  ..............</w:t>
      </w:r>
      <w:r>
        <w:rPr>
          <w:rFonts w:ascii="Times New Roman" w:hAnsi="Times New Roman" w:cs="Times New Roman"/>
        </w:rPr>
        <w:t>………………..…………</w:t>
      </w:r>
    </w:p>
    <w:p w14:paraId="4E42133D" w14:textId="77777777" w:rsidR="00066386" w:rsidRDefault="00066386"/>
    <w:sectPr w:rsidR="00066386" w:rsidSect="00E22C66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F2E038" w16cid:durableId="1FF2A7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90B41" w14:textId="77777777" w:rsidR="00793E1C" w:rsidRDefault="00793E1C">
      <w:r>
        <w:separator/>
      </w:r>
    </w:p>
  </w:endnote>
  <w:endnote w:type="continuationSeparator" w:id="0">
    <w:p w14:paraId="1149E5B7" w14:textId="77777777" w:rsidR="00793E1C" w:rsidRDefault="0079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098063"/>
      <w:docPartObj>
        <w:docPartGallery w:val="Page Numbers (Bottom of Page)"/>
        <w:docPartUnique/>
      </w:docPartObj>
    </w:sdtPr>
    <w:sdtEndPr/>
    <w:sdtContent>
      <w:sdt>
        <w:sdtPr>
          <w:id w:val="1326473779"/>
          <w:docPartObj>
            <w:docPartGallery w:val="Page Numbers (Top of Page)"/>
            <w:docPartUnique/>
          </w:docPartObj>
        </w:sdtPr>
        <w:sdtEndPr/>
        <w:sdtContent>
          <w:p w14:paraId="544DE31C" w14:textId="77777777" w:rsidR="008149E8" w:rsidRDefault="008149E8">
            <w:pPr>
              <w:pStyle w:val="Stopka"/>
              <w:jc w:val="right"/>
            </w:pPr>
            <w:r w:rsidRPr="008149E8">
              <w:rPr>
                <w:sz w:val="20"/>
                <w:szCs w:val="20"/>
              </w:rPr>
              <w:t xml:space="preserve">Strona </w:t>
            </w:r>
            <w:r w:rsidRPr="008149E8">
              <w:rPr>
                <w:b/>
                <w:bCs/>
                <w:sz w:val="20"/>
                <w:szCs w:val="20"/>
              </w:rPr>
              <w:fldChar w:fldCharType="begin"/>
            </w:r>
            <w:r w:rsidRPr="008149E8">
              <w:rPr>
                <w:b/>
                <w:bCs/>
                <w:sz w:val="20"/>
                <w:szCs w:val="20"/>
              </w:rPr>
              <w:instrText>PAGE</w:instrText>
            </w:r>
            <w:r w:rsidRPr="008149E8">
              <w:rPr>
                <w:b/>
                <w:bCs/>
                <w:sz w:val="20"/>
                <w:szCs w:val="20"/>
              </w:rPr>
              <w:fldChar w:fldCharType="separate"/>
            </w:r>
            <w:r w:rsidR="002B2952">
              <w:rPr>
                <w:b/>
                <w:bCs/>
                <w:noProof/>
                <w:sz w:val="20"/>
                <w:szCs w:val="20"/>
              </w:rPr>
              <w:t>10</w:t>
            </w:r>
            <w:r w:rsidRPr="008149E8">
              <w:rPr>
                <w:b/>
                <w:bCs/>
                <w:sz w:val="20"/>
                <w:szCs w:val="20"/>
              </w:rPr>
              <w:fldChar w:fldCharType="end"/>
            </w:r>
            <w:r w:rsidRPr="008149E8">
              <w:rPr>
                <w:sz w:val="20"/>
                <w:szCs w:val="20"/>
              </w:rPr>
              <w:t xml:space="preserve"> z </w:t>
            </w:r>
            <w:r w:rsidRPr="008149E8">
              <w:rPr>
                <w:b/>
                <w:bCs/>
                <w:sz w:val="20"/>
                <w:szCs w:val="20"/>
              </w:rPr>
              <w:fldChar w:fldCharType="begin"/>
            </w:r>
            <w:r w:rsidRPr="008149E8">
              <w:rPr>
                <w:b/>
                <w:bCs/>
                <w:sz w:val="20"/>
                <w:szCs w:val="20"/>
              </w:rPr>
              <w:instrText>NUMPAGES</w:instrText>
            </w:r>
            <w:r w:rsidRPr="008149E8">
              <w:rPr>
                <w:b/>
                <w:bCs/>
                <w:sz w:val="20"/>
                <w:szCs w:val="20"/>
              </w:rPr>
              <w:fldChar w:fldCharType="separate"/>
            </w:r>
            <w:r w:rsidR="002B2952">
              <w:rPr>
                <w:b/>
                <w:bCs/>
                <w:noProof/>
                <w:sz w:val="20"/>
                <w:szCs w:val="20"/>
              </w:rPr>
              <w:t>10</w:t>
            </w:r>
            <w:r w:rsidRPr="008149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0E9571" w14:textId="77777777" w:rsidR="00FE1A19" w:rsidRDefault="002B29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18BB8" w14:textId="77777777" w:rsidR="00793E1C" w:rsidRDefault="00793E1C">
      <w:r>
        <w:rPr>
          <w:color w:val="000000"/>
        </w:rPr>
        <w:separator/>
      </w:r>
    </w:p>
  </w:footnote>
  <w:footnote w:type="continuationSeparator" w:id="0">
    <w:p w14:paraId="148D3CEF" w14:textId="77777777" w:rsidR="00793E1C" w:rsidRDefault="0079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BC8"/>
    <w:multiLevelType w:val="multilevel"/>
    <w:tmpl w:val="5634778A"/>
    <w:lvl w:ilvl="0">
      <w:start w:val="1"/>
      <w:numFmt w:val="decimal"/>
      <w:lvlText w:val="%1)"/>
      <w:lvlJc w:val="left"/>
      <w:pPr>
        <w:ind w:left="56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15" w:hanging="375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65F9"/>
    <w:multiLevelType w:val="hybridMultilevel"/>
    <w:tmpl w:val="BF8E1E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36DB"/>
    <w:multiLevelType w:val="hybridMultilevel"/>
    <w:tmpl w:val="7640EE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20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83F86"/>
    <w:multiLevelType w:val="multilevel"/>
    <w:tmpl w:val="76F07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3A20C4"/>
    <w:multiLevelType w:val="hybridMultilevel"/>
    <w:tmpl w:val="5018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108"/>
    <w:multiLevelType w:val="singleLevel"/>
    <w:tmpl w:val="0F908066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275457"/>
    <w:multiLevelType w:val="hybridMultilevel"/>
    <w:tmpl w:val="BFB04268"/>
    <w:lvl w:ilvl="0" w:tplc="17C2D548">
      <w:start w:val="6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147915AB"/>
    <w:multiLevelType w:val="hybridMultilevel"/>
    <w:tmpl w:val="0AE69036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14C32461"/>
    <w:multiLevelType w:val="hybridMultilevel"/>
    <w:tmpl w:val="73BA1C04"/>
    <w:lvl w:ilvl="0" w:tplc="1A6E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CF7997"/>
    <w:multiLevelType w:val="hybridMultilevel"/>
    <w:tmpl w:val="02EC7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C086D"/>
    <w:multiLevelType w:val="singleLevel"/>
    <w:tmpl w:val="C4822064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E7D5297"/>
    <w:multiLevelType w:val="hybridMultilevel"/>
    <w:tmpl w:val="86921FDA"/>
    <w:lvl w:ilvl="0" w:tplc="456483E0">
      <w:start w:val="1"/>
      <w:numFmt w:val="decimal"/>
      <w:lvlText w:val="%1."/>
      <w:lvlJc w:val="left"/>
      <w:pPr>
        <w:tabs>
          <w:tab w:val="num" w:pos="936"/>
        </w:tabs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2" w15:restartNumberingAfterBreak="0">
    <w:nsid w:val="214A5BCF"/>
    <w:multiLevelType w:val="multilevel"/>
    <w:tmpl w:val="33B4D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B25864"/>
    <w:multiLevelType w:val="hybridMultilevel"/>
    <w:tmpl w:val="07246E1E"/>
    <w:lvl w:ilvl="0" w:tplc="D744F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1A5F72"/>
    <w:multiLevelType w:val="hybridMultilevel"/>
    <w:tmpl w:val="E48A13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815F33"/>
    <w:multiLevelType w:val="singleLevel"/>
    <w:tmpl w:val="CB6473F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4057C4"/>
    <w:multiLevelType w:val="hybridMultilevel"/>
    <w:tmpl w:val="8DCC51DA"/>
    <w:lvl w:ilvl="0" w:tplc="771E142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F48DE"/>
    <w:multiLevelType w:val="hybridMultilevel"/>
    <w:tmpl w:val="57B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62944"/>
    <w:multiLevelType w:val="multilevel"/>
    <w:tmpl w:val="29668DB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71131"/>
    <w:multiLevelType w:val="hybridMultilevel"/>
    <w:tmpl w:val="9C9A262C"/>
    <w:lvl w:ilvl="0" w:tplc="AF84D7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345562B2"/>
    <w:multiLevelType w:val="multilevel"/>
    <w:tmpl w:val="1F6CF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CF25F4C"/>
    <w:multiLevelType w:val="multilevel"/>
    <w:tmpl w:val="E9CE38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2C77B3"/>
    <w:multiLevelType w:val="multilevel"/>
    <w:tmpl w:val="BF92BE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C12FAE"/>
    <w:multiLevelType w:val="hybridMultilevel"/>
    <w:tmpl w:val="B45CDD62"/>
    <w:lvl w:ilvl="0" w:tplc="456483E0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6481D"/>
    <w:multiLevelType w:val="hybridMultilevel"/>
    <w:tmpl w:val="7FD462FE"/>
    <w:lvl w:ilvl="0" w:tplc="0415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58557D2F"/>
    <w:multiLevelType w:val="hybridMultilevel"/>
    <w:tmpl w:val="97B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CF4"/>
    <w:multiLevelType w:val="hybridMultilevel"/>
    <w:tmpl w:val="A6742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31280"/>
    <w:multiLevelType w:val="singleLevel"/>
    <w:tmpl w:val="EDAEF5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CF7947"/>
    <w:multiLevelType w:val="hybridMultilevel"/>
    <w:tmpl w:val="F54E6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B0048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12DD7"/>
    <w:multiLevelType w:val="hybridMultilevel"/>
    <w:tmpl w:val="048EF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07E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C602BE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E0E21"/>
    <w:multiLevelType w:val="multilevel"/>
    <w:tmpl w:val="522482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F74562"/>
    <w:multiLevelType w:val="multilevel"/>
    <w:tmpl w:val="234EC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0F4145"/>
    <w:multiLevelType w:val="hybridMultilevel"/>
    <w:tmpl w:val="53707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23D1C"/>
    <w:multiLevelType w:val="hybridMultilevel"/>
    <w:tmpl w:val="F83A9140"/>
    <w:lvl w:ilvl="0" w:tplc="E0325A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3507F"/>
    <w:multiLevelType w:val="hybridMultilevel"/>
    <w:tmpl w:val="A5E48E0E"/>
    <w:lvl w:ilvl="0" w:tplc="0415000D">
      <w:start w:val="1"/>
      <w:numFmt w:val="bullet"/>
      <w:lvlText w:val=""/>
      <w:lvlJc w:val="left"/>
      <w:pPr>
        <w:ind w:left="2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5" w15:restartNumberingAfterBreak="0">
    <w:nsid w:val="789D0053"/>
    <w:multiLevelType w:val="hybridMultilevel"/>
    <w:tmpl w:val="1B62E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830C89"/>
    <w:multiLevelType w:val="hybridMultilevel"/>
    <w:tmpl w:val="43186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5F09E8"/>
    <w:multiLevelType w:val="hybridMultilevel"/>
    <w:tmpl w:val="366428F2"/>
    <w:lvl w:ilvl="0" w:tplc="4184B0B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8" w15:restartNumberingAfterBreak="0">
    <w:nsid w:val="7D917D68"/>
    <w:multiLevelType w:val="hybridMultilevel"/>
    <w:tmpl w:val="3A2E640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4121A"/>
    <w:multiLevelType w:val="hybridMultilevel"/>
    <w:tmpl w:val="C15461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B8E"/>
    <w:multiLevelType w:val="singleLevel"/>
    <w:tmpl w:val="0E14664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20"/>
  </w:num>
  <w:num w:numId="5">
    <w:abstractNumId w:val="21"/>
  </w:num>
  <w:num w:numId="6">
    <w:abstractNumId w:val="31"/>
  </w:num>
  <w:num w:numId="7">
    <w:abstractNumId w:val="3"/>
  </w:num>
  <w:num w:numId="8">
    <w:abstractNumId w:val="12"/>
  </w:num>
  <w:num w:numId="9">
    <w:abstractNumId w:val="29"/>
  </w:num>
  <w:num w:numId="10">
    <w:abstractNumId w:val="37"/>
  </w:num>
  <w:num w:numId="11">
    <w:abstractNumId w:val="6"/>
  </w:num>
  <w:num w:numId="12">
    <w:abstractNumId w:val="39"/>
  </w:num>
  <w:num w:numId="13">
    <w:abstractNumId w:val="11"/>
  </w:num>
  <w:num w:numId="14">
    <w:abstractNumId w:val="9"/>
  </w:num>
  <w:num w:numId="15">
    <w:abstractNumId w:val="19"/>
  </w:num>
  <w:num w:numId="16">
    <w:abstractNumId w:val="2"/>
  </w:num>
  <w:num w:numId="17">
    <w:abstractNumId w:val="38"/>
  </w:num>
  <w:num w:numId="18">
    <w:abstractNumId w:val="14"/>
  </w:num>
  <w:num w:numId="19">
    <w:abstractNumId w:val="8"/>
  </w:num>
  <w:num w:numId="20">
    <w:abstractNumId w:val="13"/>
  </w:num>
  <w:num w:numId="21">
    <w:abstractNumId w:val="34"/>
  </w:num>
  <w:num w:numId="22">
    <w:abstractNumId w:val="18"/>
  </w:num>
  <w:num w:numId="23">
    <w:abstractNumId w:val="23"/>
  </w:num>
  <w:num w:numId="2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7"/>
  </w:num>
  <w:num w:numId="29">
    <w:abstractNumId w:val="28"/>
  </w:num>
  <w:num w:numId="30">
    <w:abstractNumId w:val="17"/>
  </w:num>
  <w:num w:numId="31">
    <w:abstractNumId w:val="1"/>
  </w:num>
  <w:num w:numId="32">
    <w:abstractNumId w:val="33"/>
  </w:num>
  <w:num w:numId="33">
    <w:abstractNumId w:val="27"/>
  </w:num>
  <w:num w:numId="34">
    <w:abstractNumId w:val="40"/>
  </w:num>
  <w:num w:numId="35">
    <w:abstractNumId w:val="10"/>
  </w:num>
  <w:num w:numId="36">
    <w:abstractNumId w:val="5"/>
  </w:num>
  <w:num w:numId="37">
    <w:abstractNumId w:val="15"/>
  </w:num>
  <w:num w:numId="38">
    <w:abstractNumId w:val="15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5"/>
  </w:num>
  <w:num w:numId="40">
    <w:abstractNumId w:val="24"/>
  </w:num>
  <w:num w:numId="41">
    <w:abstractNumId w:val="16"/>
  </w:num>
  <w:num w:numId="42">
    <w:abstractNumId w:val="32"/>
  </w:num>
  <w:num w:numId="43">
    <w:abstractNumId w:val="4"/>
  </w:num>
  <w:num w:numId="44">
    <w:abstractNumId w:val="35"/>
  </w:num>
  <w:num w:numId="45">
    <w:abstractNumId w:val="3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86"/>
    <w:rsid w:val="00004ADB"/>
    <w:rsid w:val="00012455"/>
    <w:rsid w:val="00014A17"/>
    <w:rsid w:val="0001783F"/>
    <w:rsid w:val="0004560D"/>
    <w:rsid w:val="00051212"/>
    <w:rsid w:val="00054E5E"/>
    <w:rsid w:val="00056DC2"/>
    <w:rsid w:val="00066386"/>
    <w:rsid w:val="00071791"/>
    <w:rsid w:val="00071D74"/>
    <w:rsid w:val="0009330C"/>
    <w:rsid w:val="00093F7F"/>
    <w:rsid w:val="00096DE3"/>
    <w:rsid w:val="0009794D"/>
    <w:rsid w:val="000B6F0D"/>
    <w:rsid w:val="000C165A"/>
    <w:rsid w:val="000C66D0"/>
    <w:rsid w:val="000C7976"/>
    <w:rsid w:val="000F1EC3"/>
    <w:rsid w:val="000F644E"/>
    <w:rsid w:val="00105D0E"/>
    <w:rsid w:val="00140743"/>
    <w:rsid w:val="00142EC8"/>
    <w:rsid w:val="001626F1"/>
    <w:rsid w:val="001667BE"/>
    <w:rsid w:val="00167FB5"/>
    <w:rsid w:val="00170B16"/>
    <w:rsid w:val="00172C42"/>
    <w:rsid w:val="001739BA"/>
    <w:rsid w:val="00173B3A"/>
    <w:rsid w:val="001924AC"/>
    <w:rsid w:val="00193881"/>
    <w:rsid w:val="001C1B92"/>
    <w:rsid w:val="001C62F8"/>
    <w:rsid w:val="001F0D50"/>
    <w:rsid w:val="001F5E8A"/>
    <w:rsid w:val="0020698C"/>
    <w:rsid w:val="00223C44"/>
    <w:rsid w:val="002241DD"/>
    <w:rsid w:val="00227EF5"/>
    <w:rsid w:val="00252513"/>
    <w:rsid w:val="00256DDE"/>
    <w:rsid w:val="0025755D"/>
    <w:rsid w:val="0026207F"/>
    <w:rsid w:val="00264FBF"/>
    <w:rsid w:val="0027046F"/>
    <w:rsid w:val="00275384"/>
    <w:rsid w:val="002805AA"/>
    <w:rsid w:val="002A3C99"/>
    <w:rsid w:val="002B2952"/>
    <w:rsid w:val="002C1F2B"/>
    <w:rsid w:val="002D3A84"/>
    <w:rsid w:val="00301A79"/>
    <w:rsid w:val="00302B50"/>
    <w:rsid w:val="00313ACC"/>
    <w:rsid w:val="00317340"/>
    <w:rsid w:val="00333E4B"/>
    <w:rsid w:val="00354E78"/>
    <w:rsid w:val="00356BCF"/>
    <w:rsid w:val="003615F7"/>
    <w:rsid w:val="00362419"/>
    <w:rsid w:val="00363034"/>
    <w:rsid w:val="003634BA"/>
    <w:rsid w:val="00374E0E"/>
    <w:rsid w:val="00377DFB"/>
    <w:rsid w:val="00387DBA"/>
    <w:rsid w:val="00391C10"/>
    <w:rsid w:val="0039217E"/>
    <w:rsid w:val="003A1FD2"/>
    <w:rsid w:val="003A673B"/>
    <w:rsid w:val="003B36CC"/>
    <w:rsid w:val="003D040E"/>
    <w:rsid w:val="003D1E85"/>
    <w:rsid w:val="003D7E14"/>
    <w:rsid w:val="003E17FA"/>
    <w:rsid w:val="003E497D"/>
    <w:rsid w:val="003E5BD7"/>
    <w:rsid w:val="003F1C17"/>
    <w:rsid w:val="004000BD"/>
    <w:rsid w:val="00404C2E"/>
    <w:rsid w:val="00423B97"/>
    <w:rsid w:val="0042521C"/>
    <w:rsid w:val="0043208F"/>
    <w:rsid w:val="00435258"/>
    <w:rsid w:val="0045018C"/>
    <w:rsid w:val="00455127"/>
    <w:rsid w:val="004577F0"/>
    <w:rsid w:val="00482C66"/>
    <w:rsid w:val="004962A9"/>
    <w:rsid w:val="004B6127"/>
    <w:rsid w:val="004B6B14"/>
    <w:rsid w:val="004C5FE7"/>
    <w:rsid w:val="004D17A6"/>
    <w:rsid w:val="004D288C"/>
    <w:rsid w:val="004D5177"/>
    <w:rsid w:val="004D5B2C"/>
    <w:rsid w:val="004E4819"/>
    <w:rsid w:val="004E4AAA"/>
    <w:rsid w:val="004F3311"/>
    <w:rsid w:val="00503C89"/>
    <w:rsid w:val="00511A54"/>
    <w:rsid w:val="005132FF"/>
    <w:rsid w:val="00546E2C"/>
    <w:rsid w:val="00551B59"/>
    <w:rsid w:val="00551D87"/>
    <w:rsid w:val="0055683D"/>
    <w:rsid w:val="00562004"/>
    <w:rsid w:val="005743DA"/>
    <w:rsid w:val="00574474"/>
    <w:rsid w:val="00582382"/>
    <w:rsid w:val="00584D08"/>
    <w:rsid w:val="005A2D85"/>
    <w:rsid w:val="005C02BC"/>
    <w:rsid w:val="005C794A"/>
    <w:rsid w:val="005D193D"/>
    <w:rsid w:val="005E44D7"/>
    <w:rsid w:val="005F274C"/>
    <w:rsid w:val="005F6DBE"/>
    <w:rsid w:val="005F7842"/>
    <w:rsid w:val="005F7D7C"/>
    <w:rsid w:val="005F7DA0"/>
    <w:rsid w:val="00603416"/>
    <w:rsid w:val="00617D15"/>
    <w:rsid w:val="00630B5C"/>
    <w:rsid w:val="006646E9"/>
    <w:rsid w:val="006744FF"/>
    <w:rsid w:val="00677256"/>
    <w:rsid w:val="00681271"/>
    <w:rsid w:val="00687F4B"/>
    <w:rsid w:val="00691306"/>
    <w:rsid w:val="00692ED7"/>
    <w:rsid w:val="00695FAF"/>
    <w:rsid w:val="006A1FB6"/>
    <w:rsid w:val="006C676A"/>
    <w:rsid w:val="006D4372"/>
    <w:rsid w:val="006D4720"/>
    <w:rsid w:val="006E611D"/>
    <w:rsid w:val="006F426F"/>
    <w:rsid w:val="007078A5"/>
    <w:rsid w:val="00710EAD"/>
    <w:rsid w:val="0071181A"/>
    <w:rsid w:val="007256D5"/>
    <w:rsid w:val="00735913"/>
    <w:rsid w:val="007629B7"/>
    <w:rsid w:val="00764135"/>
    <w:rsid w:val="0076448E"/>
    <w:rsid w:val="0076721E"/>
    <w:rsid w:val="00780EBE"/>
    <w:rsid w:val="00793E1C"/>
    <w:rsid w:val="007A34FC"/>
    <w:rsid w:val="007B1B41"/>
    <w:rsid w:val="007B6221"/>
    <w:rsid w:val="007D2A3A"/>
    <w:rsid w:val="007D44CA"/>
    <w:rsid w:val="007F3540"/>
    <w:rsid w:val="0080394D"/>
    <w:rsid w:val="00806BFE"/>
    <w:rsid w:val="008149E8"/>
    <w:rsid w:val="0082636F"/>
    <w:rsid w:val="00834EC8"/>
    <w:rsid w:val="00835288"/>
    <w:rsid w:val="008468D5"/>
    <w:rsid w:val="0085235C"/>
    <w:rsid w:val="00856FC5"/>
    <w:rsid w:val="00893C7B"/>
    <w:rsid w:val="00897B5C"/>
    <w:rsid w:val="008A2A88"/>
    <w:rsid w:val="008A3846"/>
    <w:rsid w:val="008B19F5"/>
    <w:rsid w:val="008D0F84"/>
    <w:rsid w:val="008E784F"/>
    <w:rsid w:val="008F19F9"/>
    <w:rsid w:val="008F6E9F"/>
    <w:rsid w:val="00911EB9"/>
    <w:rsid w:val="00921344"/>
    <w:rsid w:val="00921C90"/>
    <w:rsid w:val="00922EF2"/>
    <w:rsid w:val="009308AB"/>
    <w:rsid w:val="009376E5"/>
    <w:rsid w:val="009441DA"/>
    <w:rsid w:val="00944BE7"/>
    <w:rsid w:val="00985A41"/>
    <w:rsid w:val="00995ED2"/>
    <w:rsid w:val="009A4B15"/>
    <w:rsid w:val="009B6FAE"/>
    <w:rsid w:val="009C11AC"/>
    <w:rsid w:val="009D21F5"/>
    <w:rsid w:val="009D7242"/>
    <w:rsid w:val="009F401A"/>
    <w:rsid w:val="00A018FD"/>
    <w:rsid w:val="00A033D7"/>
    <w:rsid w:val="00A07ACC"/>
    <w:rsid w:val="00A14872"/>
    <w:rsid w:val="00A22EAD"/>
    <w:rsid w:val="00A253D2"/>
    <w:rsid w:val="00A324B4"/>
    <w:rsid w:val="00A34B43"/>
    <w:rsid w:val="00A5571A"/>
    <w:rsid w:val="00A55D30"/>
    <w:rsid w:val="00A62A4E"/>
    <w:rsid w:val="00A66D3F"/>
    <w:rsid w:val="00A81CE7"/>
    <w:rsid w:val="00A81D3B"/>
    <w:rsid w:val="00A8430A"/>
    <w:rsid w:val="00A8498A"/>
    <w:rsid w:val="00A90BC5"/>
    <w:rsid w:val="00A92D0B"/>
    <w:rsid w:val="00AC2BF3"/>
    <w:rsid w:val="00AE6A61"/>
    <w:rsid w:val="00AF5E73"/>
    <w:rsid w:val="00B32BE6"/>
    <w:rsid w:val="00B54D24"/>
    <w:rsid w:val="00B5705F"/>
    <w:rsid w:val="00B607F5"/>
    <w:rsid w:val="00B77049"/>
    <w:rsid w:val="00B87EB7"/>
    <w:rsid w:val="00BB6DD7"/>
    <w:rsid w:val="00BC1181"/>
    <w:rsid w:val="00BD462F"/>
    <w:rsid w:val="00BE1E34"/>
    <w:rsid w:val="00BE5B25"/>
    <w:rsid w:val="00BE5C2F"/>
    <w:rsid w:val="00BF6276"/>
    <w:rsid w:val="00C11BC3"/>
    <w:rsid w:val="00C11CBF"/>
    <w:rsid w:val="00C15A74"/>
    <w:rsid w:val="00C221C6"/>
    <w:rsid w:val="00C24049"/>
    <w:rsid w:val="00C30A48"/>
    <w:rsid w:val="00C4667D"/>
    <w:rsid w:val="00C637D9"/>
    <w:rsid w:val="00C74C6C"/>
    <w:rsid w:val="00C75F7B"/>
    <w:rsid w:val="00CA6EB8"/>
    <w:rsid w:val="00CC53C7"/>
    <w:rsid w:val="00CC7F86"/>
    <w:rsid w:val="00CD2059"/>
    <w:rsid w:val="00CD2417"/>
    <w:rsid w:val="00CD7B81"/>
    <w:rsid w:val="00CF34CD"/>
    <w:rsid w:val="00D0099F"/>
    <w:rsid w:val="00D16ABC"/>
    <w:rsid w:val="00D76E00"/>
    <w:rsid w:val="00D7729A"/>
    <w:rsid w:val="00D96F7A"/>
    <w:rsid w:val="00DA0BE9"/>
    <w:rsid w:val="00DB19EA"/>
    <w:rsid w:val="00DB5D62"/>
    <w:rsid w:val="00DC0F70"/>
    <w:rsid w:val="00DD3C9D"/>
    <w:rsid w:val="00DE25EE"/>
    <w:rsid w:val="00DE3280"/>
    <w:rsid w:val="00DF1097"/>
    <w:rsid w:val="00DF6A1C"/>
    <w:rsid w:val="00DF76E0"/>
    <w:rsid w:val="00E07AAC"/>
    <w:rsid w:val="00E13D8F"/>
    <w:rsid w:val="00E22C66"/>
    <w:rsid w:val="00E27DF4"/>
    <w:rsid w:val="00E404AA"/>
    <w:rsid w:val="00E4234F"/>
    <w:rsid w:val="00E43232"/>
    <w:rsid w:val="00E507B3"/>
    <w:rsid w:val="00E54F0E"/>
    <w:rsid w:val="00E631AA"/>
    <w:rsid w:val="00E67200"/>
    <w:rsid w:val="00E91B13"/>
    <w:rsid w:val="00E95F25"/>
    <w:rsid w:val="00EC2619"/>
    <w:rsid w:val="00EC7AB4"/>
    <w:rsid w:val="00EF04FC"/>
    <w:rsid w:val="00EF0750"/>
    <w:rsid w:val="00EF65B6"/>
    <w:rsid w:val="00F0217E"/>
    <w:rsid w:val="00F05041"/>
    <w:rsid w:val="00F434AE"/>
    <w:rsid w:val="00F52B3A"/>
    <w:rsid w:val="00F61569"/>
    <w:rsid w:val="00F6205B"/>
    <w:rsid w:val="00F62538"/>
    <w:rsid w:val="00F74EDF"/>
    <w:rsid w:val="00F8331C"/>
    <w:rsid w:val="00F83C6B"/>
    <w:rsid w:val="00F85588"/>
    <w:rsid w:val="00FA1EF0"/>
    <w:rsid w:val="00FA7F35"/>
    <w:rsid w:val="00FB3637"/>
    <w:rsid w:val="00FC78F0"/>
    <w:rsid w:val="00FD2595"/>
    <w:rsid w:val="00FD5AF7"/>
    <w:rsid w:val="00FF0820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526DEB"/>
  <w15:docId w15:val="{151F662F-EF4B-4A64-8B84-80C4750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">
    <w:name w:val="Styl"/>
    <w:uiPriority w:val="9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637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37D9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74C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4C6C"/>
    <w:rPr>
      <w:rFonts w:ascii="Times New Roman" w:eastAsia="Times New Roman" w:hAnsi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2B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45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C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C1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C10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8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881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8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4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9E8"/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B7A4-93A1-49BD-BF6C-2E9B2EA5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4183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rok 2020</vt:lpstr>
    </vt:vector>
  </TitlesOfParts>
  <Company/>
  <LinksUpToDate>false</LinksUpToDate>
  <CharactersWithSpaces>29225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rok 2020</dc:title>
  <dc:subject/>
  <dc:creator>Kosowicz Marcin</dc:creator>
  <dc:description/>
  <cp:lastModifiedBy>Skrzypiec, Sebastian</cp:lastModifiedBy>
  <cp:revision>10</cp:revision>
  <cp:lastPrinted>2019-04-30T10:17:00Z</cp:lastPrinted>
  <dcterms:created xsi:type="dcterms:W3CDTF">2022-11-29T10:10:00Z</dcterms:created>
  <dcterms:modified xsi:type="dcterms:W3CDTF">2023-01-18T11:21:00Z</dcterms:modified>
</cp:coreProperties>
</file>