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E5DAC" w14:textId="523E8EAB" w:rsidR="00B342DA" w:rsidRDefault="00B342DA" w:rsidP="00B342DA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Załącznik nr 1 do uchwały Nr </w:t>
      </w:r>
      <w:r w:rsidR="008E2DF2">
        <w:rPr>
          <w:sz w:val="20"/>
          <w:szCs w:val="20"/>
        </w:rPr>
        <w:t>6765</w:t>
      </w:r>
      <w:r>
        <w:rPr>
          <w:sz w:val="20"/>
          <w:szCs w:val="20"/>
        </w:rPr>
        <w:t>/23</w:t>
      </w:r>
    </w:p>
    <w:bookmarkEnd w:id="0"/>
    <w:p w14:paraId="1B3C340D" w14:textId="77777777" w:rsidR="00B342DA" w:rsidRDefault="00B342DA" w:rsidP="00B342DA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14:paraId="6FA5A2C6" w14:textId="642EA9DA" w:rsidR="00B342DA" w:rsidRPr="005B454A" w:rsidRDefault="00B342DA" w:rsidP="00B342DA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8E2DF2">
        <w:rPr>
          <w:sz w:val="20"/>
          <w:szCs w:val="20"/>
        </w:rPr>
        <w:t>15 marca</w:t>
      </w:r>
      <w:r>
        <w:rPr>
          <w:sz w:val="20"/>
          <w:szCs w:val="20"/>
        </w:rPr>
        <w:t xml:space="preserve"> 2023 r. </w:t>
      </w:r>
      <w:r w:rsidRPr="00A878B2">
        <w:rPr>
          <w:sz w:val="20"/>
          <w:szCs w:val="20"/>
        </w:rPr>
        <w:t xml:space="preserve"> </w:t>
      </w:r>
    </w:p>
    <w:p w14:paraId="40626DC8" w14:textId="77777777" w:rsidR="00B342DA" w:rsidRPr="005A32A0" w:rsidRDefault="00B342DA" w:rsidP="00B342DA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14:paraId="1B1A6235" w14:textId="4A15FE84" w:rsidR="00B342DA" w:rsidRPr="001A446F" w:rsidRDefault="00B342DA" w:rsidP="00B342DA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art. 10a ust. 1, art. 41 ust.</w:t>
      </w:r>
      <w:r w:rsidRPr="001A446F">
        <w:rPr>
          <w:rFonts w:ascii="Times New Roman" w:eastAsia="Times New Roman" w:hAnsi="Times New Roman"/>
          <w:sz w:val="24"/>
          <w:szCs w:val="24"/>
          <w:lang w:eastAsia="pl-PL"/>
        </w:rPr>
        <w:t xml:space="preserve"> 1 </w:t>
      </w:r>
      <w:r w:rsidRPr="001A446F">
        <w:rPr>
          <w:rFonts w:ascii="Times New Roman" w:hAnsi="Times New Roman"/>
          <w:sz w:val="24"/>
          <w:szCs w:val="24"/>
        </w:rPr>
        <w:t xml:space="preserve">ustawy z dnia 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5 czerwca 1998 roku o samorządzie województwa (</w:t>
      </w:r>
      <w:r w:rsidRPr="001A446F">
        <w:rPr>
          <w:rFonts w:ascii="Times New Roman" w:hAnsi="Times New Roman"/>
          <w:sz w:val="24"/>
          <w:szCs w:val="24"/>
        </w:rPr>
        <w:t>Dz. U. z 202</w:t>
      </w:r>
      <w:r>
        <w:rPr>
          <w:rFonts w:ascii="Times New Roman" w:hAnsi="Times New Roman"/>
          <w:sz w:val="24"/>
          <w:szCs w:val="24"/>
        </w:rPr>
        <w:t>2</w:t>
      </w:r>
      <w:r w:rsidRPr="001A446F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2094</w:t>
      </w:r>
      <w:r w:rsidRPr="001A446F">
        <w:rPr>
          <w:rFonts w:ascii="Times New Roman" w:hAnsi="Times New Roman"/>
          <w:color w:val="000000" w:themeColor="text1"/>
          <w:sz w:val="24"/>
          <w:szCs w:val="24"/>
        </w:rPr>
        <w:t>), u</w:t>
      </w:r>
      <w:r w:rsidRPr="001A446F">
        <w:rPr>
          <w:rFonts w:ascii="Times New Roman" w:hAnsi="Times New Roman"/>
          <w:sz w:val="24"/>
          <w:szCs w:val="24"/>
        </w:rPr>
        <w:t>chwały Nr X/167/11 Sejmiku Województwa Świętokrzyskiego z dnia 1 sierpnia 2011 r. w 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 i uchwały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</w:p>
    <w:p w14:paraId="5E3648D8" w14:textId="77777777" w:rsidR="00B342DA" w:rsidRPr="000C14CA" w:rsidRDefault="00B342DA" w:rsidP="00B342DA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14:paraId="63956C25" w14:textId="77777777" w:rsidR="00B342DA" w:rsidRPr="00B96E04" w:rsidRDefault="00B342DA" w:rsidP="00B342DA">
      <w:pPr>
        <w:spacing w:before="120" w:after="120"/>
        <w:jc w:val="both"/>
        <w:rPr>
          <w:sz w:val="24"/>
          <w:szCs w:val="24"/>
        </w:rPr>
      </w:pPr>
      <w:r w:rsidRPr="005155F0">
        <w:rPr>
          <w:rFonts w:eastAsia="Times New Roman"/>
          <w:sz w:val="24"/>
          <w:szCs w:val="24"/>
          <w:lang w:eastAsia="pl-PL"/>
        </w:rPr>
        <w:t xml:space="preserve">projekt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studentów”</w:t>
      </w:r>
    </w:p>
    <w:p w14:paraId="7662B3EF" w14:textId="5DE01DFD" w:rsidR="00B342DA" w:rsidRPr="000D0678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8E2DF2">
        <w:rPr>
          <w:rFonts w:eastAsia="Times New Roman"/>
          <w:b/>
          <w:bCs/>
          <w:sz w:val="24"/>
          <w:szCs w:val="24"/>
          <w:lang w:eastAsia="pl-PL"/>
        </w:rPr>
        <w:t>17 marca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2023 r.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8E2DF2">
        <w:rPr>
          <w:rFonts w:eastAsia="Times New Roman"/>
          <w:b/>
          <w:bCs/>
          <w:sz w:val="24"/>
          <w:szCs w:val="24"/>
          <w:lang w:eastAsia="pl-PL"/>
        </w:rPr>
        <w:t>23 marca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2023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439DD8A0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198C5542" w14:textId="77777777" w:rsidR="00B342DA" w:rsidRPr="000C14C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</w:t>
      </w:r>
      <w:r w:rsidRPr="00D45F58">
        <w:rPr>
          <w:sz w:val="24"/>
        </w:rPr>
        <w:t>na</w:t>
      </w:r>
      <w:r w:rsidRPr="00D45F58">
        <w:rPr>
          <w:spacing w:val="39"/>
          <w:sz w:val="24"/>
        </w:rPr>
        <w:t xml:space="preserve"> </w:t>
      </w:r>
      <w:r w:rsidRPr="00D45F58">
        <w:rPr>
          <w:sz w:val="24"/>
        </w:rPr>
        <w:t>stronie</w:t>
      </w:r>
      <w:r w:rsidRPr="00D45F58">
        <w:rPr>
          <w:spacing w:val="40"/>
          <w:sz w:val="24"/>
        </w:rPr>
        <w:t xml:space="preserve"> </w:t>
      </w:r>
      <w:r w:rsidRPr="00D45F58">
        <w:rPr>
          <w:spacing w:val="-1"/>
          <w:sz w:val="24"/>
        </w:rPr>
        <w:t>internetowej</w:t>
      </w:r>
      <w:r w:rsidRPr="00D45F58">
        <w:rPr>
          <w:spacing w:val="43"/>
          <w:sz w:val="24"/>
        </w:rPr>
        <w:t xml:space="preserve"> </w:t>
      </w:r>
      <w:r w:rsidRPr="00D45F58">
        <w:rPr>
          <w:spacing w:val="-1"/>
          <w:sz w:val="24"/>
        </w:rPr>
        <w:t>Urzędu</w:t>
      </w:r>
      <w:r w:rsidRPr="00D45F58">
        <w:rPr>
          <w:spacing w:val="85"/>
          <w:sz w:val="24"/>
        </w:rPr>
        <w:t xml:space="preserve"> </w:t>
      </w:r>
      <w:r w:rsidRPr="00D45F58">
        <w:rPr>
          <w:spacing w:val="-1"/>
          <w:sz w:val="24"/>
        </w:rPr>
        <w:t>Marszałkowskiego</w:t>
      </w:r>
      <w:r w:rsidRPr="00D45F58">
        <w:rPr>
          <w:sz w:val="24"/>
        </w:rPr>
        <w:t xml:space="preserve"> Województwa</w:t>
      </w:r>
      <w:r>
        <w:rPr>
          <w:spacing w:val="-1"/>
          <w:sz w:val="24"/>
        </w:rPr>
        <w:t xml:space="preserve"> Świętokrzyskiego</w:t>
      </w:r>
      <w:r w:rsidRPr="00B57175">
        <w:rPr>
          <w:rFonts w:eastAsia="Times New Roman"/>
          <w:sz w:val="24"/>
          <w:szCs w:val="24"/>
          <w:lang w:eastAsia="pl-PL"/>
        </w:rPr>
        <w:t xml:space="preserve"> w zakładce: </w:t>
      </w:r>
      <w:r>
        <w:rPr>
          <w:sz w:val="24"/>
          <w:szCs w:val="24"/>
        </w:rPr>
        <w:t>Samorząd/Sejmik Województwa/</w:t>
      </w:r>
      <w:r>
        <w:rPr>
          <w:sz w:val="24"/>
        </w:rPr>
        <w:t xml:space="preserve">Konsultacje </w:t>
      </w:r>
      <w:r w:rsidRPr="005155F0">
        <w:rPr>
          <w:rFonts w:eastAsia="Times New Roman"/>
          <w:sz w:val="24"/>
          <w:szCs w:val="24"/>
          <w:lang w:eastAsia="pl-PL"/>
        </w:rPr>
        <w:t>projekt</w:t>
      </w:r>
      <w:r>
        <w:rPr>
          <w:rFonts w:eastAsia="Times New Roman"/>
          <w:sz w:val="24"/>
          <w:szCs w:val="24"/>
          <w:lang w:eastAsia="pl-PL"/>
        </w:rPr>
        <w:t>u</w:t>
      </w:r>
      <w:r w:rsidRPr="005155F0">
        <w:rPr>
          <w:rFonts w:eastAsia="Times New Roman"/>
          <w:sz w:val="24"/>
          <w:szCs w:val="24"/>
          <w:lang w:eastAsia="pl-PL"/>
        </w:rPr>
        <w:t xml:space="preserve"> uchwały Sejmiku Województwa Świętokrzyskiego </w:t>
      </w:r>
      <w:r w:rsidRPr="005155F0">
        <w:rPr>
          <w:rFonts w:eastAsia="Times New Roman"/>
          <w:bCs/>
          <w:sz w:val="24"/>
          <w:szCs w:val="24"/>
          <w:lang w:eastAsia="pl-PL"/>
        </w:rPr>
        <w:t>w sprawie</w:t>
      </w:r>
      <w:r w:rsidRPr="005155F0">
        <w:rPr>
          <w:rFonts w:eastAsia="Calibri"/>
          <w:bCs/>
          <w:sz w:val="24"/>
          <w:szCs w:val="24"/>
        </w:rPr>
        <w:t xml:space="preserve"> przyjęcia </w:t>
      </w:r>
      <w:r w:rsidRPr="00D40462">
        <w:rPr>
          <w:rFonts w:eastAsia="Calibri"/>
          <w:bCs/>
          <w:sz w:val="24"/>
          <w:szCs w:val="24"/>
        </w:rPr>
        <w:t>„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D40462">
        <w:rPr>
          <w:rFonts w:eastAsia="Times New Roman"/>
          <w:bCs/>
          <w:i/>
          <w:iCs/>
          <w:sz w:val="24"/>
          <w:szCs w:val="24"/>
          <w:lang w:eastAsia="pl-PL"/>
        </w:rPr>
        <w:t>Talenty Świętokrzyskie</w:t>
      </w:r>
      <w:r w:rsidRPr="00D40462">
        <w:rPr>
          <w:rFonts w:eastAsia="Times New Roman"/>
          <w:bCs/>
          <w:sz w:val="24"/>
          <w:szCs w:val="24"/>
          <w:lang w:eastAsia="pl-PL"/>
        </w:rPr>
        <w:t xml:space="preserve"> dla studentów”</w:t>
      </w:r>
      <w:r>
        <w:rPr>
          <w:bCs/>
          <w:sz w:val="24"/>
          <w:szCs w:val="24"/>
        </w:rPr>
        <w:t>.</w:t>
      </w:r>
    </w:p>
    <w:p w14:paraId="37AF845E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Opinie, uwagi i wnioski należy przesłać</w:t>
      </w:r>
      <w:r>
        <w:rPr>
          <w:rFonts w:eastAsia="Times New Roman"/>
          <w:sz w:val="24"/>
          <w:szCs w:val="24"/>
          <w:lang w:eastAsia="pl-PL"/>
        </w:rPr>
        <w:t>:</w:t>
      </w:r>
    </w:p>
    <w:p w14:paraId="6375D73F" w14:textId="77777777" w:rsidR="00B342DA" w:rsidRPr="00861F5F" w:rsidRDefault="00B342DA" w:rsidP="00B342DA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w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formie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pisemnej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–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pocztą</w:t>
      </w:r>
      <w:r w:rsidRPr="00861F5F">
        <w:rPr>
          <w:spacing w:val="40"/>
          <w:sz w:val="24"/>
        </w:rPr>
        <w:t xml:space="preserve"> </w:t>
      </w:r>
      <w:r w:rsidRPr="00861F5F">
        <w:rPr>
          <w:sz w:val="24"/>
        </w:rPr>
        <w:t>na</w:t>
      </w:r>
      <w:r w:rsidRPr="00861F5F">
        <w:rPr>
          <w:spacing w:val="39"/>
          <w:sz w:val="24"/>
        </w:rPr>
        <w:t xml:space="preserve"> </w:t>
      </w:r>
      <w:r w:rsidRPr="00861F5F">
        <w:rPr>
          <w:spacing w:val="-1"/>
          <w:sz w:val="24"/>
        </w:rPr>
        <w:t>adres:</w:t>
      </w:r>
      <w:r w:rsidRPr="00861F5F">
        <w:rPr>
          <w:spacing w:val="41"/>
          <w:sz w:val="24"/>
        </w:rPr>
        <w:t xml:space="preserve"> </w:t>
      </w:r>
      <w:r w:rsidRPr="00861F5F">
        <w:rPr>
          <w:spacing w:val="-1"/>
          <w:sz w:val="24"/>
        </w:rPr>
        <w:t>Urząd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Marszałkowski</w:t>
      </w:r>
      <w:r w:rsidRPr="00861F5F">
        <w:rPr>
          <w:spacing w:val="41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69"/>
          <w:sz w:val="24"/>
        </w:rPr>
        <w:t xml:space="preserve"> </w:t>
      </w:r>
      <w:r w:rsidRPr="00861F5F">
        <w:rPr>
          <w:spacing w:val="-1"/>
          <w:sz w:val="24"/>
        </w:rPr>
        <w:t>Świętokrzyskiego, al.</w:t>
      </w:r>
      <w:r w:rsidRPr="00861F5F">
        <w:rPr>
          <w:spacing w:val="14"/>
          <w:sz w:val="24"/>
        </w:rPr>
        <w:t xml:space="preserve"> </w:t>
      </w:r>
      <w:r w:rsidRPr="00861F5F">
        <w:rPr>
          <w:spacing w:val="-3"/>
          <w:sz w:val="24"/>
        </w:rPr>
        <w:t>IX</w:t>
      </w:r>
      <w:r w:rsidRPr="00861F5F">
        <w:rPr>
          <w:spacing w:val="13"/>
          <w:sz w:val="24"/>
        </w:rPr>
        <w:t xml:space="preserve"> </w:t>
      </w:r>
      <w:r w:rsidRPr="00861F5F">
        <w:rPr>
          <w:sz w:val="24"/>
        </w:rPr>
        <w:t>Wieków</w:t>
      </w:r>
      <w:r w:rsidRPr="00861F5F">
        <w:rPr>
          <w:spacing w:val="10"/>
          <w:sz w:val="24"/>
        </w:rPr>
        <w:t xml:space="preserve"> </w:t>
      </w:r>
      <w:r w:rsidRPr="00861F5F">
        <w:rPr>
          <w:spacing w:val="-1"/>
          <w:sz w:val="24"/>
        </w:rPr>
        <w:t>Kielc</w:t>
      </w:r>
      <w:r w:rsidRPr="00861F5F">
        <w:rPr>
          <w:spacing w:val="11"/>
          <w:sz w:val="24"/>
        </w:rPr>
        <w:t xml:space="preserve"> </w:t>
      </w:r>
      <w:r w:rsidRPr="00861F5F">
        <w:rPr>
          <w:sz w:val="24"/>
        </w:rPr>
        <w:t>3,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25-516</w:t>
      </w:r>
      <w:r w:rsidRPr="00861F5F">
        <w:rPr>
          <w:spacing w:val="11"/>
          <w:sz w:val="24"/>
        </w:rPr>
        <w:t xml:space="preserve"> </w:t>
      </w:r>
      <w:r w:rsidRPr="00861F5F">
        <w:rPr>
          <w:spacing w:val="-1"/>
          <w:sz w:val="24"/>
        </w:rPr>
        <w:t>Kielce</w:t>
      </w:r>
      <w:r w:rsidRPr="00861F5F">
        <w:rPr>
          <w:sz w:val="24"/>
        </w:rPr>
        <w:t xml:space="preserve"> lub</w:t>
      </w:r>
      <w:r w:rsidRPr="00861F5F">
        <w:rPr>
          <w:spacing w:val="83"/>
          <w:sz w:val="24"/>
        </w:rPr>
        <w:t xml:space="preserve"> </w:t>
      </w:r>
      <w:r>
        <w:rPr>
          <w:sz w:val="24"/>
        </w:rPr>
        <w:t>złożyć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>osobiście</w:t>
      </w:r>
      <w:r w:rsidRPr="00861F5F">
        <w:rPr>
          <w:spacing w:val="1"/>
          <w:sz w:val="24"/>
        </w:rPr>
        <w:t xml:space="preserve"> </w:t>
      </w:r>
      <w:r w:rsidRPr="00861F5F">
        <w:rPr>
          <w:sz w:val="24"/>
        </w:rPr>
        <w:t xml:space="preserve">w </w:t>
      </w:r>
      <w:r w:rsidRPr="00861F5F">
        <w:rPr>
          <w:spacing w:val="-1"/>
          <w:sz w:val="24"/>
        </w:rPr>
        <w:t>Kancelarii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Ogólnej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Urzędu</w:t>
      </w:r>
      <w:r w:rsidRPr="00861F5F">
        <w:rPr>
          <w:spacing w:val="2"/>
          <w:sz w:val="24"/>
        </w:rPr>
        <w:t xml:space="preserve"> </w:t>
      </w:r>
      <w:r w:rsidRPr="00861F5F">
        <w:rPr>
          <w:spacing w:val="-1"/>
          <w:sz w:val="24"/>
        </w:rPr>
        <w:t>Marszałkowskiego</w:t>
      </w:r>
      <w:r w:rsidRPr="00861F5F">
        <w:rPr>
          <w:spacing w:val="4"/>
          <w:sz w:val="24"/>
        </w:rPr>
        <w:t xml:space="preserve"> </w:t>
      </w:r>
      <w:r w:rsidRPr="00861F5F">
        <w:rPr>
          <w:sz w:val="24"/>
        </w:rPr>
        <w:t>Województwa</w:t>
      </w:r>
      <w:r w:rsidRPr="00861F5F">
        <w:rPr>
          <w:spacing w:val="59"/>
          <w:sz w:val="24"/>
        </w:rPr>
        <w:t xml:space="preserve"> </w:t>
      </w:r>
      <w:r w:rsidRPr="00861F5F">
        <w:rPr>
          <w:spacing w:val="-1"/>
          <w:sz w:val="24"/>
        </w:rPr>
        <w:t>Świętokrzyskiego</w:t>
      </w:r>
      <w:r w:rsidRPr="00861F5F">
        <w:rPr>
          <w:spacing w:val="45"/>
          <w:sz w:val="24"/>
        </w:rPr>
        <w:t xml:space="preserve"> </w:t>
      </w:r>
      <w:r w:rsidRPr="00861F5F">
        <w:rPr>
          <w:spacing w:val="-1"/>
          <w:sz w:val="24"/>
        </w:rPr>
        <w:t>(w</w:t>
      </w:r>
      <w:r w:rsidRPr="00861F5F">
        <w:rPr>
          <w:spacing w:val="1"/>
          <w:sz w:val="24"/>
        </w:rPr>
        <w:t xml:space="preserve"> </w:t>
      </w:r>
      <w:r w:rsidRPr="00861F5F">
        <w:rPr>
          <w:spacing w:val="-1"/>
          <w:sz w:val="24"/>
        </w:rPr>
        <w:t>godzinach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pracy</w:t>
      </w:r>
      <w:r w:rsidRPr="00861F5F">
        <w:rPr>
          <w:spacing w:val="40"/>
          <w:sz w:val="24"/>
        </w:rPr>
        <w:t xml:space="preserve"> </w:t>
      </w:r>
      <w:r w:rsidRPr="00861F5F">
        <w:rPr>
          <w:spacing w:val="-1"/>
          <w:sz w:val="24"/>
        </w:rPr>
        <w:t>Urzędu), przy czym decyduje</w:t>
      </w:r>
      <w:r w:rsidRPr="00861F5F">
        <w:rPr>
          <w:spacing w:val="44"/>
          <w:sz w:val="24"/>
        </w:rPr>
        <w:t xml:space="preserve"> </w:t>
      </w:r>
      <w:r w:rsidRPr="00861F5F">
        <w:rPr>
          <w:sz w:val="24"/>
        </w:rPr>
        <w:t>data</w:t>
      </w:r>
      <w:r w:rsidRPr="00861F5F">
        <w:rPr>
          <w:spacing w:val="44"/>
          <w:sz w:val="24"/>
        </w:rPr>
        <w:t xml:space="preserve"> </w:t>
      </w:r>
      <w:r w:rsidRPr="00861F5F">
        <w:rPr>
          <w:spacing w:val="-1"/>
          <w:sz w:val="24"/>
        </w:rPr>
        <w:t>wpływu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dokumentu</w:t>
      </w:r>
      <w:r w:rsidRPr="00861F5F">
        <w:rPr>
          <w:spacing w:val="45"/>
          <w:sz w:val="24"/>
        </w:rPr>
        <w:t xml:space="preserve"> </w:t>
      </w:r>
      <w:r w:rsidRPr="00861F5F">
        <w:rPr>
          <w:sz w:val="24"/>
        </w:rPr>
        <w:t>do</w:t>
      </w:r>
      <w:r w:rsidRPr="00861F5F">
        <w:rPr>
          <w:spacing w:val="70"/>
          <w:sz w:val="24"/>
        </w:rPr>
        <w:t xml:space="preserve"> </w:t>
      </w:r>
      <w:r w:rsidRPr="00861F5F">
        <w:rPr>
          <w:spacing w:val="-1"/>
          <w:sz w:val="24"/>
        </w:rPr>
        <w:t>Urzędu</w:t>
      </w:r>
      <w:r w:rsidRPr="00861F5F">
        <w:rPr>
          <w:sz w:val="24"/>
        </w:rPr>
        <w:t xml:space="preserve"> </w:t>
      </w:r>
      <w:r w:rsidRPr="00861F5F">
        <w:rPr>
          <w:spacing w:val="-1"/>
          <w:sz w:val="24"/>
        </w:rPr>
        <w:t>Marszałkowskiego,</w:t>
      </w:r>
    </w:p>
    <w:p w14:paraId="3ACF8891" w14:textId="77777777" w:rsidR="00B342DA" w:rsidRPr="00861F5F" w:rsidRDefault="00B342DA" w:rsidP="00B342DA">
      <w:pPr>
        <w:pStyle w:val="Akapitzlist"/>
        <w:numPr>
          <w:ilvl w:val="1"/>
          <w:numId w:val="2"/>
        </w:numPr>
        <w:spacing w:before="120" w:after="120" w:line="240" w:lineRule="auto"/>
        <w:ind w:left="851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861F5F">
        <w:rPr>
          <w:sz w:val="24"/>
        </w:rPr>
        <w:t>za</w:t>
      </w:r>
      <w:r w:rsidRPr="00861F5F">
        <w:rPr>
          <w:spacing w:val="-1"/>
          <w:sz w:val="24"/>
        </w:rPr>
        <w:t xml:space="preserve"> pośrednictwem</w:t>
      </w:r>
      <w:r w:rsidRPr="00861F5F">
        <w:rPr>
          <w:sz w:val="24"/>
        </w:rPr>
        <w:t xml:space="preserve"> poczty</w:t>
      </w:r>
      <w:r w:rsidRPr="00861F5F">
        <w:rPr>
          <w:spacing w:val="-3"/>
          <w:sz w:val="24"/>
        </w:rPr>
        <w:t xml:space="preserve"> </w:t>
      </w:r>
      <w:r w:rsidRPr="00861F5F">
        <w:rPr>
          <w:spacing w:val="-1"/>
          <w:sz w:val="24"/>
        </w:rPr>
        <w:t>elektronicznej</w:t>
      </w:r>
      <w:r w:rsidRPr="00861F5F">
        <w:rPr>
          <w:sz w:val="24"/>
        </w:rPr>
        <w:t xml:space="preserve"> na </w:t>
      </w:r>
      <w:r w:rsidRPr="00861F5F">
        <w:rPr>
          <w:spacing w:val="-1"/>
          <w:sz w:val="24"/>
        </w:rPr>
        <w:t>adres:</w:t>
      </w:r>
      <w:r w:rsidRPr="00861F5F">
        <w:rPr>
          <w:spacing w:val="4"/>
          <w:sz w:val="24"/>
        </w:rPr>
        <w:t xml:space="preserve"> </w:t>
      </w:r>
      <w:hyperlink r:id="rId5" w:history="1">
        <w:r w:rsidRPr="00861F5F">
          <w:rPr>
            <w:rStyle w:val="Hipercze"/>
            <w:spacing w:val="-1"/>
            <w:sz w:val="24"/>
          </w:rPr>
          <w:t>sek.est@sejmik.kielce.pl</w:t>
        </w:r>
      </w:hyperlink>
    </w:p>
    <w:p w14:paraId="46B7061B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14:paraId="76721511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119F3686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23FB6436" w14:textId="77777777" w:rsidR="00B342DA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14:paraId="7E402190" w14:textId="77777777" w:rsidR="00B342DA" w:rsidRPr="00201BFD" w:rsidRDefault="00B342DA" w:rsidP="00B342DA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 xml:space="preserve"> sporządza </w:t>
      </w:r>
      <w:r w:rsidRPr="00201BFD">
        <w:rPr>
          <w:spacing w:val="-1"/>
          <w:sz w:val="24"/>
        </w:rPr>
        <w:t>sprawozdanie z przebiegu i wyników konsultacji wraz z zestawieniem uwag i wniosków oraz informację</w:t>
      </w:r>
      <w:r w:rsidRPr="00201BFD">
        <w:rPr>
          <w:spacing w:val="10"/>
          <w:sz w:val="24"/>
        </w:rPr>
        <w:t xml:space="preserve"> </w:t>
      </w:r>
      <w:r w:rsidRPr="00201BFD">
        <w:rPr>
          <w:sz w:val="24"/>
        </w:rPr>
        <w:t>o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wynikach</w:t>
      </w:r>
      <w:r w:rsidRPr="00201BFD">
        <w:rPr>
          <w:spacing w:val="11"/>
          <w:sz w:val="24"/>
        </w:rPr>
        <w:t xml:space="preserve"> </w:t>
      </w:r>
      <w:r w:rsidRPr="00201BFD">
        <w:rPr>
          <w:spacing w:val="-1"/>
          <w:sz w:val="24"/>
        </w:rPr>
        <w:t>konsultacji</w:t>
      </w:r>
      <w:r w:rsidRPr="00201BFD">
        <w:rPr>
          <w:spacing w:val="12"/>
          <w:sz w:val="24"/>
        </w:rPr>
        <w:t xml:space="preserve"> </w:t>
      </w:r>
      <w:r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Świętokrzyskiego oraz do publicznej wiadomości poprzez umieszczenie w </w:t>
      </w:r>
      <w:r w:rsidRPr="00201BFD">
        <w:rPr>
          <w:spacing w:val="-1"/>
          <w:sz w:val="24"/>
        </w:rPr>
        <w:t>Biuletynie</w:t>
      </w:r>
      <w:r w:rsidRPr="00201BFD">
        <w:rPr>
          <w:spacing w:val="47"/>
          <w:sz w:val="24"/>
        </w:rPr>
        <w:t xml:space="preserve"> </w:t>
      </w:r>
      <w:r w:rsidRPr="00201BFD">
        <w:rPr>
          <w:spacing w:val="-1"/>
          <w:sz w:val="24"/>
        </w:rPr>
        <w:t>Informacji</w:t>
      </w:r>
      <w:r w:rsidRPr="00201BFD">
        <w:rPr>
          <w:spacing w:val="48"/>
          <w:sz w:val="24"/>
        </w:rPr>
        <w:t xml:space="preserve"> </w:t>
      </w:r>
      <w:r w:rsidRPr="00201BFD">
        <w:rPr>
          <w:spacing w:val="-1"/>
          <w:sz w:val="24"/>
        </w:rPr>
        <w:t>Publicznej</w:t>
      </w:r>
      <w:r w:rsidRPr="00201BFD">
        <w:rPr>
          <w:spacing w:val="45"/>
          <w:sz w:val="24"/>
        </w:rPr>
        <w:t xml:space="preserve"> </w:t>
      </w:r>
      <w:r w:rsidRPr="00201BFD">
        <w:rPr>
          <w:spacing w:val="-1"/>
          <w:sz w:val="24"/>
        </w:rPr>
        <w:t>Województwa</w:t>
      </w:r>
      <w:r w:rsidRPr="00201BFD">
        <w:rPr>
          <w:spacing w:val="44"/>
          <w:sz w:val="24"/>
        </w:rPr>
        <w:t xml:space="preserve"> </w:t>
      </w:r>
      <w:r w:rsidRPr="00201BFD">
        <w:rPr>
          <w:spacing w:val="-1"/>
          <w:sz w:val="24"/>
        </w:rPr>
        <w:t>Świętokrzyskiego oraz</w:t>
      </w:r>
      <w:r w:rsidRPr="00201BFD">
        <w:rPr>
          <w:spacing w:val="27"/>
          <w:sz w:val="24"/>
        </w:rPr>
        <w:t xml:space="preserve"> </w:t>
      </w:r>
      <w:r w:rsidRPr="00201BFD">
        <w:rPr>
          <w:sz w:val="24"/>
        </w:rPr>
        <w:t>na</w:t>
      </w:r>
      <w:r w:rsidRPr="00201BFD">
        <w:rPr>
          <w:spacing w:val="25"/>
          <w:sz w:val="24"/>
        </w:rPr>
        <w:t xml:space="preserve"> </w:t>
      </w:r>
      <w:r w:rsidRPr="00201BFD">
        <w:rPr>
          <w:sz w:val="24"/>
        </w:rPr>
        <w:t>stronie</w:t>
      </w:r>
      <w:r w:rsidRPr="00201BFD">
        <w:rPr>
          <w:spacing w:val="23"/>
          <w:sz w:val="24"/>
        </w:rPr>
        <w:t xml:space="preserve"> </w:t>
      </w:r>
      <w:r w:rsidRPr="00201BFD">
        <w:rPr>
          <w:spacing w:val="-1"/>
          <w:sz w:val="24"/>
        </w:rPr>
        <w:t>internetowej</w:t>
      </w:r>
      <w:r w:rsidRPr="00201BFD">
        <w:rPr>
          <w:spacing w:val="26"/>
          <w:sz w:val="24"/>
        </w:rPr>
        <w:t xml:space="preserve"> </w:t>
      </w:r>
      <w:r w:rsidRPr="00201BFD">
        <w:rPr>
          <w:spacing w:val="-1"/>
          <w:sz w:val="24"/>
        </w:rPr>
        <w:t>Urzędu</w:t>
      </w:r>
      <w:r w:rsidRPr="00201BFD">
        <w:rPr>
          <w:spacing w:val="30"/>
          <w:sz w:val="24"/>
        </w:rPr>
        <w:t xml:space="preserve"> </w:t>
      </w:r>
      <w:r w:rsidRPr="00201BFD">
        <w:rPr>
          <w:spacing w:val="-1"/>
          <w:sz w:val="24"/>
        </w:rPr>
        <w:t>Marszałkowskiego</w:t>
      </w:r>
      <w:r w:rsidRPr="00201BFD">
        <w:rPr>
          <w:spacing w:val="91"/>
          <w:sz w:val="24"/>
        </w:rPr>
        <w:t xml:space="preserve"> </w:t>
      </w:r>
      <w:r>
        <w:rPr>
          <w:sz w:val="24"/>
        </w:rPr>
        <w:t>Woj.</w:t>
      </w:r>
      <w:r>
        <w:rPr>
          <w:spacing w:val="-1"/>
          <w:sz w:val="24"/>
        </w:rPr>
        <w:t xml:space="preserve"> Świętokrzyskiego.</w:t>
      </w:r>
    </w:p>
    <w:p w14:paraId="1359CDB5" w14:textId="222FC070" w:rsidR="00295199" w:rsidRPr="00F37CC7" w:rsidRDefault="00B342DA" w:rsidP="00F37CC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Za przeprowadzenie konsultacji </w:t>
      </w:r>
      <w:r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>
        <w:rPr>
          <w:rFonts w:eastAsia="Times New Roman"/>
          <w:sz w:val="24"/>
          <w:szCs w:val="24"/>
          <w:lang w:eastAsia="pl-PL"/>
        </w:rPr>
        <w:t xml:space="preserve">zczegółowych informacji udziela Departament Edukacji, Sportu, </w:t>
      </w:r>
      <w:r w:rsidRPr="00201BFD">
        <w:rPr>
          <w:rFonts w:eastAsia="Times New Roman"/>
          <w:sz w:val="24"/>
          <w:szCs w:val="24"/>
          <w:lang w:eastAsia="pl-PL"/>
        </w:rPr>
        <w:t>Turystyki</w:t>
      </w:r>
      <w:r>
        <w:rPr>
          <w:rFonts w:eastAsia="Times New Roman"/>
          <w:sz w:val="24"/>
          <w:szCs w:val="24"/>
          <w:lang w:eastAsia="pl-PL"/>
        </w:rPr>
        <w:t xml:space="preserve"> i Spraw Zagranicznych</w:t>
      </w:r>
      <w:r w:rsidRPr="00201BFD">
        <w:rPr>
          <w:rFonts w:eastAsia="Times New Roman"/>
          <w:sz w:val="24"/>
          <w:szCs w:val="24"/>
          <w:lang w:eastAsia="pl-PL"/>
        </w:rPr>
        <w:t>, Urząd Marszałkowski Województwa Świętokrzyskiego, al. IX Wieków Kielc 3,</w:t>
      </w:r>
      <w:r>
        <w:rPr>
          <w:rFonts w:eastAsia="Times New Roman"/>
          <w:sz w:val="24"/>
          <w:szCs w:val="24"/>
          <w:lang w:eastAsia="pl-PL"/>
        </w:rPr>
        <w:t xml:space="preserve"> 25- 516 Kielce tel. 41 395-10-3</w:t>
      </w:r>
      <w:r w:rsidRPr="00201BFD">
        <w:rPr>
          <w:rFonts w:eastAsia="Times New Roman"/>
          <w:sz w:val="24"/>
          <w:szCs w:val="24"/>
          <w:lang w:eastAsia="pl-PL"/>
        </w:rPr>
        <w:t>1.</w:t>
      </w:r>
    </w:p>
    <w:sectPr w:rsidR="00295199" w:rsidRPr="00F37CC7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6BE2"/>
    <w:multiLevelType w:val="hybridMultilevel"/>
    <w:tmpl w:val="3D06A086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DA"/>
    <w:rsid w:val="00295199"/>
    <w:rsid w:val="008E2DF2"/>
    <w:rsid w:val="00B342DA"/>
    <w:rsid w:val="00F3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B83A"/>
  <w15:chartTrackingRefBased/>
  <w15:docId w15:val="{E50F4B47-AFAD-4AA7-B787-2FDADB77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2DA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2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4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342D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4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.est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Klimczewska, Agnieszka</dc:creator>
  <cp:keywords/>
  <dc:description/>
  <cp:lastModifiedBy>Klimczewska, Agnieszka</cp:lastModifiedBy>
  <cp:revision>4</cp:revision>
  <cp:lastPrinted>2023-03-15T12:57:00Z</cp:lastPrinted>
  <dcterms:created xsi:type="dcterms:W3CDTF">2023-03-01T11:18:00Z</dcterms:created>
  <dcterms:modified xsi:type="dcterms:W3CDTF">2023-03-15T12:57:00Z</dcterms:modified>
</cp:coreProperties>
</file>