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286E3" w14:textId="02C278A9" w:rsidR="00640435" w:rsidRDefault="00640435" w:rsidP="007B5EF3">
      <w:pPr>
        <w:ind w:left="3969"/>
        <w:jc w:val="both"/>
        <w:rPr>
          <w:rFonts w:cs="Times New Roman"/>
        </w:rPr>
      </w:pPr>
      <w:r w:rsidRPr="00957063">
        <w:rPr>
          <w:rFonts w:cs="Times New Roman"/>
        </w:rPr>
        <w:t>Załącznik nr</w:t>
      </w:r>
      <w:r>
        <w:rPr>
          <w:rFonts w:cs="Times New Roman"/>
        </w:rPr>
        <w:t xml:space="preserve"> </w:t>
      </w:r>
      <w:r w:rsidRPr="00957063">
        <w:rPr>
          <w:rFonts w:cs="Times New Roman"/>
        </w:rPr>
        <w:t xml:space="preserve">…  do </w:t>
      </w:r>
      <w:r w:rsidR="0063391D">
        <w:rPr>
          <w:rFonts w:cs="Times New Roman"/>
        </w:rPr>
        <w:t>U</w:t>
      </w:r>
      <w:r w:rsidRPr="00957063">
        <w:rPr>
          <w:rFonts w:cs="Times New Roman"/>
        </w:rPr>
        <w:t xml:space="preserve">chwały </w:t>
      </w:r>
      <w:r w:rsidR="0063391D">
        <w:rPr>
          <w:rFonts w:cs="Times New Roman"/>
        </w:rPr>
        <w:t>N</w:t>
      </w:r>
      <w:r w:rsidRPr="00957063">
        <w:rPr>
          <w:rFonts w:cs="Times New Roman"/>
        </w:rPr>
        <w:t>r… /...</w:t>
      </w:r>
    </w:p>
    <w:p w14:paraId="6DED8183" w14:textId="77777777" w:rsidR="00640435" w:rsidRPr="00957063" w:rsidRDefault="00640435" w:rsidP="007B5EF3">
      <w:pPr>
        <w:ind w:left="3969"/>
        <w:jc w:val="both"/>
        <w:rPr>
          <w:rFonts w:cs="Times New Roman"/>
        </w:rPr>
      </w:pPr>
      <w:r w:rsidRPr="00957063">
        <w:rPr>
          <w:rFonts w:cs="Times New Roman"/>
        </w:rPr>
        <w:t>Zarządu Województwa</w:t>
      </w:r>
      <w:r>
        <w:rPr>
          <w:rFonts w:cs="Times New Roman"/>
        </w:rPr>
        <w:t xml:space="preserve"> </w:t>
      </w:r>
      <w:r w:rsidRPr="00957063">
        <w:rPr>
          <w:rFonts w:cs="Times New Roman"/>
        </w:rPr>
        <w:t>Świętokrzyskiego</w:t>
      </w:r>
    </w:p>
    <w:p w14:paraId="4B8E70A1" w14:textId="77777777" w:rsidR="00640435" w:rsidRPr="00957063" w:rsidRDefault="00640435" w:rsidP="007B5EF3">
      <w:pPr>
        <w:ind w:left="3969"/>
        <w:jc w:val="both"/>
        <w:rPr>
          <w:rFonts w:cs="Times New Roman"/>
        </w:rPr>
      </w:pPr>
      <w:r w:rsidRPr="00957063">
        <w:rPr>
          <w:rFonts w:cs="Times New Roman"/>
        </w:rPr>
        <w:t>z dnia …</w:t>
      </w:r>
    </w:p>
    <w:p w14:paraId="5784AA11" w14:textId="467651E7" w:rsidR="00CC6730" w:rsidRDefault="00CC6730" w:rsidP="00640435"/>
    <w:p w14:paraId="54A59FB6" w14:textId="77777777" w:rsidR="00640435" w:rsidRDefault="00640435" w:rsidP="00640435"/>
    <w:sectPr w:rsidR="00640435" w:rsidSect="00640435">
      <w:pgSz w:w="11906" w:h="16838"/>
      <w:pgMar w:top="96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C020D9"/>
    <w:multiLevelType w:val="hybridMultilevel"/>
    <w:tmpl w:val="9948F9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1A1D1E"/>
    <w:multiLevelType w:val="hybridMultilevel"/>
    <w:tmpl w:val="E3AE1EB0"/>
    <w:lvl w:ilvl="0" w:tplc="3C284C8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B48590D"/>
    <w:multiLevelType w:val="hybridMultilevel"/>
    <w:tmpl w:val="1390D16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1651523">
    <w:abstractNumId w:val="0"/>
  </w:num>
  <w:num w:numId="2" w16cid:durableId="583226037">
    <w:abstractNumId w:val="2"/>
  </w:num>
  <w:num w:numId="3" w16cid:durableId="15115243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1B7"/>
    <w:rsid w:val="00014345"/>
    <w:rsid w:val="000240EB"/>
    <w:rsid w:val="00026981"/>
    <w:rsid w:val="00035D49"/>
    <w:rsid w:val="00042017"/>
    <w:rsid w:val="00076F1A"/>
    <w:rsid w:val="000A481D"/>
    <w:rsid w:val="000C5B87"/>
    <w:rsid w:val="000E37CA"/>
    <w:rsid w:val="00143F23"/>
    <w:rsid w:val="00156850"/>
    <w:rsid w:val="001E44BF"/>
    <w:rsid w:val="001F09E2"/>
    <w:rsid w:val="001F14A8"/>
    <w:rsid w:val="00204FB9"/>
    <w:rsid w:val="002145FD"/>
    <w:rsid w:val="00222054"/>
    <w:rsid w:val="002672AD"/>
    <w:rsid w:val="002761BD"/>
    <w:rsid w:val="002921C7"/>
    <w:rsid w:val="002A12B1"/>
    <w:rsid w:val="002B0A2A"/>
    <w:rsid w:val="002C334D"/>
    <w:rsid w:val="00340503"/>
    <w:rsid w:val="0034476A"/>
    <w:rsid w:val="00350B94"/>
    <w:rsid w:val="00360056"/>
    <w:rsid w:val="00392B70"/>
    <w:rsid w:val="003A2910"/>
    <w:rsid w:val="003C3B63"/>
    <w:rsid w:val="003E6BD4"/>
    <w:rsid w:val="003F41B7"/>
    <w:rsid w:val="004022E0"/>
    <w:rsid w:val="00422221"/>
    <w:rsid w:val="00432D1E"/>
    <w:rsid w:val="004446D7"/>
    <w:rsid w:val="004705AC"/>
    <w:rsid w:val="00475EF1"/>
    <w:rsid w:val="004815BC"/>
    <w:rsid w:val="004B7CED"/>
    <w:rsid w:val="004D7978"/>
    <w:rsid w:val="004E3FB8"/>
    <w:rsid w:val="004E6620"/>
    <w:rsid w:val="00522BBB"/>
    <w:rsid w:val="00527883"/>
    <w:rsid w:val="00530C60"/>
    <w:rsid w:val="00554F81"/>
    <w:rsid w:val="005952A3"/>
    <w:rsid w:val="005A390A"/>
    <w:rsid w:val="005D36AE"/>
    <w:rsid w:val="005D4A53"/>
    <w:rsid w:val="005E0B9D"/>
    <w:rsid w:val="0060216C"/>
    <w:rsid w:val="00625E9E"/>
    <w:rsid w:val="0063391D"/>
    <w:rsid w:val="00640435"/>
    <w:rsid w:val="00662C4F"/>
    <w:rsid w:val="00665FAD"/>
    <w:rsid w:val="006770B5"/>
    <w:rsid w:val="00682805"/>
    <w:rsid w:val="006905BC"/>
    <w:rsid w:val="00691911"/>
    <w:rsid w:val="006A099D"/>
    <w:rsid w:val="006F320B"/>
    <w:rsid w:val="006F60B0"/>
    <w:rsid w:val="006F67CC"/>
    <w:rsid w:val="007266EE"/>
    <w:rsid w:val="00737545"/>
    <w:rsid w:val="00747C67"/>
    <w:rsid w:val="00755140"/>
    <w:rsid w:val="0076544B"/>
    <w:rsid w:val="00791F22"/>
    <w:rsid w:val="00794FDB"/>
    <w:rsid w:val="007B1251"/>
    <w:rsid w:val="007B3C3C"/>
    <w:rsid w:val="007B5EF3"/>
    <w:rsid w:val="007D5F0C"/>
    <w:rsid w:val="00802ABD"/>
    <w:rsid w:val="0083228A"/>
    <w:rsid w:val="00832A40"/>
    <w:rsid w:val="00843CC4"/>
    <w:rsid w:val="00870133"/>
    <w:rsid w:val="00883C19"/>
    <w:rsid w:val="008D68AD"/>
    <w:rsid w:val="008E341A"/>
    <w:rsid w:val="009227D7"/>
    <w:rsid w:val="00925FBC"/>
    <w:rsid w:val="00937D75"/>
    <w:rsid w:val="0096137C"/>
    <w:rsid w:val="00965B8E"/>
    <w:rsid w:val="00966FBB"/>
    <w:rsid w:val="009841EE"/>
    <w:rsid w:val="009A6478"/>
    <w:rsid w:val="009D4305"/>
    <w:rsid w:val="009E691D"/>
    <w:rsid w:val="00A310A0"/>
    <w:rsid w:val="00A50538"/>
    <w:rsid w:val="00A7515F"/>
    <w:rsid w:val="00A91C8F"/>
    <w:rsid w:val="00A95401"/>
    <w:rsid w:val="00B15A1A"/>
    <w:rsid w:val="00B4524A"/>
    <w:rsid w:val="00B5591A"/>
    <w:rsid w:val="00B637D3"/>
    <w:rsid w:val="00B65B91"/>
    <w:rsid w:val="00B76374"/>
    <w:rsid w:val="00BE3B5B"/>
    <w:rsid w:val="00BE4EB0"/>
    <w:rsid w:val="00BF0083"/>
    <w:rsid w:val="00C3156B"/>
    <w:rsid w:val="00CA2E56"/>
    <w:rsid w:val="00CA53D2"/>
    <w:rsid w:val="00CB201E"/>
    <w:rsid w:val="00CC6730"/>
    <w:rsid w:val="00CD4175"/>
    <w:rsid w:val="00CD4E7A"/>
    <w:rsid w:val="00CE0F4F"/>
    <w:rsid w:val="00CE7BF4"/>
    <w:rsid w:val="00CF6F39"/>
    <w:rsid w:val="00D0590E"/>
    <w:rsid w:val="00D87268"/>
    <w:rsid w:val="00DB7128"/>
    <w:rsid w:val="00DE1E96"/>
    <w:rsid w:val="00E16A72"/>
    <w:rsid w:val="00E20962"/>
    <w:rsid w:val="00E24F0E"/>
    <w:rsid w:val="00E41F72"/>
    <w:rsid w:val="00E719FA"/>
    <w:rsid w:val="00E91C6B"/>
    <w:rsid w:val="00EB34D2"/>
    <w:rsid w:val="00EF0EF7"/>
    <w:rsid w:val="00EF1A2B"/>
    <w:rsid w:val="00F23EC7"/>
    <w:rsid w:val="00F47414"/>
    <w:rsid w:val="00F65A84"/>
    <w:rsid w:val="00F94EA3"/>
    <w:rsid w:val="00F97ED8"/>
    <w:rsid w:val="00FB7567"/>
    <w:rsid w:val="00FD3DF7"/>
    <w:rsid w:val="00FD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7196"/>
  <w15:chartTrackingRefBased/>
  <w15:docId w15:val="{ED6601DB-91A1-4BB8-9FBB-CBA40EA60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/>
    <w:lsdException w:name="heading 5" w:uiPriority="9"/>
    <w:lsdException w:name="heading 6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0435"/>
  </w:style>
  <w:style w:type="paragraph" w:styleId="Nagwek1">
    <w:name w:val="heading 1"/>
    <w:basedOn w:val="Normalny"/>
    <w:next w:val="Normalny"/>
    <w:link w:val="Nagwek1Znak"/>
    <w:uiPriority w:val="9"/>
    <w:qFormat/>
    <w:rsid w:val="00B5591A"/>
    <w:pPr>
      <w:keepNext/>
      <w:keepLines/>
      <w:spacing w:before="240"/>
      <w:outlineLvl w:val="0"/>
    </w:pPr>
    <w:rPr>
      <w:rFonts w:eastAsiaTheme="majorEastAsia" w:cstheme="majorBidi"/>
      <w:b/>
      <w:sz w:val="26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76F1A"/>
    <w:pPr>
      <w:keepNext/>
      <w:keepLines/>
      <w:spacing w:before="240"/>
      <w:outlineLvl w:val="1"/>
    </w:pPr>
    <w:rPr>
      <w:rFonts w:eastAsiaTheme="majorEastAsia" w:cstheme="majorBidi"/>
      <w:b/>
      <w:sz w:val="25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65A84"/>
    <w:pPr>
      <w:keepNext/>
      <w:keepLines/>
      <w:spacing w:before="40"/>
      <w:outlineLvl w:val="2"/>
    </w:pPr>
    <w:rPr>
      <w:rFonts w:eastAsiaTheme="majorEastAsia" w:cstheme="majorBidi"/>
      <w:b/>
    </w:rPr>
  </w:style>
  <w:style w:type="paragraph" w:styleId="Nagwek4">
    <w:name w:val="heading 4"/>
    <w:basedOn w:val="Normalny"/>
    <w:next w:val="Normalny"/>
    <w:link w:val="Nagwek4Znak"/>
    <w:uiPriority w:val="9"/>
    <w:rsid w:val="00CF6F39"/>
    <w:pPr>
      <w:keepNext/>
      <w:spacing w:before="240" w:after="60"/>
      <w:outlineLvl w:val="3"/>
    </w:pPr>
    <w:rPr>
      <w:rFonts w:eastAsiaTheme="minorEastAsia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rsid w:val="00CF6F39"/>
    <w:pPr>
      <w:keepNext/>
      <w:keepLines/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rsid w:val="00CF6F39"/>
    <w:pPr>
      <w:keepNext/>
      <w:keepLines/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rsid w:val="00CF6F39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rsid w:val="00CF6F39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rsid w:val="00CF6F39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591A"/>
    <w:rPr>
      <w:rFonts w:eastAsiaTheme="majorEastAsia" w:cstheme="majorBidi"/>
      <w:b/>
      <w:i/>
      <w:sz w:val="2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76F1A"/>
    <w:rPr>
      <w:rFonts w:eastAsiaTheme="majorEastAsia" w:cstheme="majorBidi"/>
      <w:b/>
      <w:sz w:val="25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65A84"/>
    <w:rPr>
      <w:rFonts w:eastAsiaTheme="majorEastAsia" w:cstheme="majorBidi"/>
      <w:b/>
      <w:i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026981"/>
    <w:pPr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26981"/>
    <w:rPr>
      <w:rFonts w:eastAsiaTheme="majorEastAsia" w:cstheme="majorBidi"/>
      <w:b/>
      <w:spacing w:val="-10"/>
      <w:kern w:val="28"/>
      <w:sz w:val="28"/>
      <w:szCs w:val="56"/>
    </w:rPr>
  </w:style>
  <w:style w:type="paragraph" w:styleId="Bezodstpw">
    <w:name w:val="No Spacing"/>
    <w:uiPriority w:val="1"/>
    <w:qFormat/>
    <w:rsid w:val="00B15A1A"/>
    <w:pPr>
      <w:spacing w:line="240" w:lineRule="auto"/>
    </w:pPr>
    <w:rPr>
      <w:rFonts w:eastAsia="Calibri"/>
    </w:rPr>
  </w:style>
  <w:style w:type="paragraph" w:styleId="Cytat">
    <w:name w:val="Quote"/>
    <w:basedOn w:val="Normalny"/>
    <w:next w:val="Normalny"/>
    <w:link w:val="CytatZnak"/>
    <w:uiPriority w:val="29"/>
    <w:qFormat/>
    <w:rsid w:val="00CF6F3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F6F39"/>
    <w:rPr>
      <w:i/>
      <w:iCs/>
      <w:color w:val="404040" w:themeColor="text1" w:themeTint="BF"/>
    </w:rPr>
  </w:style>
  <w:style w:type="character" w:customStyle="1" w:styleId="Nagwek4Znak">
    <w:name w:val="Nagłówek 4 Znak"/>
    <w:basedOn w:val="Domylnaczcionkaakapitu"/>
    <w:link w:val="Nagwek4"/>
    <w:uiPriority w:val="9"/>
    <w:rsid w:val="00CF6F39"/>
    <w:rPr>
      <w:rFonts w:eastAsiaTheme="minorEastAsia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CF6F39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CF6F39"/>
    <w:rPr>
      <w:rFonts w:eastAsiaTheme="majorEastAsia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CF6F39"/>
    <w:rPr>
      <w:rFonts w:eastAsiaTheme="majorEastAsia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rsid w:val="00CF6F39"/>
    <w:rPr>
      <w:rFonts w:eastAsiaTheme="majorEastAsia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CF6F39"/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F6F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6F39"/>
  </w:style>
  <w:style w:type="paragraph" w:styleId="Stopka">
    <w:name w:val="footer"/>
    <w:basedOn w:val="Normalny"/>
    <w:link w:val="StopkaZnak"/>
    <w:uiPriority w:val="99"/>
    <w:unhideWhenUsed/>
    <w:rsid w:val="00CF6F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6F39"/>
  </w:style>
  <w:style w:type="paragraph" w:styleId="Podtytu">
    <w:name w:val="Subtitle"/>
    <w:basedOn w:val="Normalny"/>
    <w:next w:val="Normalny"/>
    <w:link w:val="PodtytuZnak"/>
    <w:uiPriority w:val="11"/>
    <w:rsid w:val="00CF6F39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F6F39"/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E719FA"/>
    <w:rPr>
      <w:color w:val="808080"/>
    </w:rPr>
  </w:style>
  <w:style w:type="paragraph" w:styleId="Akapitzlist">
    <w:name w:val="List Paragraph"/>
    <w:basedOn w:val="Normalny"/>
    <w:uiPriority w:val="34"/>
    <w:rsid w:val="00E719F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D5F0C"/>
    <w:rPr>
      <w:b/>
      <w:color w:val="auto"/>
    </w:rPr>
  </w:style>
  <w:style w:type="character" w:styleId="Wyrnieniedelikatne">
    <w:name w:val="Subtle Emphasis"/>
    <w:basedOn w:val="Domylnaczcionkaakapitu"/>
    <w:uiPriority w:val="19"/>
    <w:qFormat/>
    <w:rsid w:val="00BF0083"/>
    <w:rPr>
      <w:i/>
      <w:iCs/>
      <w:color w:val="262626" w:themeColor="text1" w:themeTint="D9"/>
    </w:rPr>
  </w:style>
  <w:style w:type="character" w:styleId="Uwydatnienie">
    <w:name w:val="Emphasis"/>
    <w:basedOn w:val="Domylnaczcionkaakapitu"/>
    <w:uiPriority w:val="20"/>
    <w:qFormat/>
    <w:rsid w:val="00F65A84"/>
    <w:rPr>
      <w:rFonts w:ascii="Times New Roman" w:hAnsi="Times New Roman"/>
      <w:b w:val="0"/>
      <w:i/>
      <w:iCs/>
      <w:sz w:val="24"/>
    </w:rPr>
  </w:style>
  <w:style w:type="character" w:styleId="Wyrnienieintensywne">
    <w:name w:val="Intense Emphasis"/>
    <w:basedOn w:val="Domylnaczcionkaakapitu"/>
    <w:uiPriority w:val="21"/>
    <w:qFormat/>
    <w:rsid w:val="00432D1E"/>
    <w:rPr>
      <w:i/>
      <w:iCs/>
      <w:color w:val="5B9BD5" w:themeColor="accent1"/>
    </w:rPr>
  </w:style>
  <w:style w:type="character" w:styleId="Odwoanieintensywne">
    <w:name w:val="Intense Reference"/>
    <w:basedOn w:val="Domylnaczcionkaakapitu"/>
    <w:uiPriority w:val="32"/>
    <w:qFormat/>
    <w:rsid w:val="00432D1E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726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268"/>
    <w:rPr>
      <w:rFonts w:ascii="Segoe UI" w:hAnsi="Segoe UI" w:cs="Segoe UI"/>
      <w:sz w:val="18"/>
      <w:szCs w:val="18"/>
    </w:rPr>
  </w:style>
  <w:style w:type="character" w:customStyle="1" w:styleId="Formularznormalny">
    <w:name w:val="Formularz normalny"/>
    <w:uiPriority w:val="1"/>
    <w:qFormat/>
    <w:rsid w:val="00360056"/>
    <w:rPr>
      <w:rFonts w:ascii="Times New Roman" w:hAnsi="Times New Roman"/>
      <w:color w:val="000000"/>
      <w:sz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Zarządu Województwa Świętokrzyskiego</vt:lpstr>
    </vt:vector>
  </TitlesOfParts>
  <Company>Urząd Marszałkowski Województwa Świętokrzyskiego</Company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Zarządu Województwa Świętokrzyskiego</dc:title>
  <dc:subject/>
  <dc:creator>Zarząd Województwa Świętokrzyskiego</dc:creator>
  <cp:keywords/>
  <dc:description/>
  <cp:lastModifiedBy>Skrzeczyna, Lidia</cp:lastModifiedBy>
  <cp:revision>2</cp:revision>
  <cp:lastPrinted>2020-07-10T07:48:00Z</cp:lastPrinted>
  <dcterms:created xsi:type="dcterms:W3CDTF">2023-06-16T10:08:00Z</dcterms:created>
  <dcterms:modified xsi:type="dcterms:W3CDTF">2023-06-16T10:08:00Z</dcterms:modified>
</cp:coreProperties>
</file>