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3144" w14:textId="77777777" w:rsidR="00D200DF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7EF2D4F2" w14:textId="2241F4B7" w:rsidR="00FA5AB5" w:rsidRPr="00FA5AB5" w:rsidRDefault="00FA09CA" w:rsidP="00FA5AB5">
      <w:pPr>
        <w:ind w:left="993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A5AB5" w:rsidRPr="00FA5AB5">
        <w:rPr>
          <w:rFonts w:ascii="Times New Roman" w:hAnsi="Times New Roman" w:cs="Times New Roman"/>
          <w:sz w:val="24"/>
          <w:szCs w:val="24"/>
        </w:rPr>
        <w:t xml:space="preserve">ROW-II.272.15.2023                                         </w:t>
      </w:r>
      <w:r w:rsidR="00FA5AB5" w:rsidRPr="00FA5AB5">
        <w:rPr>
          <w:rFonts w:ascii="Times New Roman" w:hAnsi="Times New Roman" w:cs="Times New Roman"/>
          <w:sz w:val="24"/>
          <w:szCs w:val="24"/>
        </w:rPr>
        <w:tab/>
        <w:t xml:space="preserve">                           Kielce, dnia </w:t>
      </w:r>
      <w:r w:rsidR="0002478B">
        <w:rPr>
          <w:rFonts w:ascii="Times New Roman" w:hAnsi="Times New Roman" w:cs="Times New Roman"/>
          <w:sz w:val="24"/>
          <w:szCs w:val="24"/>
        </w:rPr>
        <w:t>22</w:t>
      </w:r>
      <w:r w:rsidR="00FA5AB5" w:rsidRPr="00FA5AB5">
        <w:rPr>
          <w:rFonts w:ascii="Times New Roman" w:hAnsi="Times New Roman" w:cs="Times New Roman"/>
          <w:sz w:val="24"/>
          <w:szCs w:val="24"/>
        </w:rPr>
        <w:t>.0</w:t>
      </w:r>
      <w:r w:rsidR="0002478B">
        <w:rPr>
          <w:rFonts w:ascii="Times New Roman" w:hAnsi="Times New Roman" w:cs="Times New Roman"/>
          <w:sz w:val="24"/>
          <w:szCs w:val="24"/>
        </w:rPr>
        <w:t>9</w:t>
      </w:r>
      <w:r w:rsidR="00FA5AB5" w:rsidRPr="00FA5AB5">
        <w:rPr>
          <w:rFonts w:ascii="Times New Roman" w:hAnsi="Times New Roman" w:cs="Times New Roman"/>
          <w:sz w:val="24"/>
          <w:szCs w:val="24"/>
        </w:rPr>
        <w:t>.2023 r.</w:t>
      </w:r>
    </w:p>
    <w:p w14:paraId="44E052AE" w14:textId="77777777" w:rsid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EC4C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C655" w14:textId="718B3339" w:rsidR="00FA5AB5" w:rsidRPr="00FA5AB5" w:rsidRDefault="00FA5AB5" w:rsidP="00FA5AB5">
      <w:pPr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>WYBÓR NAJKORZYSTNIEJSZEJ OFERTY</w:t>
      </w:r>
    </w:p>
    <w:p w14:paraId="2055A504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840EE" w14:textId="73B3704E" w:rsidR="00FA5AB5" w:rsidRPr="00FA5AB5" w:rsidRDefault="00FA5AB5" w:rsidP="00FA5AB5">
      <w:pPr>
        <w:spacing w:after="0" w:line="36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Przedmiotowe zamówienie jest realizowane poza Ustawą Prawo Zamówień Publicznych na podst. zapisów: </w:t>
      </w:r>
    </w:p>
    <w:p w14:paraId="21CF9FF6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 xml:space="preserve">- art. 2 ust. 1 pkt 1 ustawy z dnia 11 września 2019 r. Prawo Zamówień Publicznych (Dz. U. z 2023 r. poz. 1605) </w:t>
      </w:r>
    </w:p>
    <w:p w14:paraId="35386E5E" w14:textId="77777777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 z późniejszymi zmianami.</w:t>
      </w:r>
    </w:p>
    <w:p w14:paraId="2C56869A" w14:textId="23814183" w:rsidR="00FA5AB5" w:rsidRPr="00FA5AB5" w:rsidRDefault="00FA5AB5" w:rsidP="0002478B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478B">
        <w:rPr>
          <w:rFonts w:ascii="Times New Roman" w:hAnsi="Times New Roman" w:cs="Times New Roman"/>
          <w:sz w:val="24"/>
          <w:szCs w:val="24"/>
        </w:rPr>
        <w:t xml:space="preserve">Ze względu na rezygnację </w:t>
      </w:r>
      <w:r w:rsidR="0002478B" w:rsidRPr="00FA5AB5">
        <w:rPr>
          <w:rFonts w:ascii="Times New Roman" w:hAnsi="Times New Roman" w:cs="Times New Roman"/>
          <w:sz w:val="24"/>
          <w:szCs w:val="24"/>
        </w:rPr>
        <w:t xml:space="preserve">Konsorcjum w składzie: Lider: Krajowe Centrum Realizacji </w:t>
      </w:r>
      <w:r w:rsidR="00CC19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478B" w:rsidRPr="00FA5AB5">
        <w:rPr>
          <w:rFonts w:ascii="Times New Roman" w:hAnsi="Times New Roman" w:cs="Times New Roman"/>
          <w:sz w:val="24"/>
          <w:szCs w:val="24"/>
        </w:rPr>
        <w:t>sp. z o.o. ul. Skautów 11B, 20-055 Lublin oraz Członek: Instytut Szkoleń Biznesowych Mariusz Wiśniewski ul. Skautów 11B, 20-055 Lublin</w:t>
      </w:r>
      <w:r w:rsidR="0002478B">
        <w:rPr>
          <w:rFonts w:ascii="Times New Roman" w:hAnsi="Times New Roman" w:cs="Times New Roman"/>
          <w:sz w:val="24"/>
          <w:szCs w:val="24"/>
        </w:rPr>
        <w:t xml:space="preserve"> z </w:t>
      </w:r>
      <w:r w:rsidRPr="00FA5AB5">
        <w:rPr>
          <w:rFonts w:ascii="Times New Roman" w:hAnsi="Times New Roman" w:cs="Times New Roman"/>
          <w:sz w:val="24"/>
          <w:szCs w:val="24"/>
        </w:rPr>
        <w:t>realizacj</w:t>
      </w:r>
      <w:r w:rsidR="0002478B">
        <w:rPr>
          <w:rFonts w:ascii="Times New Roman" w:hAnsi="Times New Roman" w:cs="Times New Roman"/>
          <w:sz w:val="24"/>
          <w:szCs w:val="24"/>
        </w:rPr>
        <w:t>i</w:t>
      </w:r>
      <w:r w:rsidRPr="00FA5AB5">
        <w:rPr>
          <w:rFonts w:ascii="Times New Roman" w:hAnsi="Times New Roman" w:cs="Times New Roman"/>
          <w:sz w:val="24"/>
          <w:szCs w:val="24"/>
        </w:rPr>
        <w:t xml:space="preserve"> przedsięwzięcia pn. Usługa kompleksowej organizacji wyjazdu studyjnego do województwa zachodniopomorskiego pn. „Wiedza podstawą rozwoju obszarów wiejskich”, Zamawiający dokonał wyboru </w:t>
      </w:r>
      <w:r w:rsidR="0002478B">
        <w:rPr>
          <w:rFonts w:ascii="Times New Roman" w:hAnsi="Times New Roman" w:cs="Times New Roman"/>
          <w:sz w:val="24"/>
          <w:szCs w:val="24"/>
        </w:rPr>
        <w:t xml:space="preserve">kolejnej </w:t>
      </w:r>
      <w:r w:rsidRPr="00FA5AB5">
        <w:rPr>
          <w:rFonts w:ascii="Times New Roman" w:hAnsi="Times New Roman" w:cs="Times New Roman"/>
          <w:sz w:val="24"/>
          <w:szCs w:val="24"/>
        </w:rPr>
        <w:t>najkorzystniejszej oferty Wykonawcy, którą jest:</w:t>
      </w:r>
      <w:r w:rsidR="0002478B">
        <w:rPr>
          <w:rFonts w:ascii="Times New Roman" w:hAnsi="Times New Roman" w:cs="Times New Roman"/>
          <w:sz w:val="24"/>
          <w:szCs w:val="24"/>
        </w:rPr>
        <w:t xml:space="preserve"> </w:t>
      </w:r>
      <w:r w:rsidRPr="00FA5AB5">
        <w:rPr>
          <w:rFonts w:ascii="Times New Roman" w:hAnsi="Times New Roman" w:cs="Times New Roman"/>
          <w:sz w:val="24"/>
          <w:szCs w:val="24"/>
        </w:rPr>
        <w:t xml:space="preserve">OFERTA nr </w:t>
      </w:r>
      <w:r w:rsidR="0002478B">
        <w:rPr>
          <w:rFonts w:ascii="Times New Roman" w:hAnsi="Times New Roman" w:cs="Times New Roman"/>
          <w:sz w:val="24"/>
          <w:szCs w:val="24"/>
        </w:rPr>
        <w:t>2</w:t>
      </w:r>
      <w:r w:rsidRPr="00FA5AB5">
        <w:rPr>
          <w:rFonts w:ascii="Times New Roman" w:hAnsi="Times New Roman" w:cs="Times New Roman"/>
          <w:sz w:val="24"/>
          <w:szCs w:val="24"/>
        </w:rPr>
        <w:t xml:space="preserve"> złożona </w:t>
      </w:r>
      <w:r w:rsidR="0002478B">
        <w:rPr>
          <w:rFonts w:ascii="Times New Roman" w:hAnsi="Times New Roman" w:cs="Times New Roman"/>
          <w:sz w:val="24"/>
          <w:szCs w:val="24"/>
        </w:rPr>
        <w:t xml:space="preserve">przez </w:t>
      </w:r>
      <w:r w:rsidR="0002478B" w:rsidRPr="00FA5AB5">
        <w:rPr>
          <w:rFonts w:ascii="Times New Roman" w:hAnsi="Times New Roman" w:cs="Times New Roman"/>
          <w:sz w:val="24"/>
          <w:szCs w:val="24"/>
        </w:rPr>
        <w:t xml:space="preserve">CRISTAL TRAVELNET </w:t>
      </w:r>
      <w:r w:rsidR="0002478B">
        <w:rPr>
          <w:rFonts w:ascii="Times New Roman" w:hAnsi="Times New Roman" w:cs="Times New Roman"/>
          <w:sz w:val="24"/>
          <w:szCs w:val="24"/>
        </w:rPr>
        <w:t xml:space="preserve"> </w:t>
      </w:r>
      <w:r w:rsidR="0002478B" w:rsidRPr="00FA5AB5">
        <w:rPr>
          <w:rFonts w:ascii="Times New Roman" w:hAnsi="Times New Roman" w:cs="Times New Roman"/>
          <w:sz w:val="24"/>
          <w:szCs w:val="24"/>
        </w:rPr>
        <w:t>Sp. z o.o.</w:t>
      </w:r>
      <w:r w:rsidR="0002478B">
        <w:rPr>
          <w:rFonts w:ascii="Times New Roman" w:hAnsi="Times New Roman" w:cs="Times New Roman"/>
          <w:sz w:val="24"/>
          <w:szCs w:val="24"/>
        </w:rPr>
        <w:t xml:space="preserve"> </w:t>
      </w:r>
      <w:r w:rsidR="0002478B" w:rsidRPr="00FA5AB5">
        <w:rPr>
          <w:rFonts w:ascii="Times New Roman" w:hAnsi="Times New Roman" w:cs="Times New Roman"/>
          <w:sz w:val="24"/>
          <w:szCs w:val="24"/>
        </w:rPr>
        <w:t>ul. Wojska Polskiego 34</w:t>
      </w:r>
      <w:r w:rsidR="0002478B">
        <w:rPr>
          <w:rFonts w:ascii="Times New Roman" w:hAnsi="Times New Roman" w:cs="Times New Roman"/>
          <w:sz w:val="24"/>
          <w:szCs w:val="24"/>
        </w:rPr>
        <w:t>,</w:t>
      </w:r>
      <w:r w:rsidR="0002478B" w:rsidRPr="00FA5AB5">
        <w:rPr>
          <w:rFonts w:ascii="Times New Roman" w:hAnsi="Times New Roman" w:cs="Times New Roman"/>
          <w:sz w:val="24"/>
          <w:szCs w:val="24"/>
        </w:rPr>
        <w:t>19-300 Ełk</w:t>
      </w:r>
      <w:r w:rsidRPr="00FA5AB5">
        <w:rPr>
          <w:rFonts w:ascii="Times New Roman" w:hAnsi="Times New Roman" w:cs="Times New Roman"/>
          <w:sz w:val="24"/>
          <w:szCs w:val="24"/>
        </w:rPr>
        <w:t>.</w:t>
      </w:r>
    </w:p>
    <w:p w14:paraId="0E767AD2" w14:textId="6CB84581" w:rsidR="00FA5AB5" w:rsidRP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A5AB5">
        <w:rPr>
          <w:rFonts w:ascii="Times New Roman" w:hAnsi="Times New Roman" w:cs="Times New Roman"/>
          <w:sz w:val="24"/>
          <w:szCs w:val="24"/>
        </w:rPr>
        <w:t xml:space="preserve">Wyboru najkorzystniejszej oferty dokonano pod kątem kryterium określonym w rozdziale XII Zapytania Ofertowego tj. „cena”- 100 %, w której oferta w/w Wykonawcy uzyskała łącznie </w:t>
      </w:r>
      <w:r w:rsidR="0002478B">
        <w:rPr>
          <w:rFonts w:ascii="Times New Roman" w:hAnsi="Times New Roman" w:cs="Times New Roman"/>
          <w:sz w:val="24"/>
          <w:szCs w:val="24"/>
        </w:rPr>
        <w:t>95,82</w:t>
      </w:r>
      <w:r w:rsidRPr="00FA5AB5">
        <w:rPr>
          <w:rFonts w:ascii="Times New Roman" w:hAnsi="Times New Roman" w:cs="Times New Roman"/>
          <w:sz w:val="24"/>
          <w:szCs w:val="24"/>
        </w:rPr>
        <w:t xml:space="preserve"> punktów. Cena oferty za wykonanie  zamówienia wynosi </w:t>
      </w:r>
      <w:r w:rsidR="0002478B">
        <w:rPr>
          <w:rFonts w:ascii="Times New Roman" w:hAnsi="Times New Roman" w:cs="Times New Roman"/>
          <w:b/>
          <w:bCs/>
          <w:sz w:val="24"/>
          <w:szCs w:val="24"/>
        </w:rPr>
        <w:t>31 080</w:t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>,00 zł (brutto)</w:t>
      </w:r>
      <w:r w:rsidRPr="00FA5AB5">
        <w:rPr>
          <w:rFonts w:ascii="Times New Roman" w:hAnsi="Times New Roman" w:cs="Times New Roman"/>
          <w:sz w:val="24"/>
          <w:szCs w:val="24"/>
        </w:rPr>
        <w:t>.</w:t>
      </w:r>
    </w:p>
    <w:p w14:paraId="72527898" w14:textId="77777777" w:rsidR="00FA5AB5" w:rsidRDefault="00FA5AB5" w:rsidP="00FA5AB5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A5AB5">
        <w:rPr>
          <w:rFonts w:ascii="Times New Roman" w:hAnsi="Times New Roman" w:cs="Times New Roman"/>
          <w:sz w:val="24"/>
          <w:szCs w:val="24"/>
        </w:rPr>
        <w:t>W poniższej tabeli podano: nazwy i adresy Wykonawców, którzy złożyli oferty wraz ze streszczeniem oceny i porównania złożonych ofert, zawierającym punktację przyznaną ofertom                        w kryterium: „cena”- 100 %.</w:t>
      </w:r>
    </w:p>
    <w:p w14:paraId="09F13FCE" w14:textId="77777777" w:rsidR="00FA5AB5" w:rsidRPr="00FA5AB5" w:rsidRDefault="00FA5AB5" w:rsidP="00FA5AB5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3"/>
        <w:gridCol w:w="1843"/>
        <w:gridCol w:w="2126"/>
        <w:gridCol w:w="1843"/>
        <w:gridCol w:w="1384"/>
      </w:tblGrid>
      <w:tr w:rsidR="00FA5AB5" w:rsidRPr="00FA5AB5" w14:paraId="70F70B96" w14:textId="77777777" w:rsidTr="00A94CCD">
        <w:trPr>
          <w:trHeight w:val="1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2CC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562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Nazwa i adres wykonawcy, który złożył ofertę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24E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Data wpływu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525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Warunki  i kryteria udziału w postępowaniu (spełnia/nie spełnia)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9B32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Cena (brutto)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CF8" w14:textId="77777777" w:rsidR="00FA5AB5" w:rsidRPr="00FA5AB5" w:rsidRDefault="00FA5AB5" w:rsidP="00FA5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FA5AB5" w:rsidRPr="00FA5AB5" w14:paraId="11C8BCB8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CFF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4DF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Konsorcjum w składzie:</w:t>
            </w:r>
          </w:p>
          <w:p w14:paraId="26261782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Lider: Krajowe Centrum Realizacji sp. z o.o.</w:t>
            </w:r>
          </w:p>
          <w:p w14:paraId="1E60AE6C" w14:textId="0AA75F1B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205250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ul. Skautów 11B,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20-055 Lublin</w:t>
            </w:r>
          </w:p>
          <w:bookmarkEnd w:id="0"/>
          <w:p w14:paraId="7E101C31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Członek: Instytut Szkoleń </w:t>
            </w:r>
          </w:p>
          <w:p w14:paraId="4B1679C6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Biznesowych Mariusz Wiśniewski </w:t>
            </w:r>
          </w:p>
          <w:p w14:paraId="384A8DCD" w14:textId="10F151C9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ul. Skautów 11B,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20-055 Lublin</w:t>
            </w:r>
          </w:p>
          <w:p w14:paraId="1F2EC864" w14:textId="77777777" w:rsidR="00FA5AB5" w:rsidRPr="00FA5AB5" w:rsidRDefault="00FA5AB5" w:rsidP="00FA5AB5">
            <w:pPr>
              <w:spacing w:after="0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2C7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24.08.2023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A6C" w14:textId="458D0E3F" w:rsidR="00FA5AB5" w:rsidRDefault="00CC1979" w:rsidP="00016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5AB5" w:rsidRPr="00FA5AB5">
              <w:rPr>
                <w:rFonts w:ascii="Times New Roman" w:hAnsi="Times New Roman" w:cs="Times New Roman"/>
                <w:sz w:val="24"/>
                <w:szCs w:val="24"/>
              </w:rPr>
              <w:t>pełnia</w:t>
            </w:r>
          </w:p>
          <w:p w14:paraId="51A21CF3" w14:textId="7D8C5C34" w:rsidR="00CC1979" w:rsidRPr="00FA5AB5" w:rsidRDefault="00CC1979" w:rsidP="00016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  <w:r w:rsidR="00016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realizacji </w:t>
            </w:r>
            <w:r w:rsidR="00016818">
              <w:rPr>
                <w:rFonts w:ascii="Times New Roman" w:hAnsi="Times New Roman" w:cs="Times New Roman"/>
                <w:sz w:val="24"/>
                <w:szCs w:val="24"/>
              </w:rPr>
              <w:t>przedsięwzięcia               w dniu 22.09.2023r.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C41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29 780,00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B9E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AB5" w:rsidRPr="00FA5AB5" w14:paraId="051E1CC2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D1C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2D6" w14:textId="667132C4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CRISTAL TRAVELNET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14:paraId="1CF38984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ul. Wojska Polskiego 34</w:t>
            </w:r>
          </w:p>
          <w:p w14:paraId="45EF4466" w14:textId="77777777" w:rsidR="00FA5AB5" w:rsidRPr="00FA5AB5" w:rsidRDefault="00FA5AB5" w:rsidP="00FA5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19-300 Ełk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6C8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25.08.2023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572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880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31 080,00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122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FA5AB5" w:rsidRPr="00FA5AB5" w14:paraId="57E850E4" w14:textId="77777777" w:rsidTr="00A94C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510" w14:textId="77777777" w:rsidR="00FA5AB5" w:rsidRPr="00FA5AB5" w:rsidRDefault="00FA5AB5" w:rsidP="00FA5AB5">
            <w:pPr>
              <w:spacing w:after="0"/>
              <w:ind w:left="9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58E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Siśkiewicz</w:t>
            </w:r>
            <w:proofErr w:type="spellEnd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New Challenge</w:t>
            </w:r>
          </w:p>
          <w:p w14:paraId="11F98469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Rydlówka</w:t>
            </w:r>
            <w:proofErr w:type="spellEnd"/>
            <w:r w:rsidRPr="00FA5AB5">
              <w:rPr>
                <w:rFonts w:ascii="Times New Roman" w:hAnsi="Times New Roman" w:cs="Times New Roman"/>
                <w:sz w:val="24"/>
                <w:szCs w:val="24"/>
              </w:rPr>
              <w:t xml:space="preserve"> 5/107</w:t>
            </w:r>
          </w:p>
          <w:p w14:paraId="2C59723C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30-363 Kraków</w:t>
            </w:r>
          </w:p>
          <w:p w14:paraId="7E802336" w14:textId="77777777" w:rsidR="00FA5AB5" w:rsidRPr="00FA5AB5" w:rsidRDefault="00FA5AB5" w:rsidP="00FA5AB5">
            <w:pPr>
              <w:spacing w:after="0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065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24.08.2023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D3F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977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36 801,00 zł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9F6" w14:textId="77777777" w:rsidR="00FA5AB5" w:rsidRPr="00FA5AB5" w:rsidRDefault="00FA5AB5" w:rsidP="00FA5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AB5">
              <w:rPr>
                <w:rFonts w:ascii="Times New Roman" w:hAnsi="Times New Roman" w:cs="Times New Roman"/>
                <w:sz w:val="24"/>
                <w:szCs w:val="24"/>
              </w:rPr>
              <w:t>80,92</w:t>
            </w:r>
          </w:p>
        </w:tc>
      </w:tr>
    </w:tbl>
    <w:p w14:paraId="06742275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5A9E00" w14:textId="77777777" w:rsidR="00FA5AB5" w:rsidRPr="00FA5AB5" w:rsidRDefault="00FA5AB5" w:rsidP="00FA5AB5">
      <w:pPr>
        <w:ind w:left="993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261E041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………………………………………..</w:t>
      </w:r>
    </w:p>
    <w:p w14:paraId="15B5195E" w14:textId="566619D5" w:rsidR="00FA5AB5" w:rsidRDefault="00FA5AB5" w:rsidP="00FA5AB5">
      <w:pPr>
        <w:spacing w:after="0"/>
        <w:ind w:left="993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 xml:space="preserve">                    Podpis osoby sporządzającej zestawienie</w:t>
      </w:r>
    </w:p>
    <w:p w14:paraId="4D4C9E35" w14:textId="77777777" w:rsidR="00FA5AB5" w:rsidRPr="00FA5AB5" w:rsidRDefault="00FA5AB5" w:rsidP="00FA5AB5">
      <w:pPr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AEE48" w14:textId="1AA8586F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A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A5AB5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5B436C4" w14:textId="286B1558" w:rsidR="00FA5AB5" w:rsidRPr="00FA5AB5" w:rsidRDefault="00FA5AB5" w:rsidP="00FA5AB5">
      <w:pPr>
        <w:spacing w:after="0"/>
        <w:ind w:left="99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5AB5">
        <w:rPr>
          <w:rFonts w:ascii="Times New Roman" w:hAnsi="Times New Roman" w:cs="Times New Roman"/>
          <w:i/>
          <w:sz w:val="20"/>
          <w:szCs w:val="20"/>
        </w:rPr>
        <w:t>Data i podpis Dyrektora Departamentu</w:t>
      </w:r>
    </w:p>
    <w:p w14:paraId="226FAD12" w14:textId="7DA5EBA5" w:rsidR="000A41C9" w:rsidRPr="00BC7EAD" w:rsidRDefault="000A41C9" w:rsidP="00FA5AB5">
      <w:pPr>
        <w:ind w:left="993"/>
        <w:rPr>
          <w:rFonts w:ascii="Times New Roman" w:hAnsi="Times New Roman" w:cs="Times New Roman"/>
          <w:sz w:val="24"/>
          <w:szCs w:val="24"/>
        </w:rPr>
      </w:pPr>
    </w:p>
    <w:sectPr w:rsidR="000A41C9" w:rsidRPr="00BC7EAD" w:rsidSect="00DC57C0">
      <w:headerReference w:type="even" r:id="rId8"/>
      <w:headerReference w:type="default" r:id="rId9"/>
      <w:footerReference w:type="default" r:id="rId10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6030" w14:textId="77777777" w:rsidR="00B41459" w:rsidRDefault="00B41459" w:rsidP="007A23C6">
      <w:pPr>
        <w:spacing w:after="0"/>
      </w:pPr>
      <w:r>
        <w:separator/>
      </w:r>
    </w:p>
  </w:endnote>
  <w:endnote w:type="continuationSeparator" w:id="0">
    <w:p w14:paraId="75753AF2" w14:textId="77777777" w:rsidR="00B41459" w:rsidRDefault="00B41459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Content>
      <w:p w14:paraId="56148F25" w14:textId="77777777" w:rsidR="00891C70" w:rsidRDefault="00761C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C45368" w14:textId="77777777" w:rsidR="00891C70" w:rsidRDefault="00891C70" w:rsidP="00253984">
    <w:pPr>
      <w:pStyle w:val="Stopka"/>
      <w:tabs>
        <w:tab w:val="left" w:pos="11766"/>
      </w:tabs>
    </w:pPr>
    <w:r w:rsidRPr="00253984">
      <w:rPr>
        <w:noProof/>
        <w:lang w:eastAsia="pl-PL"/>
      </w:rPr>
      <w:drawing>
        <wp:inline distT="0" distB="0" distL="0" distR="0" wp14:anchorId="173BE2F3" wp14:editId="6F7E349B">
          <wp:extent cx="7647021" cy="1063256"/>
          <wp:effectExtent l="19050" t="0" r="0" b="0"/>
          <wp:docPr id="2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266" cy="106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90D6" w14:textId="77777777" w:rsidR="00B41459" w:rsidRDefault="00B41459" w:rsidP="007A23C6">
      <w:pPr>
        <w:spacing w:after="0"/>
      </w:pPr>
      <w:r>
        <w:separator/>
      </w:r>
    </w:p>
  </w:footnote>
  <w:footnote w:type="continuationSeparator" w:id="0">
    <w:p w14:paraId="57B21EAF" w14:textId="77777777" w:rsidR="00B41459" w:rsidRDefault="00B41459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8F9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93E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2CF5B7B3" wp14:editId="69951462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2822FA5"/>
    <w:multiLevelType w:val="hybridMultilevel"/>
    <w:tmpl w:val="39C4A5A6"/>
    <w:lvl w:ilvl="0" w:tplc="7960EAEE">
      <w:start w:val="1"/>
      <w:numFmt w:val="decimal"/>
      <w:lvlText w:val="%1)"/>
      <w:lvlJc w:val="left"/>
      <w:pPr>
        <w:ind w:left="196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687" w:hanging="360"/>
      </w:pPr>
    </w:lvl>
    <w:lvl w:ilvl="2" w:tplc="0415001B" w:tentative="1">
      <w:start w:val="1"/>
      <w:numFmt w:val="lowerRoman"/>
      <w:lvlText w:val="%3."/>
      <w:lvlJc w:val="right"/>
      <w:pPr>
        <w:ind w:left="3407" w:hanging="180"/>
      </w:pPr>
    </w:lvl>
    <w:lvl w:ilvl="3" w:tplc="0415000F" w:tentative="1">
      <w:start w:val="1"/>
      <w:numFmt w:val="decimal"/>
      <w:lvlText w:val="%4."/>
      <w:lvlJc w:val="left"/>
      <w:pPr>
        <w:ind w:left="4127" w:hanging="360"/>
      </w:pPr>
    </w:lvl>
    <w:lvl w:ilvl="4" w:tplc="04150019" w:tentative="1">
      <w:start w:val="1"/>
      <w:numFmt w:val="lowerLetter"/>
      <w:lvlText w:val="%5."/>
      <w:lvlJc w:val="left"/>
      <w:pPr>
        <w:ind w:left="4847" w:hanging="360"/>
      </w:pPr>
    </w:lvl>
    <w:lvl w:ilvl="5" w:tplc="0415001B" w:tentative="1">
      <w:start w:val="1"/>
      <w:numFmt w:val="lowerRoman"/>
      <w:lvlText w:val="%6."/>
      <w:lvlJc w:val="right"/>
      <w:pPr>
        <w:ind w:left="5567" w:hanging="180"/>
      </w:pPr>
    </w:lvl>
    <w:lvl w:ilvl="6" w:tplc="0415000F" w:tentative="1">
      <w:start w:val="1"/>
      <w:numFmt w:val="decimal"/>
      <w:lvlText w:val="%7."/>
      <w:lvlJc w:val="left"/>
      <w:pPr>
        <w:ind w:left="6287" w:hanging="360"/>
      </w:pPr>
    </w:lvl>
    <w:lvl w:ilvl="7" w:tplc="04150019" w:tentative="1">
      <w:start w:val="1"/>
      <w:numFmt w:val="lowerLetter"/>
      <w:lvlText w:val="%8."/>
      <w:lvlJc w:val="left"/>
      <w:pPr>
        <w:ind w:left="7007" w:hanging="360"/>
      </w:pPr>
    </w:lvl>
    <w:lvl w:ilvl="8" w:tplc="0415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8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5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824061">
    <w:abstractNumId w:val="23"/>
  </w:num>
  <w:num w:numId="2" w16cid:durableId="940576743">
    <w:abstractNumId w:val="14"/>
  </w:num>
  <w:num w:numId="3" w16cid:durableId="553856691">
    <w:abstractNumId w:val="6"/>
  </w:num>
  <w:num w:numId="4" w16cid:durableId="1220480155">
    <w:abstractNumId w:val="32"/>
  </w:num>
  <w:num w:numId="5" w16cid:durableId="1059091245">
    <w:abstractNumId w:val="3"/>
  </w:num>
  <w:num w:numId="6" w16cid:durableId="1925188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290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834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030862">
    <w:abstractNumId w:val="11"/>
  </w:num>
  <w:num w:numId="10" w16cid:durableId="19141167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555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00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9622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0241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675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081319">
    <w:abstractNumId w:val="1"/>
  </w:num>
  <w:num w:numId="17" w16cid:durableId="1937592929">
    <w:abstractNumId w:val="13"/>
  </w:num>
  <w:num w:numId="18" w16cid:durableId="1305232691">
    <w:abstractNumId w:val="10"/>
  </w:num>
  <w:num w:numId="19" w16cid:durableId="355473786">
    <w:abstractNumId w:val="15"/>
  </w:num>
  <w:num w:numId="20" w16cid:durableId="1570260825">
    <w:abstractNumId w:val="9"/>
  </w:num>
  <w:num w:numId="21" w16cid:durableId="570623255">
    <w:abstractNumId w:val="4"/>
  </w:num>
  <w:num w:numId="22" w16cid:durableId="1203396637">
    <w:abstractNumId w:val="34"/>
  </w:num>
  <w:num w:numId="23" w16cid:durableId="1427574656">
    <w:abstractNumId w:val="28"/>
  </w:num>
  <w:num w:numId="24" w16cid:durableId="146554743">
    <w:abstractNumId w:val="16"/>
  </w:num>
  <w:num w:numId="25" w16cid:durableId="2111971608">
    <w:abstractNumId w:val="36"/>
  </w:num>
  <w:num w:numId="26" w16cid:durableId="1465738550">
    <w:abstractNumId w:val="5"/>
  </w:num>
  <w:num w:numId="27" w16cid:durableId="904755323">
    <w:abstractNumId w:val="8"/>
  </w:num>
  <w:num w:numId="28" w16cid:durableId="1105925921">
    <w:abstractNumId w:val="33"/>
  </w:num>
  <w:num w:numId="29" w16cid:durableId="59404877">
    <w:abstractNumId w:val="20"/>
  </w:num>
  <w:num w:numId="30" w16cid:durableId="1948192926">
    <w:abstractNumId w:val="26"/>
  </w:num>
  <w:num w:numId="31" w16cid:durableId="876938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6468597">
    <w:abstractNumId w:val="0"/>
  </w:num>
  <w:num w:numId="33" w16cid:durableId="1558466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06198">
    <w:abstractNumId w:val="12"/>
  </w:num>
  <w:num w:numId="35" w16cid:durableId="429593494">
    <w:abstractNumId w:val="30"/>
  </w:num>
  <w:num w:numId="36" w16cid:durableId="679359310">
    <w:abstractNumId w:val="31"/>
  </w:num>
  <w:num w:numId="37" w16cid:durableId="141042657">
    <w:abstractNumId w:val="18"/>
  </w:num>
  <w:num w:numId="38" w16cid:durableId="1230649195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C6"/>
    <w:rsid w:val="00003DAB"/>
    <w:rsid w:val="000054BA"/>
    <w:rsid w:val="00007E64"/>
    <w:rsid w:val="00016818"/>
    <w:rsid w:val="0001761A"/>
    <w:rsid w:val="00021D93"/>
    <w:rsid w:val="00021E8C"/>
    <w:rsid w:val="0002478B"/>
    <w:rsid w:val="00040F92"/>
    <w:rsid w:val="0004431F"/>
    <w:rsid w:val="00047086"/>
    <w:rsid w:val="000858C0"/>
    <w:rsid w:val="0009726D"/>
    <w:rsid w:val="000A41C9"/>
    <w:rsid w:val="000F201B"/>
    <w:rsid w:val="000F2D37"/>
    <w:rsid w:val="001016BE"/>
    <w:rsid w:val="00103E27"/>
    <w:rsid w:val="00115617"/>
    <w:rsid w:val="001173A4"/>
    <w:rsid w:val="00122D29"/>
    <w:rsid w:val="00123E20"/>
    <w:rsid w:val="001264EA"/>
    <w:rsid w:val="00134E70"/>
    <w:rsid w:val="00142A75"/>
    <w:rsid w:val="00167778"/>
    <w:rsid w:val="0017168F"/>
    <w:rsid w:val="00177AD6"/>
    <w:rsid w:val="00183D32"/>
    <w:rsid w:val="00195CF5"/>
    <w:rsid w:val="001C2639"/>
    <w:rsid w:val="001C2D7A"/>
    <w:rsid w:val="001D2C1A"/>
    <w:rsid w:val="001D7204"/>
    <w:rsid w:val="001F157D"/>
    <w:rsid w:val="002223F6"/>
    <w:rsid w:val="0022410C"/>
    <w:rsid w:val="002364DA"/>
    <w:rsid w:val="00253984"/>
    <w:rsid w:val="0025420C"/>
    <w:rsid w:val="0027619F"/>
    <w:rsid w:val="002806CB"/>
    <w:rsid w:val="002829BB"/>
    <w:rsid w:val="0029116D"/>
    <w:rsid w:val="002926A7"/>
    <w:rsid w:val="002B3C1E"/>
    <w:rsid w:val="002C5F4E"/>
    <w:rsid w:val="002E69B3"/>
    <w:rsid w:val="002F706F"/>
    <w:rsid w:val="003012B4"/>
    <w:rsid w:val="003035A0"/>
    <w:rsid w:val="00313DDA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A1BB4"/>
    <w:rsid w:val="003B0CEF"/>
    <w:rsid w:val="003B3C57"/>
    <w:rsid w:val="003C16EC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20B94"/>
    <w:rsid w:val="00422843"/>
    <w:rsid w:val="004436D4"/>
    <w:rsid w:val="0048659E"/>
    <w:rsid w:val="00487A0F"/>
    <w:rsid w:val="00487C91"/>
    <w:rsid w:val="004A2B4D"/>
    <w:rsid w:val="004D3BE7"/>
    <w:rsid w:val="004E0712"/>
    <w:rsid w:val="004E1B4A"/>
    <w:rsid w:val="005129C2"/>
    <w:rsid w:val="00522E0F"/>
    <w:rsid w:val="00535345"/>
    <w:rsid w:val="00546853"/>
    <w:rsid w:val="00560810"/>
    <w:rsid w:val="00563158"/>
    <w:rsid w:val="00566D26"/>
    <w:rsid w:val="0057237C"/>
    <w:rsid w:val="00585904"/>
    <w:rsid w:val="00590780"/>
    <w:rsid w:val="00591FF5"/>
    <w:rsid w:val="005A3B1C"/>
    <w:rsid w:val="005B1301"/>
    <w:rsid w:val="005B2E91"/>
    <w:rsid w:val="00613B97"/>
    <w:rsid w:val="006162F7"/>
    <w:rsid w:val="006337A4"/>
    <w:rsid w:val="0064112A"/>
    <w:rsid w:val="00672DA8"/>
    <w:rsid w:val="006805E9"/>
    <w:rsid w:val="00690BF6"/>
    <w:rsid w:val="006A641E"/>
    <w:rsid w:val="006C03F2"/>
    <w:rsid w:val="006C0F5A"/>
    <w:rsid w:val="006C506E"/>
    <w:rsid w:val="006E0E8D"/>
    <w:rsid w:val="006E4B5D"/>
    <w:rsid w:val="006E4C36"/>
    <w:rsid w:val="00707E76"/>
    <w:rsid w:val="007430A3"/>
    <w:rsid w:val="00743BD2"/>
    <w:rsid w:val="007465C4"/>
    <w:rsid w:val="00761C9E"/>
    <w:rsid w:val="007643C5"/>
    <w:rsid w:val="00765439"/>
    <w:rsid w:val="007862C4"/>
    <w:rsid w:val="00793D5F"/>
    <w:rsid w:val="007A0EFD"/>
    <w:rsid w:val="007A23C6"/>
    <w:rsid w:val="007A4155"/>
    <w:rsid w:val="007A4E76"/>
    <w:rsid w:val="007B6395"/>
    <w:rsid w:val="007E62C2"/>
    <w:rsid w:val="00832CCD"/>
    <w:rsid w:val="00836F33"/>
    <w:rsid w:val="00837C90"/>
    <w:rsid w:val="00860D43"/>
    <w:rsid w:val="00872338"/>
    <w:rsid w:val="00884D8F"/>
    <w:rsid w:val="00891C70"/>
    <w:rsid w:val="008A18C6"/>
    <w:rsid w:val="008A5D7E"/>
    <w:rsid w:val="008B0819"/>
    <w:rsid w:val="008B7310"/>
    <w:rsid w:val="008C4255"/>
    <w:rsid w:val="008E0346"/>
    <w:rsid w:val="008E180D"/>
    <w:rsid w:val="008E4611"/>
    <w:rsid w:val="008E6CED"/>
    <w:rsid w:val="008F7156"/>
    <w:rsid w:val="00901D7D"/>
    <w:rsid w:val="0090434F"/>
    <w:rsid w:val="00940DC5"/>
    <w:rsid w:val="00962E46"/>
    <w:rsid w:val="009710B2"/>
    <w:rsid w:val="009B26AF"/>
    <w:rsid w:val="009D15EA"/>
    <w:rsid w:val="009D46D7"/>
    <w:rsid w:val="009D52EB"/>
    <w:rsid w:val="009F52DB"/>
    <w:rsid w:val="00A012AC"/>
    <w:rsid w:val="00A01ABE"/>
    <w:rsid w:val="00A07374"/>
    <w:rsid w:val="00A106C7"/>
    <w:rsid w:val="00A1177D"/>
    <w:rsid w:val="00A2113E"/>
    <w:rsid w:val="00A25867"/>
    <w:rsid w:val="00A33F29"/>
    <w:rsid w:val="00A4656E"/>
    <w:rsid w:val="00A5383D"/>
    <w:rsid w:val="00A53E1A"/>
    <w:rsid w:val="00A724D1"/>
    <w:rsid w:val="00A74C5E"/>
    <w:rsid w:val="00AA2DEC"/>
    <w:rsid w:val="00AA4C29"/>
    <w:rsid w:val="00AA5AF5"/>
    <w:rsid w:val="00AA5FA4"/>
    <w:rsid w:val="00AB3007"/>
    <w:rsid w:val="00AB4709"/>
    <w:rsid w:val="00AD7DD3"/>
    <w:rsid w:val="00AE7E59"/>
    <w:rsid w:val="00AF7BAA"/>
    <w:rsid w:val="00B07FD4"/>
    <w:rsid w:val="00B16F6C"/>
    <w:rsid w:val="00B30DC9"/>
    <w:rsid w:val="00B315BB"/>
    <w:rsid w:val="00B318BF"/>
    <w:rsid w:val="00B41459"/>
    <w:rsid w:val="00B41B87"/>
    <w:rsid w:val="00B476E2"/>
    <w:rsid w:val="00B51DFF"/>
    <w:rsid w:val="00B61C52"/>
    <w:rsid w:val="00B74F5C"/>
    <w:rsid w:val="00B90A69"/>
    <w:rsid w:val="00B92961"/>
    <w:rsid w:val="00B932BD"/>
    <w:rsid w:val="00BA74B0"/>
    <w:rsid w:val="00BC313B"/>
    <w:rsid w:val="00BC338F"/>
    <w:rsid w:val="00BC7EAD"/>
    <w:rsid w:val="00BE190F"/>
    <w:rsid w:val="00BE1AB5"/>
    <w:rsid w:val="00C17E78"/>
    <w:rsid w:val="00C255E7"/>
    <w:rsid w:val="00C41F55"/>
    <w:rsid w:val="00C45173"/>
    <w:rsid w:val="00C47052"/>
    <w:rsid w:val="00C50F17"/>
    <w:rsid w:val="00C6679E"/>
    <w:rsid w:val="00C703B7"/>
    <w:rsid w:val="00C70C67"/>
    <w:rsid w:val="00C77A01"/>
    <w:rsid w:val="00C81DA0"/>
    <w:rsid w:val="00C90E83"/>
    <w:rsid w:val="00C96587"/>
    <w:rsid w:val="00C968E8"/>
    <w:rsid w:val="00CA75E3"/>
    <w:rsid w:val="00CB2C9D"/>
    <w:rsid w:val="00CC1979"/>
    <w:rsid w:val="00CF060E"/>
    <w:rsid w:val="00D01A41"/>
    <w:rsid w:val="00D02168"/>
    <w:rsid w:val="00D02CE1"/>
    <w:rsid w:val="00D04E39"/>
    <w:rsid w:val="00D1694F"/>
    <w:rsid w:val="00D200DF"/>
    <w:rsid w:val="00D24FA7"/>
    <w:rsid w:val="00D30EA9"/>
    <w:rsid w:val="00D356AE"/>
    <w:rsid w:val="00D61F17"/>
    <w:rsid w:val="00D6220E"/>
    <w:rsid w:val="00D64C32"/>
    <w:rsid w:val="00D77BF5"/>
    <w:rsid w:val="00D93DB5"/>
    <w:rsid w:val="00D93EA5"/>
    <w:rsid w:val="00DA651B"/>
    <w:rsid w:val="00DC57C0"/>
    <w:rsid w:val="00E077EC"/>
    <w:rsid w:val="00E137E8"/>
    <w:rsid w:val="00E22D96"/>
    <w:rsid w:val="00E250B5"/>
    <w:rsid w:val="00E379FE"/>
    <w:rsid w:val="00E47E0A"/>
    <w:rsid w:val="00E601C0"/>
    <w:rsid w:val="00E627AA"/>
    <w:rsid w:val="00E74C49"/>
    <w:rsid w:val="00E76313"/>
    <w:rsid w:val="00E84D51"/>
    <w:rsid w:val="00E96954"/>
    <w:rsid w:val="00EC0972"/>
    <w:rsid w:val="00EC6682"/>
    <w:rsid w:val="00ED57C2"/>
    <w:rsid w:val="00ED6AB9"/>
    <w:rsid w:val="00EE0371"/>
    <w:rsid w:val="00EE2FA2"/>
    <w:rsid w:val="00F041D0"/>
    <w:rsid w:val="00F13FC5"/>
    <w:rsid w:val="00F31D23"/>
    <w:rsid w:val="00F55D24"/>
    <w:rsid w:val="00F64254"/>
    <w:rsid w:val="00F7570D"/>
    <w:rsid w:val="00F76A5D"/>
    <w:rsid w:val="00FA09CA"/>
    <w:rsid w:val="00FA37C0"/>
    <w:rsid w:val="00FA5AB5"/>
    <w:rsid w:val="00FC1A44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7100"/>
  <w15:docId w15:val="{6CACD3EE-0CCF-4CB2-A105-C380AA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172B-BC39-4EAF-A781-787ABEF4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Stąpór, Agnieszka</cp:lastModifiedBy>
  <cp:revision>49</cp:revision>
  <cp:lastPrinted>2023-09-22T07:46:00Z</cp:lastPrinted>
  <dcterms:created xsi:type="dcterms:W3CDTF">2017-09-04T07:26:00Z</dcterms:created>
  <dcterms:modified xsi:type="dcterms:W3CDTF">2023-09-22T09:30:00Z</dcterms:modified>
</cp:coreProperties>
</file>