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39DF8F09" w14:textId="08EF55CD" w:rsidR="00505D07" w:rsidRPr="00024660" w:rsidRDefault="008F4EE4" w:rsidP="007F3872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dot. </w:t>
      </w:r>
      <w:r w:rsidR="0090055B">
        <w:rPr>
          <w:sz w:val="22"/>
          <w:szCs w:val="22"/>
        </w:rPr>
        <w:t xml:space="preserve"> </w:t>
      </w:r>
      <w:r w:rsidR="007F3872" w:rsidRPr="007F3872">
        <w:rPr>
          <w:sz w:val="22"/>
          <w:szCs w:val="22"/>
        </w:rPr>
        <w:t>niedopus</w:t>
      </w:r>
      <w:r w:rsidR="007F3872">
        <w:rPr>
          <w:sz w:val="22"/>
          <w:szCs w:val="22"/>
        </w:rPr>
        <w:t xml:space="preserve">zczenia do wejścia w życie NGT </w:t>
      </w:r>
      <w:r w:rsidR="007F3872" w:rsidRPr="007F3872">
        <w:rPr>
          <w:sz w:val="22"/>
          <w:szCs w:val="22"/>
        </w:rPr>
        <w:t>w Polsce i całej UE.</w:t>
      </w:r>
    </w:p>
    <w:p w14:paraId="45E9B56A" w14:textId="77777777" w:rsidR="00024660" w:rsidRDefault="00024660" w:rsidP="00FB27FA">
      <w:pPr>
        <w:spacing w:line="276" w:lineRule="auto"/>
        <w:rPr>
          <w:sz w:val="22"/>
          <w:szCs w:val="22"/>
        </w:rPr>
      </w:pPr>
    </w:p>
    <w:p w14:paraId="30ECCD8F" w14:textId="64A9FC16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C755F9" w:rsidRPr="008D71A6">
        <w:rPr>
          <w:b/>
          <w:sz w:val="22"/>
          <w:szCs w:val="22"/>
        </w:rPr>
        <w:t>2</w:t>
      </w:r>
      <w:r w:rsidR="007F3872">
        <w:rPr>
          <w:b/>
          <w:sz w:val="22"/>
          <w:szCs w:val="22"/>
        </w:rPr>
        <w:t>9 listopada</w:t>
      </w:r>
      <w:r w:rsidR="00413497">
        <w:rPr>
          <w:b/>
          <w:sz w:val="22"/>
          <w:szCs w:val="22"/>
        </w:rPr>
        <w:t xml:space="preserve"> 2023</w:t>
      </w:r>
      <w:r w:rsidR="00810270">
        <w:rPr>
          <w:b/>
          <w:sz w:val="22"/>
          <w:szCs w:val="22"/>
        </w:rPr>
        <w:t xml:space="preserve">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4859B71F" w:rsidR="00EE37C7" w:rsidRPr="00505D07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A4001F">
        <w:rPr>
          <w:rFonts w:eastAsia="Calibri"/>
        </w:rPr>
        <w:t xml:space="preserve"> </w:t>
      </w:r>
      <w:r w:rsidR="007F3872">
        <w:rPr>
          <w:rFonts w:eastAsia="Calibri"/>
        </w:rPr>
        <w:t>Stowarzyszenie</w:t>
      </w:r>
      <w:r w:rsidR="007F3872" w:rsidRPr="00CE2506">
        <w:rPr>
          <w:rFonts w:eastAsia="Calibri"/>
        </w:rPr>
        <w:t xml:space="preserve"> Polsk</w:t>
      </w:r>
      <w:r w:rsidR="007F3872">
        <w:rPr>
          <w:rFonts w:eastAsia="Calibri"/>
        </w:rPr>
        <w:t>a Wolna od GMO i Międzynarodowa Koalicja</w:t>
      </w:r>
      <w:r w:rsidR="007F3872" w:rsidRPr="00CE2506">
        <w:rPr>
          <w:rFonts w:eastAsia="Calibri"/>
        </w:rPr>
        <w:t xml:space="preserve"> dla Ochrony Polskiej Wsi (ICPPC)</w:t>
      </w:r>
    </w:p>
    <w:p w14:paraId="419A9395" w14:textId="77777777" w:rsidR="008D71A6" w:rsidRDefault="008D71A6" w:rsidP="0090055B">
      <w:pPr>
        <w:pStyle w:val="Default"/>
        <w:spacing w:line="276" w:lineRule="auto"/>
        <w:jc w:val="both"/>
        <w:rPr>
          <w:rFonts w:eastAsia="Times New Roman"/>
          <w:color w:val="auto"/>
          <w:sz w:val="22"/>
          <w:szCs w:val="22"/>
          <w:lang w:val="pl-PL" w:eastAsia="pl-PL"/>
        </w:rPr>
      </w:pPr>
    </w:p>
    <w:p w14:paraId="280B85C1" w14:textId="6D833DE5" w:rsidR="007F3872" w:rsidRPr="00024660" w:rsidRDefault="00FB27FA" w:rsidP="007F3872">
      <w:pPr>
        <w:spacing w:line="360" w:lineRule="auto"/>
        <w:jc w:val="both"/>
        <w:rPr>
          <w:sz w:val="22"/>
          <w:szCs w:val="22"/>
        </w:rPr>
      </w:pPr>
      <w:r w:rsidRPr="00AE6A3B">
        <w:rPr>
          <w:b/>
          <w:sz w:val="22"/>
          <w:szCs w:val="22"/>
        </w:rPr>
        <w:t xml:space="preserve">Przedmiot petycji: </w:t>
      </w:r>
      <w:r w:rsidR="007F3872" w:rsidRPr="007F3872">
        <w:rPr>
          <w:sz w:val="22"/>
          <w:szCs w:val="22"/>
        </w:rPr>
        <w:t>niedopus</w:t>
      </w:r>
      <w:r w:rsidR="007F3872">
        <w:rPr>
          <w:sz w:val="22"/>
          <w:szCs w:val="22"/>
        </w:rPr>
        <w:t xml:space="preserve">zczenia do wejścia w życie NGT w Polsce i całej UE za pośrednictwem Premiera, Ministra Rolnictwa i Rozwoju Wsi oraz Ministra Środowiska i Klimatu. </w:t>
      </w:r>
    </w:p>
    <w:p w14:paraId="1AFEA510" w14:textId="34D2F65B" w:rsidR="0090055B" w:rsidRPr="008D71A6" w:rsidRDefault="0090055B" w:rsidP="0090055B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</w:p>
    <w:p w14:paraId="0A402687" w14:textId="254C0E4A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  <w:r w:rsidR="004B6247">
        <w:rPr>
          <w:sz w:val="22"/>
          <w:szCs w:val="22"/>
        </w:rPr>
        <w:t xml:space="preserve"> W dniu 29.01.2024r. Sejmik Województwa Świętokrzyskiego Uchwałą Nr LXX/872/24 uwzględnił petycję. </w:t>
      </w:r>
      <w:bookmarkStart w:id="0" w:name="_GoBack"/>
      <w:bookmarkEnd w:id="0"/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24660"/>
    <w:rsid w:val="00084F27"/>
    <w:rsid w:val="00085C36"/>
    <w:rsid w:val="00096DBD"/>
    <w:rsid w:val="000C601F"/>
    <w:rsid w:val="000F2528"/>
    <w:rsid w:val="00130391"/>
    <w:rsid w:val="00164D9E"/>
    <w:rsid w:val="00170668"/>
    <w:rsid w:val="00196F67"/>
    <w:rsid w:val="00213A60"/>
    <w:rsid w:val="00247881"/>
    <w:rsid w:val="0028769C"/>
    <w:rsid w:val="00311EF4"/>
    <w:rsid w:val="00395FFB"/>
    <w:rsid w:val="003A496E"/>
    <w:rsid w:val="003B2819"/>
    <w:rsid w:val="003C6226"/>
    <w:rsid w:val="00413497"/>
    <w:rsid w:val="0044003A"/>
    <w:rsid w:val="00442621"/>
    <w:rsid w:val="00457C58"/>
    <w:rsid w:val="004B6247"/>
    <w:rsid w:val="00505D07"/>
    <w:rsid w:val="00630930"/>
    <w:rsid w:val="00637439"/>
    <w:rsid w:val="006533F3"/>
    <w:rsid w:val="006754AF"/>
    <w:rsid w:val="007C7D56"/>
    <w:rsid w:val="007F3872"/>
    <w:rsid w:val="00810270"/>
    <w:rsid w:val="00884D8B"/>
    <w:rsid w:val="00897915"/>
    <w:rsid w:val="008B609D"/>
    <w:rsid w:val="008C3861"/>
    <w:rsid w:val="008D3804"/>
    <w:rsid w:val="008D71A6"/>
    <w:rsid w:val="008F4EE4"/>
    <w:rsid w:val="0090055B"/>
    <w:rsid w:val="00945E8F"/>
    <w:rsid w:val="00963517"/>
    <w:rsid w:val="009A5E73"/>
    <w:rsid w:val="009D13B9"/>
    <w:rsid w:val="00A4001F"/>
    <w:rsid w:val="00AE6954"/>
    <w:rsid w:val="00AE6A3B"/>
    <w:rsid w:val="00B239A3"/>
    <w:rsid w:val="00B5606C"/>
    <w:rsid w:val="00BC17DC"/>
    <w:rsid w:val="00BC1DAD"/>
    <w:rsid w:val="00BE54B7"/>
    <w:rsid w:val="00C2390B"/>
    <w:rsid w:val="00C3277B"/>
    <w:rsid w:val="00C755F9"/>
    <w:rsid w:val="00C90E57"/>
    <w:rsid w:val="00CE36FB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09F0"/>
    <w:rsid w:val="00EE37C7"/>
    <w:rsid w:val="00F05229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Konto Microsoft</cp:lastModifiedBy>
  <cp:revision>69</cp:revision>
  <dcterms:created xsi:type="dcterms:W3CDTF">2019-09-06T06:39:00Z</dcterms:created>
  <dcterms:modified xsi:type="dcterms:W3CDTF">2024-01-30T07:55:00Z</dcterms:modified>
</cp:coreProperties>
</file>