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B72F2" w14:textId="317D5D3B" w:rsidR="002C4F91" w:rsidRPr="00C84944" w:rsidRDefault="009965ED" w:rsidP="00620E77">
      <w:pPr>
        <w:spacing w:after="0" w:line="360" w:lineRule="auto"/>
        <w:jc w:val="center"/>
        <w:rPr>
          <w:rFonts w:ascii="Calibri Light" w:hAnsi="Calibri Light" w:cs="Calibri Light"/>
          <w:color w:val="0070C0"/>
          <w:sz w:val="28"/>
          <w:szCs w:val="28"/>
        </w:rPr>
      </w:pPr>
      <w:bookmarkStart w:id="0" w:name="_Hlk21685810"/>
      <w:r w:rsidRPr="00C84944">
        <w:rPr>
          <w:rFonts w:ascii="Calibri Light" w:eastAsia="Times New Roman" w:hAnsi="Calibri Light" w:cs="Calibri Light"/>
          <w:b/>
          <w:color w:val="0070C0"/>
          <w:sz w:val="28"/>
          <w:szCs w:val="28"/>
          <w:lang w:eastAsia="pl-PL"/>
        </w:rPr>
        <w:t xml:space="preserve">KLAUZULA INFORMACYJNA </w:t>
      </w:r>
      <w:r w:rsidR="00331D8D">
        <w:rPr>
          <w:rFonts w:ascii="Calibri Light" w:eastAsia="Times New Roman" w:hAnsi="Calibri Light" w:cs="Calibri Light"/>
          <w:b/>
          <w:color w:val="0070C0"/>
          <w:sz w:val="28"/>
          <w:szCs w:val="28"/>
          <w:lang w:eastAsia="pl-PL"/>
        </w:rPr>
        <w:t xml:space="preserve">- </w:t>
      </w:r>
      <w:r w:rsidRPr="00C84944">
        <w:rPr>
          <w:rFonts w:ascii="Calibri Light" w:eastAsia="Times New Roman" w:hAnsi="Calibri Light" w:cs="Calibri Light"/>
          <w:b/>
          <w:color w:val="0070C0"/>
          <w:sz w:val="28"/>
          <w:szCs w:val="28"/>
          <w:lang w:eastAsia="pl-PL"/>
        </w:rPr>
        <w:t>ZAMÓWIENIA PUBLICZNE</w:t>
      </w:r>
    </w:p>
    <w:p w14:paraId="535B72F3" w14:textId="56492911" w:rsidR="002C4F91" w:rsidRPr="009E09DF" w:rsidRDefault="009965ED" w:rsidP="00FC24DE">
      <w:pPr>
        <w:spacing w:after="0" w:line="264" w:lineRule="auto"/>
        <w:jc w:val="both"/>
        <w:rPr>
          <w:rFonts w:ascii="Calibri Light" w:hAnsi="Calibri Light" w:cs="Calibri Light"/>
          <w:bCs/>
          <w:sz w:val="24"/>
          <w:szCs w:val="24"/>
        </w:rPr>
      </w:pPr>
      <w:r w:rsidRPr="009E09DF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160E84" w:rsidRPr="009E09DF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 xml:space="preserve"> - </w:t>
      </w:r>
      <w:r w:rsidRPr="009E09DF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>ogólne rozporządzenie o ochronie danych</w:t>
      </w:r>
      <w:r w:rsidR="00160E84" w:rsidRPr="009E09DF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 xml:space="preserve"> „RODO”</w:t>
      </w:r>
      <w:r w:rsidRPr="009E09DF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 xml:space="preserve">, informuję, </w:t>
      </w:r>
      <w:r w:rsidR="00160E84" w:rsidRPr="009E09DF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>że</w:t>
      </w:r>
      <w:r w:rsidRPr="009E09DF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>:</w:t>
      </w:r>
    </w:p>
    <w:p w14:paraId="535B72F4" w14:textId="0A69052E" w:rsidR="002C4F91" w:rsidRPr="009E09DF" w:rsidRDefault="009965ED" w:rsidP="00FC24DE">
      <w:pPr>
        <w:pStyle w:val="Akapitzlist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64" w:lineRule="auto"/>
        <w:ind w:left="284" w:hanging="284"/>
        <w:jc w:val="both"/>
        <w:rPr>
          <w:rFonts w:ascii="Calibri Light" w:eastAsia="Calibri" w:hAnsi="Calibri Light" w:cs="Calibri Light"/>
          <w:bCs/>
          <w:color w:val="000000"/>
          <w:sz w:val="24"/>
          <w:szCs w:val="24"/>
        </w:rPr>
      </w:pPr>
      <w:r w:rsidRPr="009E09DF">
        <w:rPr>
          <w:rFonts w:ascii="Calibri Light" w:hAnsi="Calibri Light" w:cs="Calibri Light"/>
          <w:bCs/>
          <w:sz w:val="24"/>
          <w:szCs w:val="24"/>
        </w:rPr>
        <w:t xml:space="preserve">Administratorem Pani/Pana danych osobowych jest </w:t>
      </w:r>
      <w:r w:rsidRPr="009E09DF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>Regionalne Centrum Naukowo- Technologiczne</w:t>
      </w:r>
      <w:r w:rsidR="00AB3062" w:rsidRPr="009E09DF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 xml:space="preserve"> </w:t>
      </w:r>
      <w:r w:rsidRPr="009E09DF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 xml:space="preserve"> </w:t>
      </w:r>
      <w:r w:rsidR="00B31155" w:rsidRPr="009E09DF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 xml:space="preserve">                                  </w:t>
      </w:r>
      <w:r w:rsidRPr="009E09DF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>z siedzibą w  Podzamczu: Podzamcze 45, 26-060 Chęciny.</w:t>
      </w:r>
    </w:p>
    <w:p w14:paraId="535B72F5" w14:textId="77777777" w:rsidR="002C4F91" w:rsidRPr="009E09DF" w:rsidRDefault="009965ED" w:rsidP="00FC24DE">
      <w:pPr>
        <w:pStyle w:val="Akapitzlist"/>
        <w:numPr>
          <w:ilvl w:val="0"/>
          <w:numId w:val="7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="Calibri Light" w:hAnsi="Calibri Light" w:cs="Calibri Light"/>
          <w:bCs/>
          <w:sz w:val="24"/>
          <w:szCs w:val="24"/>
        </w:rPr>
      </w:pPr>
      <w:r w:rsidRPr="009E09DF">
        <w:rPr>
          <w:rFonts w:ascii="Calibri Light" w:eastAsia="Times New Roman" w:hAnsi="Calibri Light" w:cs="Calibri Light"/>
          <w:bCs/>
          <w:sz w:val="24"/>
          <w:szCs w:val="24"/>
        </w:rPr>
        <w:t xml:space="preserve">W sprawach z zakresu ochrony danych osobowych mogą Państwo kontaktować się z Inspektorem Ochrony Danych pod adresem e-mail: </w:t>
      </w:r>
      <w:hyperlink r:id="rId8">
        <w:r w:rsidRPr="009E09DF">
          <w:rPr>
            <w:rStyle w:val="czeinternetowe"/>
            <w:rFonts w:ascii="Calibri Light" w:eastAsia="Times New Roman" w:hAnsi="Calibri Light" w:cs="Calibri Light"/>
            <w:bCs/>
            <w:color w:val="auto"/>
            <w:sz w:val="24"/>
            <w:szCs w:val="24"/>
          </w:rPr>
          <w:t>iodo@rcnt.pl</w:t>
        </w:r>
      </w:hyperlink>
      <w:r w:rsidRPr="009E09DF">
        <w:rPr>
          <w:rFonts w:ascii="Calibri Light" w:eastAsia="Times New Roman" w:hAnsi="Calibri Light" w:cs="Calibri Light"/>
          <w:bCs/>
          <w:sz w:val="24"/>
          <w:szCs w:val="24"/>
        </w:rPr>
        <w:t>.</w:t>
      </w:r>
    </w:p>
    <w:bookmarkEnd w:id="0"/>
    <w:p w14:paraId="535B72FA" w14:textId="14622F2D" w:rsidR="00AB3062" w:rsidRPr="009E09DF" w:rsidRDefault="00AB3062" w:rsidP="00FC24DE">
      <w:pPr>
        <w:pStyle w:val="Akapitzlist"/>
        <w:numPr>
          <w:ilvl w:val="0"/>
          <w:numId w:val="7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="Calibri Light" w:hAnsi="Calibri Light" w:cs="Calibri Light"/>
          <w:bCs/>
          <w:sz w:val="24"/>
          <w:szCs w:val="24"/>
        </w:rPr>
      </w:pPr>
      <w:r w:rsidRPr="009E09DF">
        <w:rPr>
          <w:rFonts w:ascii="Calibri Light" w:hAnsi="Calibri Light" w:cs="Calibri Light"/>
          <w:bCs/>
          <w:sz w:val="24"/>
          <w:szCs w:val="24"/>
        </w:rPr>
        <w:t>Państwa dane osobowe przetwarzane będą w celu związanym z post</w:t>
      </w:r>
      <w:r w:rsidR="008A1327" w:rsidRPr="009E09DF">
        <w:rPr>
          <w:rFonts w:ascii="Calibri Light" w:hAnsi="Calibri Light" w:cs="Calibri Light"/>
          <w:bCs/>
          <w:sz w:val="24"/>
          <w:szCs w:val="24"/>
        </w:rPr>
        <w:t>ę</w:t>
      </w:r>
      <w:r w:rsidRPr="009E09DF">
        <w:rPr>
          <w:rFonts w:ascii="Calibri Light" w:hAnsi="Calibri Light" w:cs="Calibri Light"/>
          <w:bCs/>
          <w:sz w:val="24"/>
          <w:szCs w:val="24"/>
        </w:rPr>
        <w:t>powaniem o udzielenie zamówienia publicznego. Podstawą prawną ich przetwarzania jest zgoda Wykonawcy wyrażona poprzez akt uczestnictwa w post</w:t>
      </w:r>
      <w:r w:rsidR="00805C2B" w:rsidRPr="009E09DF">
        <w:rPr>
          <w:rFonts w:ascii="Calibri Light" w:hAnsi="Calibri Light" w:cs="Calibri Light"/>
          <w:bCs/>
          <w:sz w:val="24"/>
          <w:szCs w:val="24"/>
        </w:rPr>
        <w:t>ę</w:t>
      </w:r>
      <w:r w:rsidRPr="009E09DF">
        <w:rPr>
          <w:rFonts w:ascii="Calibri Light" w:hAnsi="Calibri Light" w:cs="Calibri Light"/>
          <w:bCs/>
          <w:sz w:val="24"/>
          <w:szCs w:val="24"/>
        </w:rPr>
        <w:t>powaniu</w:t>
      </w:r>
      <w:r w:rsidR="00AD77DA" w:rsidRPr="009E09DF">
        <w:rPr>
          <w:rFonts w:ascii="Calibri Light" w:hAnsi="Calibri Light" w:cs="Calibri Light"/>
          <w:bCs/>
          <w:sz w:val="24"/>
          <w:szCs w:val="24"/>
        </w:rPr>
        <w:t xml:space="preserve">, w związku z </w:t>
      </w:r>
      <w:r w:rsidRPr="009E09DF">
        <w:rPr>
          <w:rFonts w:ascii="Calibri Light" w:hAnsi="Calibri Light" w:cs="Calibri Light"/>
          <w:bCs/>
          <w:sz w:val="24"/>
          <w:szCs w:val="24"/>
        </w:rPr>
        <w:t>ustaw</w:t>
      </w:r>
      <w:r w:rsidR="00AD77DA" w:rsidRPr="009E09DF">
        <w:rPr>
          <w:rFonts w:ascii="Calibri Light" w:hAnsi="Calibri Light" w:cs="Calibri Light"/>
          <w:bCs/>
          <w:sz w:val="24"/>
          <w:szCs w:val="24"/>
        </w:rPr>
        <w:t>ą</w:t>
      </w:r>
      <w:r w:rsidRPr="009E09DF">
        <w:rPr>
          <w:rFonts w:ascii="Calibri Light" w:hAnsi="Calibri Light" w:cs="Calibri Light"/>
          <w:bCs/>
          <w:sz w:val="24"/>
          <w:szCs w:val="24"/>
        </w:rPr>
        <w:t xml:space="preserve"> z dnia </w:t>
      </w:r>
      <w:r w:rsidR="00AD77DA" w:rsidRPr="009E09DF">
        <w:rPr>
          <w:rFonts w:ascii="Calibri Light" w:hAnsi="Calibri Light" w:cs="Calibri Light"/>
          <w:bCs/>
          <w:sz w:val="24"/>
          <w:szCs w:val="24"/>
        </w:rPr>
        <w:t>11 września</w:t>
      </w:r>
      <w:r w:rsidRPr="009E09DF">
        <w:rPr>
          <w:rFonts w:ascii="Calibri Light" w:hAnsi="Calibri Light" w:cs="Calibri Light"/>
          <w:bCs/>
          <w:sz w:val="24"/>
          <w:szCs w:val="24"/>
        </w:rPr>
        <w:t xml:space="preserve"> 20</w:t>
      </w:r>
      <w:r w:rsidR="000A2F5E" w:rsidRPr="009E09DF">
        <w:rPr>
          <w:rFonts w:ascii="Calibri Light" w:hAnsi="Calibri Light" w:cs="Calibri Light"/>
          <w:bCs/>
          <w:sz w:val="24"/>
          <w:szCs w:val="24"/>
        </w:rPr>
        <w:t>19 r.-</w:t>
      </w:r>
      <w:r w:rsidRPr="009E09DF">
        <w:rPr>
          <w:rFonts w:ascii="Calibri Light" w:hAnsi="Calibri Light" w:cs="Calibri Light"/>
          <w:bCs/>
          <w:sz w:val="24"/>
          <w:szCs w:val="24"/>
        </w:rPr>
        <w:t xml:space="preserve"> Prawo zamówień publicznyc</w:t>
      </w:r>
      <w:r w:rsidR="000A2F5E" w:rsidRPr="009E09DF">
        <w:rPr>
          <w:rFonts w:ascii="Calibri Light" w:hAnsi="Calibri Light" w:cs="Calibri Light"/>
          <w:bCs/>
          <w:sz w:val="24"/>
          <w:szCs w:val="24"/>
        </w:rPr>
        <w:t>h.</w:t>
      </w:r>
    </w:p>
    <w:p w14:paraId="535B72FB" w14:textId="2BD9750B" w:rsidR="00F45DD6" w:rsidRPr="009E09DF" w:rsidRDefault="00F45DD6" w:rsidP="00FC24DE">
      <w:pPr>
        <w:pStyle w:val="Akapitzlist"/>
        <w:numPr>
          <w:ilvl w:val="0"/>
          <w:numId w:val="7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="Calibri Light" w:hAnsi="Calibri Light" w:cs="Calibri Light"/>
          <w:bCs/>
          <w:sz w:val="24"/>
          <w:szCs w:val="24"/>
        </w:rPr>
      </w:pPr>
      <w:r w:rsidRPr="009E09DF">
        <w:rPr>
          <w:rFonts w:ascii="Calibri Light" w:hAnsi="Calibri Light" w:cs="Calibri Light"/>
          <w:bCs/>
          <w:sz w:val="24"/>
          <w:szCs w:val="24"/>
        </w:rPr>
        <w:t>Państwa dane osobowe pozyskane w związku z post</w:t>
      </w:r>
      <w:r w:rsidR="005218D4" w:rsidRPr="009E09DF">
        <w:rPr>
          <w:rFonts w:ascii="Calibri Light" w:hAnsi="Calibri Light" w:cs="Calibri Light"/>
          <w:bCs/>
          <w:sz w:val="24"/>
          <w:szCs w:val="24"/>
        </w:rPr>
        <w:t>ę</w:t>
      </w:r>
      <w:r w:rsidRPr="009E09DF">
        <w:rPr>
          <w:rFonts w:ascii="Calibri Light" w:hAnsi="Calibri Light" w:cs="Calibri Light"/>
          <w:bCs/>
          <w:sz w:val="24"/>
          <w:szCs w:val="24"/>
        </w:rPr>
        <w:t xml:space="preserve">powaniem o udzielenie zamówienia publicznego </w:t>
      </w:r>
      <w:r w:rsidR="00E10159" w:rsidRPr="009E09DF">
        <w:rPr>
          <w:rFonts w:ascii="Calibri Light" w:hAnsi="Calibri Light" w:cs="Calibri Light"/>
          <w:bCs/>
          <w:sz w:val="24"/>
          <w:szCs w:val="24"/>
        </w:rPr>
        <w:t xml:space="preserve">będą </w:t>
      </w:r>
      <w:r w:rsidRPr="009E09DF">
        <w:rPr>
          <w:rFonts w:ascii="Calibri Light" w:hAnsi="Calibri Light" w:cs="Calibri Light"/>
          <w:bCs/>
          <w:sz w:val="24"/>
          <w:szCs w:val="24"/>
        </w:rPr>
        <w:t>przetwarzane</w:t>
      </w:r>
      <w:r w:rsidR="00E10159" w:rsidRPr="009E09DF">
        <w:rPr>
          <w:rFonts w:ascii="Calibri Light" w:hAnsi="Calibri Light" w:cs="Calibri Light"/>
          <w:bCs/>
          <w:sz w:val="24"/>
          <w:szCs w:val="24"/>
        </w:rPr>
        <w:t xml:space="preserve">, zgodnie z art. 78 ust. 1 ustawy </w:t>
      </w:r>
      <w:proofErr w:type="spellStart"/>
      <w:r w:rsidR="00841F2D" w:rsidRPr="009E09DF">
        <w:rPr>
          <w:rFonts w:ascii="Calibri Light" w:hAnsi="Calibri Light" w:cs="Calibri Light"/>
          <w:bCs/>
          <w:sz w:val="24"/>
          <w:szCs w:val="24"/>
        </w:rPr>
        <w:t>Pzp</w:t>
      </w:r>
      <w:proofErr w:type="spellEnd"/>
      <w:r w:rsidR="00841F2D" w:rsidRPr="009E09DF">
        <w:rPr>
          <w:rFonts w:ascii="Calibri Light" w:hAnsi="Calibri Light" w:cs="Calibri Light"/>
          <w:bCs/>
          <w:sz w:val="24"/>
          <w:szCs w:val="24"/>
        </w:rPr>
        <w:t>, przez okres 4 lat od zakończenia</w:t>
      </w:r>
      <w:r w:rsidR="005218D4" w:rsidRPr="009E09DF">
        <w:rPr>
          <w:rFonts w:ascii="Calibri Light" w:hAnsi="Calibri Light" w:cs="Calibri Light"/>
          <w:bCs/>
          <w:sz w:val="24"/>
          <w:szCs w:val="24"/>
        </w:rPr>
        <w:t xml:space="preserve"> postępowania, a jeżeli czas trwania </w:t>
      </w:r>
      <w:r w:rsidR="00D052B5" w:rsidRPr="009E09DF">
        <w:rPr>
          <w:rFonts w:ascii="Calibri Light" w:hAnsi="Calibri Light" w:cs="Calibri Light"/>
          <w:bCs/>
          <w:sz w:val="24"/>
          <w:szCs w:val="24"/>
        </w:rPr>
        <w:t>umowy przekracza 4 lata, okres przechowywania</w:t>
      </w:r>
      <w:r w:rsidR="0084482B" w:rsidRPr="009E09DF">
        <w:rPr>
          <w:rFonts w:ascii="Calibri Light" w:hAnsi="Calibri Light" w:cs="Calibri Light"/>
          <w:bCs/>
          <w:sz w:val="24"/>
          <w:szCs w:val="24"/>
        </w:rPr>
        <w:t xml:space="preserve"> obejmuje cały czas trwania umowy.</w:t>
      </w:r>
    </w:p>
    <w:p w14:paraId="535B7300" w14:textId="1521A63E" w:rsidR="00AB3062" w:rsidRPr="009E09DF" w:rsidRDefault="00AE63F8" w:rsidP="00FC24DE">
      <w:pPr>
        <w:pStyle w:val="Akapitzlist"/>
        <w:numPr>
          <w:ilvl w:val="0"/>
          <w:numId w:val="7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="Calibri Light" w:hAnsi="Calibri Light" w:cs="Calibri Light"/>
          <w:bCs/>
          <w:sz w:val="24"/>
          <w:szCs w:val="24"/>
        </w:rPr>
      </w:pPr>
      <w:r w:rsidRPr="009E09DF">
        <w:rPr>
          <w:rFonts w:ascii="Calibri Light" w:hAnsi="Calibri Light" w:cs="Calibri Light"/>
          <w:bCs/>
          <w:sz w:val="24"/>
          <w:szCs w:val="24"/>
        </w:rPr>
        <w:t>Odbiorcami Pa</w:t>
      </w:r>
      <w:r w:rsidR="00806D92" w:rsidRPr="009E09DF">
        <w:rPr>
          <w:rFonts w:ascii="Calibri Light" w:hAnsi="Calibri Light" w:cs="Calibri Light"/>
          <w:bCs/>
          <w:sz w:val="24"/>
          <w:szCs w:val="24"/>
        </w:rPr>
        <w:t>ństwa</w:t>
      </w:r>
      <w:r w:rsidRPr="009E09DF">
        <w:rPr>
          <w:rFonts w:ascii="Calibri Light" w:hAnsi="Calibri Light" w:cs="Calibri Light"/>
          <w:bCs/>
          <w:sz w:val="24"/>
          <w:szCs w:val="24"/>
        </w:rPr>
        <w:t xml:space="preserve"> danych osobowych będą podmioty upoważnione na podstawie przepisów prawa lub wykonujące zadania realizowane w interesie publicznym, osoby lub podmioty, którym udostępniona zostanie dokumentacja postępowania w oparciu </w:t>
      </w:r>
      <w:r w:rsidR="00E679FA" w:rsidRPr="009E09DF">
        <w:rPr>
          <w:rFonts w:ascii="Calibri Light" w:hAnsi="Calibri Light" w:cs="Calibri Light"/>
          <w:bCs/>
          <w:sz w:val="24"/>
          <w:szCs w:val="24"/>
        </w:rPr>
        <w:t>o art. 18</w:t>
      </w:r>
      <w:r w:rsidR="001E39F5" w:rsidRPr="009E09DF">
        <w:rPr>
          <w:rFonts w:ascii="Calibri Light" w:hAnsi="Calibri Light" w:cs="Calibri Light"/>
          <w:bCs/>
          <w:sz w:val="24"/>
          <w:szCs w:val="24"/>
        </w:rPr>
        <w:t xml:space="preserve"> oraz art. 74 </w:t>
      </w:r>
      <w:proofErr w:type="spellStart"/>
      <w:r w:rsidR="001E39F5" w:rsidRPr="009E09DF">
        <w:rPr>
          <w:rFonts w:ascii="Calibri Light" w:hAnsi="Calibri Light" w:cs="Calibri Light"/>
          <w:bCs/>
          <w:sz w:val="24"/>
          <w:szCs w:val="24"/>
        </w:rPr>
        <w:t>Pzp</w:t>
      </w:r>
      <w:proofErr w:type="spellEnd"/>
      <w:r w:rsidR="00FE2FDB" w:rsidRPr="009E09DF">
        <w:rPr>
          <w:rFonts w:ascii="Calibri Light" w:hAnsi="Calibri Light" w:cs="Calibri Light"/>
          <w:bCs/>
          <w:sz w:val="24"/>
          <w:szCs w:val="24"/>
        </w:rPr>
        <w:t xml:space="preserve">; </w:t>
      </w:r>
      <w:r w:rsidRPr="009E09DF">
        <w:rPr>
          <w:rFonts w:ascii="Calibri Light" w:hAnsi="Calibri Light" w:cs="Calibri Light"/>
          <w:bCs/>
          <w:sz w:val="24"/>
          <w:szCs w:val="24"/>
        </w:rPr>
        <w:t>ustaw</w:t>
      </w:r>
      <w:r w:rsidR="007B4202" w:rsidRPr="009E09DF">
        <w:rPr>
          <w:rFonts w:ascii="Calibri Light" w:hAnsi="Calibri Light" w:cs="Calibri Light"/>
          <w:bCs/>
          <w:sz w:val="24"/>
          <w:szCs w:val="24"/>
        </w:rPr>
        <w:t>ę</w:t>
      </w:r>
      <w:r w:rsidRPr="009E09DF">
        <w:rPr>
          <w:rFonts w:ascii="Calibri Light" w:hAnsi="Calibri Light" w:cs="Calibri Light"/>
          <w:bCs/>
          <w:sz w:val="24"/>
          <w:szCs w:val="24"/>
        </w:rPr>
        <w:t xml:space="preserve"> o dostępie do informacji publicznej z dnia 6 września 2001 r., ustaw</w:t>
      </w:r>
      <w:r w:rsidR="00FE3E28" w:rsidRPr="009E09DF">
        <w:rPr>
          <w:rFonts w:ascii="Calibri Light" w:hAnsi="Calibri Light" w:cs="Calibri Light"/>
          <w:bCs/>
          <w:sz w:val="24"/>
          <w:szCs w:val="24"/>
        </w:rPr>
        <w:t>ę</w:t>
      </w:r>
      <w:r w:rsidRPr="009E09DF">
        <w:rPr>
          <w:rFonts w:ascii="Calibri Light" w:hAnsi="Calibri Light" w:cs="Calibri Light"/>
          <w:bCs/>
          <w:sz w:val="24"/>
          <w:szCs w:val="24"/>
        </w:rPr>
        <w:t xml:space="preserve"> z dnia 27 sierpnia 2009 r. o finansach publicznych; inne podmioty z którymi Administrator zawarł umowy powierzenia danych.</w:t>
      </w:r>
    </w:p>
    <w:p w14:paraId="535B7301" w14:textId="3972809F" w:rsidR="00AB3062" w:rsidRPr="009E09DF" w:rsidRDefault="00AB3062" w:rsidP="00FC24DE">
      <w:pPr>
        <w:pStyle w:val="Akapitzlist"/>
        <w:numPr>
          <w:ilvl w:val="0"/>
          <w:numId w:val="7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="Calibri Light" w:hAnsi="Calibri Light" w:cs="Calibri Light"/>
          <w:bCs/>
          <w:sz w:val="24"/>
          <w:szCs w:val="24"/>
        </w:rPr>
      </w:pPr>
      <w:r w:rsidRPr="009E09DF">
        <w:rPr>
          <w:rFonts w:ascii="Calibri Light" w:hAnsi="Calibri Light" w:cs="Calibri Light"/>
          <w:bCs/>
          <w:sz w:val="24"/>
          <w:szCs w:val="24"/>
        </w:rPr>
        <w:t xml:space="preserve">Podanie danych osobowych w związku udziałem w postępowaniu o zamówienia publiczne </w:t>
      </w:r>
      <w:r w:rsidR="00233092" w:rsidRPr="009E09DF">
        <w:rPr>
          <w:rFonts w:ascii="Calibri Light" w:hAnsi="Calibri Light" w:cs="Calibri Light"/>
          <w:bCs/>
          <w:sz w:val="24"/>
          <w:szCs w:val="24"/>
        </w:rPr>
        <w:t xml:space="preserve">jest wymogiem ustawowym </w:t>
      </w:r>
      <w:r w:rsidR="00371B61" w:rsidRPr="009E09DF">
        <w:rPr>
          <w:rFonts w:ascii="Calibri Light" w:hAnsi="Calibri Light" w:cs="Calibri Light"/>
          <w:bCs/>
          <w:sz w:val="24"/>
          <w:szCs w:val="24"/>
        </w:rPr>
        <w:t xml:space="preserve">określonym w przepisach ustawy </w:t>
      </w:r>
      <w:proofErr w:type="spellStart"/>
      <w:r w:rsidR="00371B61" w:rsidRPr="009E09DF">
        <w:rPr>
          <w:rFonts w:ascii="Calibri Light" w:hAnsi="Calibri Light" w:cs="Calibri Light"/>
          <w:bCs/>
          <w:sz w:val="24"/>
          <w:szCs w:val="24"/>
        </w:rPr>
        <w:t>Pzp</w:t>
      </w:r>
      <w:proofErr w:type="spellEnd"/>
      <w:r w:rsidR="00371B61" w:rsidRPr="009E09DF">
        <w:rPr>
          <w:rFonts w:ascii="Calibri Light" w:hAnsi="Calibri Light" w:cs="Calibri Light"/>
          <w:bCs/>
          <w:sz w:val="24"/>
          <w:szCs w:val="24"/>
        </w:rPr>
        <w:t xml:space="preserve">; konsekwencje niepodania </w:t>
      </w:r>
      <w:r w:rsidR="00BB180D" w:rsidRPr="009E09DF">
        <w:rPr>
          <w:rFonts w:ascii="Calibri Light" w:hAnsi="Calibri Light" w:cs="Calibri Light"/>
          <w:bCs/>
          <w:sz w:val="24"/>
          <w:szCs w:val="24"/>
        </w:rPr>
        <w:t xml:space="preserve">określonych danych wynikają </w:t>
      </w:r>
      <w:r w:rsidR="00FC60FE" w:rsidRPr="009E09DF">
        <w:rPr>
          <w:rFonts w:ascii="Calibri Light" w:hAnsi="Calibri Light" w:cs="Calibri Light"/>
          <w:bCs/>
          <w:sz w:val="24"/>
          <w:szCs w:val="24"/>
        </w:rPr>
        <w:t xml:space="preserve">                </w:t>
      </w:r>
      <w:r w:rsidR="00BB180D" w:rsidRPr="009E09DF">
        <w:rPr>
          <w:rFonts w:ascii="Calibri Light" w:hAnsi="Calibri Light" w:cs="Calibri Light"/>
          <w:bCs/>
          <w:sz w:val="24"/>
          <w:szCs w:val="24"/>
        </w:rPr>
        <w:t xml:space="preserve">z ustawy </w:t>
      </w:r>
      <w:proofErr w:type="spellStart"/>
      <w:r w:rsidR="00BB180D" w:rsidRPr="009E09DF">
        <w:rPr>
          <w:rFonts w:ascii="Calibri Light" w:hAnsi="Calibri Light" w:cs="Calibri Light"/>
          <w:bCs/>
          <w:sz w:val="24"/>
          <w:szCs w:val="24"/>
        </w:rPr>
        <w:t>Pzp</w:t>
      </w:r>
      <w:proofErr w:type="spellEnd"/>
      <w:r w:rsidR="00BB180D" w:rsidRPr="009E09DF">
        <w:rPr>
          <w:rFonts w:ascii="Calibri Light" w:hAnsi="Calibri Light" w:cs="Calibri Light"/>
          <w:bCs/>
          <w:sz w:val="24"/>
          <w:szCs w:val="24"/>
        </w:rPr>
        <w:t>.</w:t>
      </w:r>
    </w:p>
    <w:p w14:paraId="535B7305" w14:textId="48609C7C" w:rsidR="00AB3062" w:rsidRPr="009E09DF" w:rsidRDefault="00AB3062" w:rsidP="00FC24DE">
      <w:pPr>
        <w:pStyle w:val="Akapitzlist"/>
        <w:numPr>
          <w:ilvl w:val="0"/>
          <w:numId w:val="7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="Calibri Light" w:hAnsi="Calibri Light" w:cs="Calibri Light"/>
          <w:bCs/>
          <w:sz w:val="24"/>
          <w:szCs w:val="24"/>
        </w:rPr>
      </w:pPr>
      <w:r w:rsidRPr="009E09DF">
        <w:rPr>
          <w:rFonts w:ascii="Calibri Light" w:hAnsi="Calibri Light" w:cs="Calibri Light"/>
          <w:bCs/>
          <w:sz w:val="24"/>
          <w:szCs w:val="24"/>
        </w:rPr>
        <w:t xml:space="preserve">W odniesieniu do danych pozyskanych w związku z prowadzonym postępowaniem o udzielenie zamówienia publicznego </w:t>
      </w:r>
      <w:r w:rsidR="00446804" w:rsidRPr="009E09DF">
        <w:rPr>
          <w:rFonts w:ascii="Calibri Light" w:hAnsi="Calibri Light" w:cs="Calibri Light"/>
          <w:bCs/>
          <w:sz w:val="24"/>
          <w:szCs w:val="24"/>
        </w:rPr>
        <w:t>p</w:t>
      </w:r>
      <w:r w:rsidRPr="009E09DF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>osiada Pani/Pan prawa do:</w:t>
      </w:r>
    </w:p>
    <w:p w14:paraId="535B7306" w14:textId="55206794" w:rsidR="00AB3062" w:rsidRPr="009E09DF" w:rsidRDefault="00AB3062" w:rsidP="00FC24DE">
      <w:pPr>
        <w:pStyle w:val="Akapitzlist"/>
        <w:numPr>
          <w:ilvl w:val="0"/>
          <w:numId w:val="9"/>
        </w:numPr>
        <w:tabs>
          <w:tab w:val="left" w:pos="567"/>
        </w:tabs>
        <w:spacing w:after="0" w:line="264" w:lineRule="auto"/>
        <w:ind w:left="0" w:firstLine="284"/>
        <w:jc w:val="both"/>
        <w:rPr>
          <w:rFonts w:ascii="Calibri Light" w:eastAsia="Times New Roman" w:hAnsi="Calibri Light" w:cs="Calibri Light"/>
          <w:bCs/>
          <w:sz w:val="24"/>
          <w:szCs w:val="24"/>
          <w:lang w:eastAsia="pl-PL"/>
        </w:rPr>
      </w:pPr>
      <w:r w:rsidRPr="009E09DF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>na podstawie art. 15 rozporządzenia</w:t>
      </w:r>
      <w:r w:rsidR="008F4755" w:rsidRPr="009E09DF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 xml:space="preserve"> RODO </w:t>
      </w:r>
      <w:r w:rsidRPr="009E09DF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>- dostępu do danych osobowych Pani/Pana dotyczących;</w:t>
      </w:r>
    </w:p>
    <w:p w14:paraId="535B7307" w14:textId="32A995DF" w:rsidR="00AB3062" w:rsidRPr="009E09DF" w:rsidRDefault="00AB3062" w:rsidP="00FC24DE">
      <w:pPr>
        <w:pStyle w:val="Akapitzlist"/>
        <w:numPr>
          <w:ilvl w:val="0"/>
          <w:numId w:val="9"/>
        </w:numPr>
        <w:tabs>
          <w:tab w:val="left" w:pos="567"/>
          <w:tab w:val="left" w:pos="709"/>
        </w:tabs>
        <w:spacing w:after="0" w:line="264" w:lineRule="auto"/>
        <w:ind w:left="567" w:hanging="283"/>
        <w:jc w:val="both"/>
        <w:rPr>
          <w:rFonts w:ascii="Calibri Light" w:eastAsia="Times New Roman" w:hAnsi="Calibri Light" w:cs="Calibri Light"/>
          <w:bCs/>
          <w:sz w:val="24"/>
          <w:szCs w:val="24"/>
          <w:lang w:eastAsia="pl-PL"/>
        </w:rPr>
      </w:pPr>
      <w:r w:rsidRPr="009E09DF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 xml:space="preserve">na podstawie art. 16 rozporządzenia </w:t>
      </w:r>
      <w:r w:rsidR="00C61BB7" w:rsidRPr="009E09DF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 xml:space="preserve">RODO </w:t>
      </w:r>
      <w:r w:rsidRPr="009E09DF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 xml:space="preserve">- prawo do sprostowania Pani/Pana danych osobowych (skorzystanie z prawa do sprostowania nie może skutkować zmianą </w:t>
      </w:r>
      <w:r w:rsidRPr="009E09DF">
        <w:rPr>
          <w:rFonts w:ascii="Calibri Light" w:hAnsi="Calibri Light" w:cs="Calibri Light"/>
          <w:bCs/>
          <w:sz w:val="24"/>
          <w:szCs w:val="24"/>
        </w:rPr>
        <w:t xml:space="preserve">wyniku postępowania o udzielenie zamówienia publicznego ani zmianą postanowień umowy w zakresie niezgodnym z ustawą </w:t>
      </w:r>
      <w:proofErr w:type="spellStart"/>
      <w:r w:rsidRPr="009E09DF">
        <w:rPr>
          <w:rFonts w:ascii="Calibri Light" w:hAnsi="Calibri Light" w:cs="Calibri Light"/>
          <w:bCs/>
          <w:sz w:val="24"/>
          <w:szCs w:val="24"/>
        </w:rPr>
        <w:t>Pzp</w:t>
      </w:r>
      <w:proofErr w:type="spellEnd"/>
      <w:r w:rsidRPr="009E09DF">
        <w:rPr>
          <w:rFonts w:ascii="Calibri Light" w:hAnsi="Calibri Light" w:cs="Calibri Light"/>
          <w:bCs/>
          <w:sz w:val="24"/>
          <w:szCs w:val="24"/>
        </w:rPr>
        <w:t xml:space="preserve"> oraz nie może naruszać integralności protokołu oraz jego załączników)</w:t>
      </w:r>
      <w:r w:rsidRPr="009E09DF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>;</w:t>
      </w:r>
    </w:p>
    <w:p w14:paraId="535B7308" w14:textId="78EB42CC" w:rsidR="00AB3062" w:rsidRPr="009E09DF" w:rsidRDefault="00AB3062" w:rsidP="00FC24DE">
      <w:pPr>
        <w:pStyle w:val="Akapitzlist"/>
        <w:numPr>
          <w:ilvl w:val="0"/>
          <w:numId w:val="9"/>
        </w:numPr>
        <w:tabs>
          <w:tab w:val="left" w:pos="567"/>
        </w:tabs>
        <w:spacing w:after="0" w:line="264" w:lineRule="auto"/>
        <w:ind w:left="567" w:hanging="283"/>
        <w:jc w:val="both"/>
        <w:rPr>
          <w:rFonts w:ascii="Calibri Light" w:eastAsia="Times New Roman" w:hAnsi="Calibri Light" w:cs="Calibri Light"/>
          <w:bCs/>
          <w:sz w:val="24"/>
          <w:szCs w:val="24"/>
          <w:lang w:eastAsia="pl-PL"/>
        </w:rPr>
      </w:pPr>
      <w:r w:rsidRPr="009E09DF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 xml:space="preserve">na podstawie art. 18 rozporządzenia </w:t>
      </w:r>
      <w:r w:rsidR="00C61BB7" w:rsidRPr="009E09DF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 xml:space="preserve">RODO </w:t>
      </w:r>
      <w:r w:rsidRPr="009E09DF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>- prawo żądania od administratora ograniczenia przetwarzania danych osobowych z zastrzeżeniem przypadków, o których mowa w art. 18 ust. 2 rozporządzenia  (</w:t>
      </w:r>
      <w:r w:rsidRPr="009E09DF">
        <w:rPr>
          <w:rFonts w:ascii="Calibri Light" w:hAnsi="Calibri Light" w:cs="Calibri Light"/>
          <w:bCs/>
          <w:sz w:val="24"/>
          <w:szCs w:val="24"/>
        </w:rPr>
        <w:t xml:space="preserve">prawo do ograniczenia przetwarzania nie ma zastosowania w odniesieniu do </w:t>
      </w:r>
      <w:r w:rsidRPr="009E09DF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>przechowywania, w celu zapewnienia korzystania ze środków ochrony prawnej lub w celu ochrony praw innej osoby fizycznej lub prawnej, lub</w:t>
      </w:r>
      <w:r w:rsidR="00DE04F4" w:rsidRPr="009E09DF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 xml:space="preserve"> </w:t>
      </w:r>
      <w:r w:rsidRPr="009E09DF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 xml:space="preserve">z uwagi na ważne względy interesu publicznego Unii Europejskiej lub państwa członkowskiego);  </w:t>
      </w:r>
    </w:p>
    <w:p w14:paraId="535B7309" w14:textId="13C9F39B" w:rsidR="00AB3062" w:rsidRPr="009E09DF" w:rsidRDefault="00AB3062" w:rsidP="00FC24DE">
      <w:pPr>
        <w:pStyle w:val="Akapitzlist"/>
        <w:numPr>
          <w:ilvl w:val="0"/>
          <w:numId w:val="9"/>
        </w:numPr>
        <w:tabs>
          <w:tab w:val="left" w:pos="567"/>
        </w:tabs>
        <w:spacing w:after="0" w:line="264" w:lineRule="auto"/>
        <w:ind w:left="567" w:hanging="283"/>
        <w:jc w:val="both"/>
        <w:rPr>
          <w:rFonts w:ascii="Calibri Light" w:eastAsia="Times New Roman" w:hAnsi="Calibri Light" w:cs="Calibri Light"/>
          <w:bCs/>
          <w:sz w:val="24"/>
          <w:szCs w:val="24"/>
          <w:lang w:eastAsia="pl-PL"/>
        </w:rPr>
      </w:pPr>
      <w:r w:rsidRPr="009E09DF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>prawo do wniesienia skargi do Prezesa Urzędu Ochrony Danych Osobowych</w:t>
      </w:r>
      <w:r w:rsidR="00B1753F" w:rsidRPr="009E09DF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>, ul. Stawki 2, 00-193 Warszawa</w:t>
      </w:r>
      <w:r w:rsidRPr="009E09DF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>, gdy uzna Pani/Pan, że przetwarzanie danych osobowych Pani/Pana dotyczących narusza przepisy rozporządzenia.</w:t>
      </w:r>
      <w:bookmarkStart w:id="1" w:name="_GoBack"/>
      <w:bookmarkEnd w:id="1"/>
    </w:p>
    <w:p w14:paraId="535B730A" w14:textId="77777777" w:rsidR="00F45DD6" w:rsidRPr="009E09DF" w:rsidRDefault="00F45DD6" w:rsidP="00FC24DE">
      <w:pPr>
        <w:pStyle w:val="Akapitzlist"/>
        <w:numPr>
          <w:ilvl w:val="0"/>
          <w:numId w:val="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Calibri Light" w:eastAsia="Times New Roman" w:hAnsi="Calibri Light" w:cs="Calibri Light"/>
          <w:bCs/>
          <w:sz w:val="24"/>
          <w:szCs w:val="24"/>
          <w:lang w:eastAsia="pl-PL"/>
        </w:rPr>
      </w:pPr>
      <w:r w:rsidRPr="009E09DF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>Nie przysługuje Pani/Panu:</w:t>
      </w:r>
    </w:p>
    <w:p w14:paraId="535B730B" w14:textId="77777777" w:rsidR="00AB3062" w:rsidRPr="009E09DF" w:rsidRDefault="00AB3062" w:rsidP="00FC24DE">
      <w:pPr>
        <w:pStyle w:val="Akapitzlist"/>
        <w:numPr>
          <w:ilvl w:val="0"/>
          <w:numId w:val="10"/>
        </w:numPr>
        <w:tabs>
          <w:tab w:val="left" w:pos="567"/>
        </w:tabs>
        <w:spacing w:after="0" w:line="264" w:lineRule="auto"/>
        <w:ind w:left="0" w:firstLine="284"/>
        <w:jc w:val="both"/>
        <w:rPr>
          <w:rFonts w:ascii="Calibri Light" w:eastAsia="Times New Roman" w:hAnsi="Calibri Light" w:cs="Calibri Light"/>
          <w:bCs/>
          <w:sz w:val="24"/>
          <w:szCs w:val="24"/>
          <w:lang w:eastAsia="pl-PL"/>
        </w:rPr>
      </w:pPr>
      <w:r w:rsidRPr="009E09DF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>w związku z art. 17 ust. 3 lit. b, d lub e RODO prawo do usunięcia danych osobowych;</w:t>
      </w:r>
    </w:p>
    <w:p w14:paraId="535B730C" w14:textId="77777777" w:rsidR="00AB3062" w:rsidRPr="009E09DF" w:rsidRDefault="00AB3062" w:rsidP="00FC24DE">
      <w:pPr>
        <w:pStyle w:val="Akapitzlist"/>
        <w:numPr>
          <w:ilvl w:val="0"/>
          <w:numId w:val="10"/>
        </w:numPr>
        <w:tabs>
          <w:tab w:val="left" w:pos="567"/>
        </w:tabs>
        <w:spacing w:after="0" w:line="264" w:lineRule="auto"/>
        <w:ind w:left="0" w:firstLine="284"/>
        <w:jc w:val="both"/>
        <w:rPr>
          <w:rFonts w:ascii="Calibri Light" w:eastAsia="Times New Roman" w:hAnsi="Calibri Light" w:cs="Calibri Light"/>
          <w:bCs/>
          <w:sz w:val="24"/>
          <w:szCs w:val="24"/>
          <w:lang w:eastAsia="pl-PL"/>
        </w:rPr>
      </w:pPr>
      <w:r w:rsidRPr="009E09DF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>prawo do przenoszenia danych osobowych, o którym mowa w art. 20 RODO;</w:t>
      </w:r>
    </w:p>
    <w:p w14:paraId="535B730E" w14:textId="4AD857DE" w:rsidR="00AB3062" w:rsidRPr="009E09DF" w:rsidRDefault="00AB3062" w:rsidP="00FC24DE">
      <w:pPr>
        <w:pStyle w:val="Akapitzlist"/>
        <w:numPr>
          <w:ilvl w:val="0"/>
          <w:numId w:val="10"/>
        </w:numPr>
        <w:tabs>
          <w:tab w:val="left" w:pos="567"/>
        </w:tabs>
        <w:spacing w:after="0" w:line="264" w:lineRule="auto"/>
        <w:ind w:left="567" w:hanging="283"/>
        <w:jc w:val="both"/>
        <w:rPr>
          <w:rFonts w:ascii="Calibri Light" w:hAnsi="Calibri Light" w:cs="Calibri Light"/>
          <w:bCs/>
          <w:sz w:val="24"/>
          <w:szCs w:val="24"/>
        </w:rPr>
      </w:pPr>
      <w:r w:rsidRPr="009E09DF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c </w:t>
      </w:r>
      <w:r w:rsidR="009831E1" w:rsidRPr="009E09DF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>RODO</w:t>
      </w:r>
      <w:r w:rsidRPr="009E09DF">
        <w:rPr>
          <w:rFonts w:ascii="Calibri Light" w:eastAsia="Times New Roman" w:hAnsi="Calibri Light" w:cs="Calibri Light"/>
          <w:bCs/>
          <w:i/>
          <w:sz w:val="24"/>
          <w:szCs w:val="24"/>
          <w:lang w:eastAsia="pl-PL"/>
        </w:rPr>
        <w:t xml:space="preserve">. </w:t>
      </w:r>
    </w:p>
    <w:p w14:paraId="535B730F" w14:textId="77777777" w:rsidR="00AB3062" w:rsidRPr="009E09DF" w:rsidRDefault="00AB3062" w:rsidP="00FC24DE">
      <w:pPr>
        <w:pStyle w:val="Akapitzlist"/>
        <w:numPr>
          <w:ilvl w:val="0"/>
          <w:numId w:val="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Calibri Light" w:eastAsia="Times New Roman" w:hAnsi="Calibri Light" w:cs="Calibri Light"/>
          <w:bCs/>
          <w:sz w:val="24"/>
          <w:szCs w:val="24"/>
          <w:lang w:eastAsia="pl-PL"/>
        </w:rPr>
      </w:pPr>
      <w:r w:rsidRPr="009E09DF">
        <w:rPr>
          <w:rFonts w:ascii="Calibri Light" w:eastAsia="Times New Roman" w:hAnsi="Calibri Light" w:cs="Calibri Light"/>
          <w:bCs/>
          <w:color w:val="111111"/>
          <w:sz w:val="24"/>
          <w:szCs w:val="24"/>
          <w:shd w:val="clear" w:color="auto" w:fill="FFFFFF"/>
          <w:lang w:eastAsia="pl-PL"/>
        </w:rPr>
        <w:t xml:space="preserve">Dane </w:t>
      </w:r>
      <w:r w:rsidRPr="009E09DF">
        <w:rPr>
          <w:rFonts w:ascii="Calibri Light" w:hAnsi="Calibri Light" w:cs="Calibri Light"/>
          <w:bCs/>
          <w:sz w:val="24"/>
          <w:szCs w:val="24"/>
        </w:rPr>
        <w:t>osobowe nie podlegają zautomatyzowanemu podejmowaniu decyzji, w tym profilowaniu.</w:t>
      </w:r>
    </w:p>
    <w:p w14:paraId="535B7310" w14:textId="77777777" w:rsidR="00AB3062" w:rsidRPr="00350127" w:rsidRDefault="00AB3062" w:rsidP="00350127">
      <w:pPr>
        <w:spacing w:after="0"/>
        <w:jc w:val="both"/>
        <w:rPr>
          <w:rFonts w:ascii="Calibri Light" w:hAnsi="Calibri Light" w:cs="Calibri Light"/>
          <w:b/>
          <w:bCs/>
        </w:rPr>
      </w:pPr>
    </w:p>
    <w:p w14:paraId="535B7311" w14:textId="68AFA9C0" w:rsidR="00AB3062" w:rsidRPr="00350127" w:rsidRDefault="00AB3062" w:rsidP="008D4E05">
      <w:pPr>
        <w:pStyle w:val="Akapitzlist"/>
        <w:spacing w:after="0" w:line="240" w:lineRule="exact"/>
        <w:ind w:left="0"/>
        <w:jc w:val="both"/>
        <w:rPr>
          <w:rFonts w:ascii="Calibri Light" w:eastAsia="Times New Roman" w:hAnsi="Calibri Light" w:cs="Calibri Light"/>
          <w:b/>
          <w:bCs/>
          <w:lang w:eastAsia="pl-PL"/>
        </w:rPr>
      </w:pPr>
    </w:p>
    <w:sectPr w:rsidR="00AB3062" w:rsidRPr="00350127" w:rsidSect="004D41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7" w:right="1021" w:bottom="907" w:left="1021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64F9E" w14:textId="77777777" w:rsidR="00182195" w:rsidRDefault="00182195">
      <w:pPr>
        <w:spacing w:after="0" w:line="240" w:lineRule="auto"/>
      </w:pPr>
      <w:r>
        <w:separator/>
      </w:r>
    </w:p>
  </w:endnote>
  <w:endnote w:type="continuationSeparator" w:id="0">
    <w:p w14:paraId="44965465" w14:textId="77777777" w:rsidR="00182195" w:rsidRDefault="0018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F120E" w14:textId="77777777" w:rsidR="004B5458" w:rsidRDefault="004B54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8472E" w14:textId="6138C4AE" w:rsidR="00540512" w:rsidRDefault="00540512" w:rsidP="00540512">
    <w:pPr>
      <w:pStyle w:val="Stopka"/>
      <w:jc w:val="right"/>
    </w:pPr>
    <w:r>
      <w:t>Regionalne Centrum Naukowo - Technologiczne</w:t>
    </w:r>
  </w:p>
  <w:p w14:paraId="370B3414" w14:textId="77777777" w:rsidR="004B5458" w:rsidRDefault="004B545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3FDCF" w14:textId="77777777" w:rsidR="004B5458" w:rsidRDefault="004B54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F64F1" w14:textId="77777777" w:rsidR="00182195" w:rsidRDefault="00182195">
      <w:pPr>
        <w:spacing w:after="0" w:line="240" w:lineRule="auto"/>
      </w:pPr>
      <w:r>
        <w:separator/>
      </w:r>
    </w:p>
  </w:footnote>
  <w:footnote w:type="continuationSeparator" w:id="0">
    <w:p w14:paraId="4CF7B8F8" w14:textId="77777777" w:rsidR="00182195" w:rsidRDefault="00182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C0CAA" w14:textId="77777777" w:rsidR="004B5458" w:rsidRDefault="004B54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CACB4" w14:textId="614E6491" w:rsidR="004B5458" w:rsidRDefault="00D95DD3">
    <w:pPr>
      <w:pStyle w:val="Nagwek"/>
      <w:rPr>
        <w:rFonts w:ascii="Times New Roman" w:hAnsi="Times New Roman"/>
        <w:b/>
        <w:bCs/>
      </w:rPr>
    </w:pPr>
    <w:r>
      <w:rPr>
        <w:noProof/>
        <w:lang w:eastAsia="pl-PL"/>
      </w:rPr>
      <w:drawing>
        <wp:anchor distT="0" distB="0" distL="0" distR="0" simplePos="0" relativeHeight="3" behindDoc="1" locked="0" layoutInCell="1" allowOverlap="1" wp14:anchorId="535B7319" wp14:editId="7B4CE002">
          <wp:simplePos x="0" y="0"/>
          <wp:positionH relativeFrom="column">
            <wp:posOffset>2894965</wp:posOffset>
          </wp:positionH>
          <wp:positionV relativeFrom="paragraph">
            <wp:posOffset>-190500</wp:posOffset>
          </wp:positionV>
          <wp:extent cx="449580" cy="449580"/>
          <wp:effectExtent l="0" t="0" r="7620" b="762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5B7316" w14:textId="4F3AA85C" w:rsidR="00AB3062" w:rsidRDefault="00AB3062">
    <w:pPr>
      <w:pStyle w:val="Nagwek"/>
      <w:rPr>
        <w:rFonts w:ascii="Times New Roman" w:hAnsi="Times New Roman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DF55B" w14:textId="77777777" w:rsidR="004B5458" w:rsidRDefault="004B54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589E"/>
    <w:multiLevelType w:val="hybridMultilevel"/>
    <w:tmpl w:val="CCB6EE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2217D"/>
    <w:multiLevelType w:val="hybridMultilevel"/>
    <w:tmpl w:val="FC5CED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36151"/>
    <w:multiLevelType w:val="hybridMultilevel"/>
    <w:tmpl w:val="34EC9EA0"/>
    <w:lvl w:ilvl="0" w:tplc="CA20B4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87A79"/>
    <w:multiLevelType w:val="hybridMultilevel"/>
    <w:tmpl w:val="8732EA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44691"/>
    <w:multiLevelType w:val="multilevel"/>
    <w:tmpl w:val="E0EE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2320405A"/>
    <w:multiLevelType w:val="multilevel"/>
    <w:tmpl w:val="DC9CCA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C7095"/>
    <w:multiLevelType w:val="hybridMultilevel"/>
    <w:tmpl w:val="3080E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31A40"/>
    <w:multiLevelType w:val="hybridMultilevel"/>
    <w:tmpl w:val="7006F3AC"/>
    <w:lvl w:ilvl="0" w:tplc="CF36E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E55B7"/>
    <w:multiLevelType w:val="hybridMultilevel"/>
    <w:tmpl w:val="3C5E47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D5054"/>
    <w:multiLevelType w:val="multilevel"/>
    <w:tmpl w:val="D33E9E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2A520F1"/>
    <w:multiLevelType w:val="hybridMultilevel"/>
    <w:tmpl w:val="F2A8AA3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10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F91"/>
    <w:rsid w:val="000827B9"/>
    <w:rsid w:val="000A2F5E"/>
    <w:rsid w:val="000E3494"/>
    <w:rsid w:val="000F22A5"/>
    <w:rsid w:val="000F3CC0"/>
    <w:rsid w:val="0014056D"/>
    <w:rsid w:val="00160E84"/>
    <w:rsid w:val="00182195"/>
    <w:rsid w:val="001B79C2"/>
    <w:rsid w:val="001E39F5"/>
    <w:rsid w:val="00206168"/>
    <w:rsid w:val="00233092"/>
    <w:rsid w:val="00271DDF"/>
    <w:rsid w:val="002C1675"/>
    <w:rsid w:val="002C4F91"/>
    <w:rsid w:val="002D630C"/>
    <w:rsid w:val="002F435B"/>
    <w:rsid w:val="00331D8D"/>
    <w:rsid w:val="00350127"/>
    <w:rsid w:val="003520B2"/>
    <w:rsid w:val="003715A1"/>
    <w:rsid w:val="00371B61"/>
    <w:rsid w:val="00446804"/>
    <w:rsid w:val="00475D96"/>
    <w:rsid w:val="004B5458"/>
    <w:rsid w:val="004D41A3"/>
    <w:rsid w:val="00517C12"/>
    <w:rsid w:val="005218D4"/>
    <w:rsid w:val="005302DA"/>
    <w:rsid w:val="00540512"/>
    <w:rsid w:val="00546FA0"/>
    <w:rsid w:val="00551D3E"/>
    <w:rsid w:val="005A0C6C"/>
    <w:rsid w:val="005C3247"/>
    <w:rsid w:val="005D040D"/>
    <w:rsid w:val="00620E77"/>
    <w:rsid w:val="0064354B"/>
    <w:rsid w:val="007B4202"/>
    <w:rsid w:val="00805C2B"/>
    <w:rsid w:val="00806D92"/>
    <w:rsid w:val="00833BC3"/>
    <w:rsid w:val="00841F2D"/>
    <w:rsid w:val="0084482B"/>
    <w:rsid w:val="00882BEF"/>
    <w:rsid w:val="008A1327"/>
    <w:rsid w:val="008D4E05"/>
    <w:rsid w:val="008F4755"/>
    <w:rsid w:val="009831E1"/>
    <w:rsid w:val="009932AC"/>
    <w:rsid w:val="009965ED"/>
    <w:rsid w:val="009E09DF"/>
    <w:rsid w:val="00A156ED"/>
    <w:rsid w:val="00AB3062"/>
    <w:rsid w:val="00AD77DA"/>
    <w:rsid w:val="00AE63F8"/>
    <w:rsid w:val="00B1753F"/>
    <w:rsid w:val="00B31155"/>
    <w:rsid w:val="00B378E2"/>
    <w:rsid w:val="00BB180D"/>
    <w:rsid w:val="00BD61E6"/>
    <w:rsid w:val="00C61BB7"/>
    <w:rsid w:val="00C75EF0"/>
    <w:rsid w:val="00C84944"/>
    <w:rsid w:val="00D052B5"/>
    <w:rsid w:val="00D246B1"/>
    <w:rsid w:val="00D95DD3"/>
    <w:rsid w:val="00DA5A9D"/>
    <w:rsid w:val="00DE04F4"/>
    <w:rsid w:val="00E10159"/>
    <w:rsid w:val="00E679FA"/>
    <w:rsid w:val="00E706E8"/>
    <w:rsid w:val="00E77531"/>
    <w:rsid w:val="00E81F98"/>
    <w:rsid w:val="00E923C8"/>
    <w:rsid w:val="00F2103C"/>
    <w:rsid w:val="00F23C94"/>
    <w:rsid w:val="00F45DD6"/>
    <w:rsid w:val="00F72A11"/>
    <w:rsid w:val="00FC24DE"/>
    <w:rsid w:val="00FC60FE"/>
    <w:rsid w:val="00FE2FDB"/>
    <w:rsid w:val="00FE3E28"/>
    <w:rsid w:val="00FE3F05"/>
    <w:rsid w:val="00FF0791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B72F2"/>
  <w15:docId w15:val="{D7A0EBF7-72ED-4D36-A41E-B9BB50C4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2F30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uiPriority w:val="20"/>
    <w:qFormat/>
    <w:rsid w:val="00D55A16"/>
    <w:rPr>
      <w:i/>
      <w:i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E7067"/>
  </w:style>
  <w:style w:type="character" w:customStyle="1" w:styleId="StopkaZnak">
    <w:name w:val="Stopka Znak"/>
    <w:basedOn w:val="Domylnaczcionkaakapitu"/>
    <w:link w:val="Stopka"/>
    <w:uiPriority w:val="99"/>
    <w:qFormat/>
    <w:rsid w:val="00FE7067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4F4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14F4C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14F4C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14F4C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unhideWhenUsed/>
    <w:rsid w:val="005067B7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35F83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431E54"/>
    <w:rPr>
      <w:color w:val="605E5C"/>
      <w:shd w:val="clear" w:color="auto" w:fill="E1DFDD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D55A1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14F4C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14F4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14F4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067B7"/>
    <w:pPr>
      <w:ind w:left="720"/>
      <w:contextualSpacing/>
    </w:pPr>
  </w:style>
  <w:style w:type="paragraph" w:customStyle="1" w:styleId="1">
    <w:name w:val="1."/>
    <w:basedOn w:val="NormalnyWeb"/>
    <w:qFormat/>
    <w:rsid w:val="005067B7"/>
    <w:pPr>
      <w:jc w:val="both"/>
    </w:pPr>
    <w:rPr>
      <w:rFonts w:asciiTheme="majorHAnsi" w:hAnsiTheme="majorHAnsi"/>
      <w:sz w:val="22"/>
      <w:szCs w:val="22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163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rcnt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14B98-5831-4E7C-9C0F-D8C2E265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dc:description/>
  <cp:lastModifiedBy>Anna Kupis</cp:lastModifiedBy>
  <cp:revision>87</cp:revision>
  <cp:lastPrinted>2019-06-02T19:43:00Z</cp:lastPrinted>
  <dcterms:created xsi:type="dcterms:W3CDTF">2022-01-11T14:29:00Z</dcterms:created>
  <dcterms:modified xsi:type="dcterms:W3CDTF">2022-02-23T13:04:00Z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